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2932"/>
        <w:gridCol w:w="2534"/>
      </w:tblGrid>
      <w:tr w:rsidR="00785E22" w14:paraId="103A2029" w14:textId="10C351EB" w:rsidTr="00785E22">
        <w:tc>
          <w:tcPr>
            <w:tcW w:w="3662" w:type="dxa"/>
          </w:tcPr>
          <w:p w14:paraId="37A76694" w14:textId="77777777" w:rsidR="00785E22" w:rsidRDefault="00785E22">
            <w:pPr>
              <w:pStyle w:val="Titre2"/>
            </w:pPr>
            <w:r>
              <w:t>DUPRIEZ Laure-Anne</w:t>
            </w:r>
          </w:p>
          <w:p w14:paraId="0138E377" w14:textId="77777777" w:rsidR="00785E22" w:rsidRDefault="00785E22" w:rsidP="00F27E93">
            <w:pPr>
              <w:rPr>
                <w:sz w:val="24"/>
              </w:rPr>
            </w:pPr>
            <w:r>
              <w:rPr>
                <w:sz w:val="24"/>
              </w:rPr>
              <w:t>Les Coins 2</w:t>
            </w:r>
          </w:p>
          <w:p w14:paraId="157FED21" w14:textId="77777777" w:rsidR="00785E22" w:rsidRDefault="00785E22" w:rsidP="00F27E93">
            <w:pPr>
              <w:rPr>
                <w:sz w:val="24"/>
              </w:rPr>
            </w:pPr>
            <w:r>
              <w:rPr>
                <w:sz w:val="24"/>
              </w:rPr>
              <w:t>5150 Floreffe</w:t>
            </w:r>
          </w:p>
          <w:p w14:paraId="6486A09D" w14:textId="77777777" w:rsidR="00785E22" w:rsidRDefault="00000000" w:rsidP="00F27E93">
            <w:pPr>
              <w:rPr>
                <w:rStyle w:val="Lienhypertexte"/>
                <w:sz w:val="24"/>
              </w:rPr>
            </w:pPr>
            <w:hyperlink r:id="rId5" w:history="1">
              <w:r w:rsidR="00785E22" w:rsidRPr="00C80A29">
                <w:rPr>
                  <w:rStyle w:val="Lienhypertexte"/>
                  <w:sz w:val="24"/>
                </w:rPr>
                <w:t>la.dupriez@skynet.be</w:t>
              </w:r>
            </w:hyperlink>
            <w:r w:rsidR="00785E22" w:rsidRPr="00735FC8">
              <w:t xml:space="preserve"> </w:t>
            </w:r>
          </w:p>
          <w:p w14:paraId="70ADC00C" w14:textId="77777777" w:rsidR="00785E22" w:rsidRPr="00C27362" w:rsidRDefault="00000000" w:rsidP="00F27E93">
            <w:pPr>
              <w:rPr>
                <w:color w:val="0000FF" w:themeColor="hyperlink"/>
                <w:sz w:val="24"/>
                <w:u w:val="single"/>
              </w:rPr>
            </w:pPr>
            <w:hyperlink r:id="rId6" w:history="1">
              <w:r w:rsidR="00785E22" w:rsidRPr="003800B5">
                <w:rPr>
                  <w:rStyle w:val="Lienhypertexte"/>
                  <w:sz w:val="24"/>
                </w:rPr>
                <w:t>l.dupriez@partenairh.be</w:t>
              </w:r>
            </w:hyperlink>
          </w:p>
          <w:p w14:paraId="50436EAB" w14:textId="30C876BD" w:rsidR="00785E22" w:rsidRPr="00F27E93" w:rsidRDefault="00785E22" w:rsidP="00F27E93"/>
        </w:tc>
        <w:tc>
          <w:tcPr>
            <w:tcW w:w="3027" w:type="dxa"/>
          </w:tcPr>
          <w:p w14:paraId="09B2F980" w14:textId="77777777" w:rsidR="00785E22" w:rsidRDefault="00785E22">
            <w:pPr>
              <w:pStyle w:val="Titre2"/>
            </w:pPr>
            <w:r w:rsidRPr="005647DF">
              <w:t>Belge</w:t>
            </w:r>
          </w:p>
          <w:p w14:paraId="321A5C99" w14:textId="77777777" w:rsidR="00785E22" w:rsidRPr="005647DF" w:rsidRDefault="00785E22" w:rsidP="00F27E93">
            <w:pPr>
              <w:rPr>
                <w:sz w:val="24"/>
              </w:rPr>
            </w:pPr>
            <w:r>
              <w:rPr>
                <w:sz w:val="24"/>
              </w:rPr>
              <w:t>Divorcée, 2 enfants</w:t>
            </w:r>
          </w:p>
          <w:p w14:paraId="45F98397" w14:textId="75BCDA85" w:rsidR="00785E22" w:rsidRPr="00F27E93" w:rsidRDefault="00785E22" w:rsidP="00785E22">
            <w:pPr>
              <w:jc w:val="right"/>
            </w:pPr>
          </w:p>
        </w:tc>
        <w:tc>
          <w:tcPr>
            <w:tcW w:w="2599" w:type="dxa"/>
          </w:tcPr>
          <w:p w14:paraId="302A6FFA" w14:textId="6C403DE6" w:rsidR="00785E22" w:rsidRPr="005647DF" w:rsidRDefault="00785E22">
            <w:pPr>
              <w:pStyle w:val="Titre2"/>
            </w:pPr>
            <w:r>
              <w:rPr>
                <w:noProof/>
              </w:rPr>
              <w:drawing>
                <wp:inline distT="0" distB="0" distL="0" distR="0" wp14:anchorId="7793906B" wp14:editId="13C98EF7">
                  <wp:extent cx="704850" cy="1055141"/>
                  <wp:effectExtent l="0" t="0" r="0" b="0"/>
                  <wp:docPr id="2" name="Image 2" descr="Une image contenant mur, personne, intérieur, fem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mur, personne, intérieur, fem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796" cy="109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76E2B" w14:textId="77777777" w:rsidR="00F27E93" w:rsidRDefault="00F27E93">
      <w:pPr>
        <w:pStyle w:val="Titre2"/>
      </w:pPr>
    </w:p>
    <w:p w14:paraId="2579582F" w14:textId="77777777" w:rsidR="00720FDC" w:rsidRDefault="00720FDC">
      <w:pPr>
        <w:rPr>
          <w:sz w:val="24"/>
        </w:rPr>
      </w:pPr>
    </w:p>
    <w:p w14:paraId="31BBCD74" w14:textId="6E968C8C" w:rsidR="00B66000" w:rsidRPr="003C1892" w:rsidRDefault="00B66000" w:rsidP="00B66000">
      <w:pPr>
        <w:jc w:val="center"/>
        <w:rPr>
          <w:b/>
          <w:i/>
          <w:color w:val="262626" w:themeColor="text1" w:themeTint="D9"/>
          <w:sz w:val="32"/>
          <w:szCs w:val="32"/>
        </w:rPr>
      </w:pPr>
      <w:r>
        <w:rPr>
          <w:b/>
          <w:i/>
          <w:color w:val="262626" w:themeColor="text1" w:themeTint="D9"/>
          <w:sz w:val="32"/>
          <w:szCs w:val="32"/>
        </w:rPr>
        <w:t>TRAINER COACH</w:t>
      </w:r>
    </w:p>
    <w:p w14:paraId="0CC5B67B" w14:textId="77777777" w:rsidR="00B66000" w:rsidRDefault="00B66000" w:rsidP="00B66000">
      <w:pPr>
        <w:ind w:left="426"/>
        <w:jc w:val="center"/>
        <w:rPr>
          <w:b/>
          <w:i/>
          <w:color w:val="262626" w:themeColor="text1" w:themeTint="D9"/>
          <w:sz w:val="24"/>
          <w:szCs w:val="24"/>
        </w:rPr>
      </w:pPr>
      <w:r w:rsidRPr="00F9003A">
        <w:rPr>
          <w:b/>
          <w:i/>
          <w:color w:val="262626" w:themeColor="text1" w:themeTint="D9"/>
          <w:sz w:val="24"/>
          <w:szCs w:val="24"/>
        </w:rPr>
        <w:t>Trilingue français (langue maternelle), anglais, néerlandais</w:t>
      </w:r>
    </w:p>
    <w:p w14:paraId="5F723AC2" w14:textId="45B610FF" w:rsidR="00B66000" w:rsidRDefault="00880063" w:rsidP="00B66000">
      <w:pPr>
        <w:ind w:left="426"/>
        <w:jc w:val="both"/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>M</w:t>
      </w:r>
      <w:r w:rsidR="00552B7B">
        <w:rPr>
          <w:color w:val="365F91" w:themeColor="accent1" w:themeShade="BF"/>
          <w:sz w:val="24"/>
        </w:rPr>
        <w:t xml:space="preserve">on expérience </w:t>
      </w:r>
      <w:r>
        <w:rPr>
          <w:color w:val="365F91" w:themeColor="accent1" w:themeShade="BF"/>
          <w:sz w:val="24"/>
        </w:rPr>
        <w:t xml:space="preserve">en </w:t>
      </w:r>
      <w:r w:rsidR="00552B7B">
        <w:rPr>
          <w:color w:val="365F91" w:themeColor="accent1" w:themeShade="BF"/>
          <w:sz w:val="24"/>
        </w:rPr>
        <w:t xml:space="preserve">entreprise </w:t>
      </w:r>
      <w:r>
        <w:rPr>
          <w:color w:val="365F91" w:themeColor="accent1" w:themeShade="BF"/>
          <w:sz w:val="24"/>
        </w:rPr>
        <w:t xml:space="preserve">en tant que gestionnaire RH m’a permis d’appréhender l’importance du développement des managers, des collaborateurs et de faciliter </w:t>
      </w:r>
      <w:r w:rsidR="004975FE">
        <w:rPr>
          <w:color w:val="365F91" w:themeColor="accent1" w:themeShade="BF"/>
          <w:sz w:val="24"/>
        </w:rPr>
        <w:t>leur relationnel au quotidien.</w:t>
      </w:r>
    </w:p>
    <w:p w14:paraId="3DFF1720" w14:textId="09056243" w:rsidR="004975FE" w:rsidRDefault="004975FE" w:rsidP="00B66000">
      <w:pPr>
        <w:ind w:left="426"/>
        <w:jc w:val="both"/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 xml:space="preserve">Aujourd’hui, ma passion est de transmettre et partager cette expérience et les expertises que j’ai pu développer. </w:t>
      </w:r>
    </w:p>
    <w:p w14:paraId="44826ABF" w14:textId="2B802C9E" w:rsidR="00B66000" w:rsidRDefault="00233FB3" w:rsidP="00C659D1">
      <w:pPr>
        <w:ind w:left="426"/>
        <w:jc w:val="both"/>
        <w:rPr>
          <w:b/>
          <w:i/>
          <w:color w:val="262626" w:themeColor="text1" w:themeTint="D9"/>
          <w:sz w:val="32"/>
          <w:szCs w:val="32"/>
        </w:rPr>
      </w:pPr>
      <w:r>
        <w:rPr>
          <w:color w:val="365F91" w:themeColor="accent1" w:themeShade="BF"/>
          <w:sz w:val="24"/>
        </w:rPr>
        <w:t xml:space="preserve">Je donne des formations en intelligence émotionnelle, en management, leadership et les soft </w:t>
      </w:r>
      <w:proofErr w:type="spellStart"/>
      <w:r>
        <w:rPr>
          <w:color w:val="365F91" w:themeColor="accent1" w:themeShade="BF"/>
          <w:sz w:val="24"/>
        </w:rPr>
        <w:t>skills</w:t>
      </w:r>
      <w:proofErr w:type="spellEnd"/>
      <w:r>
        <w:rPr>
          <w:color w:val="365F91" w:themeColor="accent1" w:themeShade="BF"/>
          <w:sz w:val="24"/>
        </w:rPr>
        <w:t xml:space="preserve"> </w:t>
      </w:r>
      <w:r w:rsidR="00C659D1">
        <w:rPr>
          <w:color w:val="365F91" w:themeColor="accent1" w:themeShade="BF"/>
          <w:sz w:val="24"/>
        </w:rPr>
        <w:t>nécessaires dans le monde de l’entreprise.</w:t>
      </w:r>
    </w:p>
    <w:p w14:paraId="4B72DE58" w14:textId="77777777" w:rsidR="00B66000" w:rsidRDefault="00B66000" w:rsidP="003C1892">
      <w:pPr>
        <w:jc w:val="center"/>
        <w:rPr>
          <w:b/>
          <w:i/>
          <w:color w:val="262626" w:themeColor="text1" w:themeTint="D9"/>
          <w:sz w:val="32"/>
          <w:szCs w:val="32"/>
        </w:rPr>
      </w:pPr>
    </w:p>
    <w:p w14:paraId="7D557225" w14:textId="77777777" w:rsidR="00B66000" w:rsidRDefault="00B66000" w:rsidP="003C1892">
      <w:pPr>
        <w:jc w:val="center"/>
        <w:rPr>
          <w:b/>
          <w:i/>
          <w:color w:val="262626" w:themeColor="text1" w:themeTint="D9"/>
          <w:sz w:val="32"/>
          <w:szCs w:val="32"/>
        </w:rPr>
      </w:pPr>
    </w:p>
    <w:p w14:paraId="25795830" w14:textId="10C8AB04" w:rsidR="003C1892" w:rsidRPr="003C1892" w:rsidRDefault="007A5D82" w:rsidP="003C1892">
      <w:pPr>
        <w:jc w:val="center"/>
        <w:rPr>
          <w:b/>
          <w:i/>
          <w:color w:val="262626" w:themeColor="text1" w:themeTint="D9"/>
          <w:sz w:val="32"/>
          <w:szCs w:val="32"/>
        </w:rPr>
      </w:pPr>
      <w:r>
        <w:rPr>
          <w:b/>
          <w:i/>
          <w:color w:val="262626" w:themeColor="text1" w:themeTint="D9"/>
          <w:sz w:val="32"/>
          <w:szCs w:val="32"/>
        </w:rPr>
        <w:t>HUMAN RESOURCES MANAGER</w:t>
      </w:r>
      <w:r w:rsidR="002B7B4A">
        <w:rPr>
          <w:b/>
          <w:i/>
          <w:color w:val="262626" w:themeColor="text1" w:themeTint="D9"/>
          <w:sz w:val="32"/>
          <w:szCs w:val="32"/>
        </w:rPr>
        <w:t>/ HRBP / DRH</w:t>
      </w:r>
    </w:p>
    <w:p w14:paraId="25795831" w14:textId="77777777" w:rsidR="00F9003A" w:rsidRDefault="00F9003A" w:rsidP="00F9003A">
      <w:pPr>
        <w:ind w:left="426"/>
        <w:jc w:val="center"/>
        <w:rPr>
          <w:b/>
          <w:i/>
          <w:color w:val="262626" w:themeColor="text1" w:themeTint="D9"/>
          <w:sz w:val="24"/>
          <w:szCs w:val="24"/>
        </w:rPr>
      </w:pPr>
      <w:r w:rsidRPr="00F9003A">
        <w:rPr>
          <w:b/>
          <w:i/>
          <w:color w:val="262626" w:themeColor="text1" w:themeTint="D9"/>
          <w:sz w:val="24"/>
          <w:szCs w:val="24"/>
        </w:rPr>
        <w:t>Trilingue français (langue maternelle), anglais, néerlandais</w:t>
      </w:r>
    </w:p>
    <w:p w14:paraId="6BF1A869" w14:textId="3474A74D" w:rsidR="00B642EF" w:rsidRDefault="00B642EF" w:rsidP="00D20C5E">
      <w:pPr>
        <w:ind w:left="426"/>
        <w:jc w:val="both"/>
        <w:rPr>
          <w:color w:val="365F91" w:themeColor="accent1" w:themeShade="BF"/>
          <w:sz w:val="24"/>
        </w:rPr>
      </w:pPr>
      <w:r w:rsidRPr="00B642EF">
        <w:rPr>
          <w:color w:val="365F91" w:themeColor="accent1" w:themeShade="BF"/>
          <w:sz w:val="24"/>
        </w:rPr>
        <w:t>En tant que </w:t>
      </w:r>
      <w:hyperlink r:id="rId8" w:tooltip="Gestion RH" w:history="1">
        <w:r w:rsidRPr="00B642EF">
          <w:rPr>
            <w:color w:val="365F91" w:themeColor="accent1" w:themeShade="BF"/>
            <w:sz w:val="24"/>
          </w:rPr>
          <w:t>gestionnaire RH</w:t>
        </w:r>
      </w:hyperlink>
      <w:r w:rsidRPr="00B642EF">
        <w:rPr>
          <w:color w:val="365F91" w:themeColor="accent1" w:themeShade="BF"/>
          <w:sz w:val="24"/>
        </w:rPr>
        <w:t>, je suis animée par la volonté profonde de permettre à chaque collaborateur d'être lui-même dans l'équipe, dans l'entreprise</w:t>
      </w:r>
      <w:r w:rsidR="00D20C5E">
        <w:rPr>
          <w:color w:val="365F91" w:themeColor="accent1" w:themeShade="BF"/>
          <w:sz w:val="24"/>
        </w:rPr>
        <w:t>.</w:t>
      </w:r>
    </w:p>
    <w:p w14:paraId="4B0BA6BD" w14:textId="7A431541" w:rsidR="009E3ACA" w:rsidRPr="00B642EF" w:rsidRDefault="009E3ACA" w:rsidP="00D20C5E">
      <w:pPr>
        <w:ind w:left="426"/>
        <w:jc w:val="both"/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 xml:space="preserve">En tant que coach et </w:t>
      </w:r>
      <w:r w:rsidR="00E22613">
        <w:rPr>
          <w:color w:val="365F91" w:themeColor="accent1" w:themeShade="BF"/>
          <w:sz w:val="24"/>
        </w:rPr>
        <w:t xml:space="preserve">experte de l’intelligence émotionnelle, ma passion est d’accompagner </w:t>
      </w:r>
      <w:r w:rsidR="00227916">
        <w:rPr>
          <w:color w:val="365F91" w:themeColor="accent1" w:themeShade="BF"/>
          <w:sz w:val="24"/>
        </w:rPr>
        <w:t>les collaborateurs dans leur évolution et l’émergence de leur plein potentiel</w:t>
      </w:r>
      <w:r w:rsidR="00D20C5E">
        <w:rPr>
          <w:color w:val="365F91" w:themeColor="accent1" w:themeShade="BF"/>
          <w:sz w:val="24"/>
        </w:rPr>
        <w:t>.</w:t>
      </w:r>
    </w:p>
    <w:p w14:paraId="25795832" w14:textId="77777777" w:rsidR="003C1892" w:rsidRPr="00F9003A" w:rsidRDefault="003C1892" w:rsidP="003C1892">
      <w:pPr>
        <w:jc w:val="center"/>
        <w:rPr>
          <w:b/>
          <w:i/>
          <w:color w:val="262626" w:themeColor="text1" w:themeTint="D9"/>
          <w:sz w:val="32"/>
          <w:szCs w:val="32"/>
        </w:rPr>
      </w:pPr>
    </w:p>
    <w:p w14:paraId="25795833" w14:textId="77777777" w:rsidR="009C2B95" w:rsidRDefault="009C2B95">
      <w:pPr>
        <w:rPr>
          <w:sz w:val="24"/>
        </w:rPr>
      </w:pPr>
    </w:p>
    <w:p w14:paraId="25795834" w14:textId="77777777" w:rsidR="00720FDC" w:rsidRDefault="00720FDC">
      <w:pPr>
        <w:rPr>
          <w:sz w:val="24"/>
        </w:rPr>
      </w:pPr>
    </w:p>
    <w:p w14:paraId="05A317BC" w14:textId="77777777" w:rsidR="008F7E53" w:rsidRDefault="00245E8F" w:rsidP="008F7E53">
      <w:pPr>
        <w:pStyle w:val="Titre3"/>
      </w:pPr>
      <w:r>
        <w:t xml:space="preserve">COMPETENCES </w:t>
      </w:r>
    </w:p>
    <w:p w14:paraId="24D95C8B" w14:textId="77777777" w:rsidR="008F7E53" w:rsidRDefault="008F7E53" w:rsidP="008F7E53">
      <w:pPr>
        <w:pStyle w:val="Paragraphedeliste"/>
        <w:numPr>
          <w:ilvl w:val="0"/>
          <w:numId w:val="4"/>
        </w:numPr>
        <w:rPr>
          <w:sz w:val="24"/>
          <w:lang w:val="fr-BE"/>
        </w:rPr>
      </w:pPr>
      <w:r w:rsidRPr="00CF5875">
        <w:rPr>
          <w:sz w:val="24"/>
          <w:lang w:val="fr-BE"/>
        </w:rPr>
        <w:t>Certification coaching (BAO)</w:t>
      </w:r>
    </w:p>
    <w:p w14:paraId="41C002E2" w14:textId="1B2AEFE0" w:rsidR="008F7E53" w:rsidRPr="00CF5875" w:rsidRDefault="008F7E53" w:rsidP="008F7E53">
      <w:pPr>
        <w:pStyle w:val="Paragraphedeliste"/>
        <w:numPr>
          <w:ilvl w:val="0"/>
          <w:numId w:val="4"/>
        </w:numPr>
        <w:rPr>
          <w:sz w:val="24"/>
          <w:lang w:val="fr-BE"/>
        </w:rPr>
      </w:pPr>
      <w:r>
        <w:rPr>
          <w:sz w:val="24"/>
          <w:lang w:val="fr-BE"/>
        </w:rPr>
        <w:t>Outils de développement de l’intelligence émotionnelle</w:t>
      </w:r>
      <w:r w:rsidR="00C50211">
        <w:rPr>
          <w:sz w:val="24"/>
          <w:lang w:val="fr-BE"/>
        </w:rPr>
        <w:t xml:space="preserve"> : certification </w:t>
      </w:r>
      <w:proofErr w:type="spellStart"/>
      <w:r w:rsidR="00C50211">
        <w:rPr>
          <w:sz w:val="24"/>
          <w:lang w:val="fr-BE"/>
        </w:rPr>
        <w:t>QEpro</w:t>
      </w:r>
      <w:proofErr w:type="spellEnd"/>
      <w:r w:rsidR="00C50211">
        <w:rPr>
          <w:sz w:val="24"/>
          <w:lang w:val="fr-BE"/>
        </w:rPr>
        <w:t xml:space="preserve"> (EM Lyon) et ACE1 (Qualia Institute)</w:t>
      </w:r>
    </w:p>
    <w:p w14:paraId="273435F6" w14:textId="79509AFB" w:rsidR="003E5FC3" w:rsidRPr="003E5FC3" w:rsidRDefault="003E5FC3" w:rsidP="008F7E53">
      <w:pPr>
        <w:pStyle w:val="Titre3"/>
        <w:numPr>
          <w:ilvl w:val="0"/>
          <w:numId w:val="4"/>
        </w:numPr>
        <w:rPr>
          <w:b w:val="0"/>
          <w:bCs w:val="0"/>
          <w:lang w:val="fr-BE"/>
        </w:rPr>
      </w:pPr>
      <w:r w:rsidRPr="003E5FC3">
        <w:rPr>
          <w:b w:val="0"/>
          <w:bCs w:val="0"/>
          <w:szCs w:val="20"/>
          <w:u w:val="none"/>
          <w:lang w:val="fr-BE"/>
        </w:rPr>
        <w:t>Elaboration de la stratégie RH et déploiement</w:t>
      </w:r>
    </w:p>
    <w:p w14:paraId="7857EDE1" w14:textId="5AB5B2C1" w:rsidR="00FE2FF0" w:rsidRDefault="00FE2FF0" w:rsidP="009A6176">
      <w:pPr>
        <w:pStyle w:val="Titre3"/>
        <w:numPr>
          <w:ilvl w:val="0"/>
          <w:numId w:val="4"/>
        </w:numPr>
        <w:rPr>
          <w:b w:val="0"/>
          <w:bCs w:val="0"/>
          <w:szCs w:val="20"/>
          <w:u w:val="none"/>
          <w:lang w:val="fr-BE"/>
        </w:rPr>
      </w:pPr>
      <w:r>
        <w:rPr>
          <w:b w:val="0"/>
          <w:bCs w:val="0"/>
          <w:szCs w:val="20"/>
          <w:u w:val="none"/>
          <w:lang w:val="fr-BE"/>
        </w:rPr>
        <w:t>Développement de programmes de formation, analyse et besoins, mise en place</w:t>
      </w:r>
    </w:p>
    <w:p w14:paraId="254CA170" w14:textId="0B70902E" w:rsidR="003E5FC3" w:rsidRDefault="00156C53" w:rsidP="009A6176">
      <w:pPr>
        <w:pStyle w:val="Titre3"/>
        <w:numPr>
          <w:ilvl w:val="0"/>
          <w:numId w:val="4"/>
        </w:numPr>
        <w:rPr>
          <w:b w:val="0"/>
          <w:bCs w:val="0"/>
          <w:szCs w:val="20"/>
          <w:u w:val="none"/>
          <w:lang w:val="fr-BE"/>
        </w:rPr>
      </w:pPr>
      <w:r>
        <w:rPr>
          <w:b w:val="0"/>
          <w:bCs w:val="0"/>
          <w:szCs w:val="20"/>
          <w:u w:val="none"/>
          <w:lang w:val="fr-BE"/>
        </w:rPr>
        <w:t xml:space="preserve">Gestion d’une équipe de </w:t>
      </w:r>
      <w:r w:rsidR="001E7036">
        <w:rPr>
          <w:b w:val="0"/>
          <w:bCs w:val="0"/>
          <w:szCs w:val="20"/>
          <w:u w:val="none"/>
          <w:lang w:val="fr-BE"/>
        </w:rPr>
        <w:t>3</w:t>
      </w:r>
      <w:r>
        <w:rPr>
          <w:b w:val="0"/>
          <w:bCs w:val="0"/>
          <w:szCs w:val="20"/>
          <w:u w:val="none"/>
          <w:lang w:val="fr-BE"/>
        </w:rPr>
        <w:t xml:space="preserve"> personnes</w:t>
      </w:r>
    </w:p>
    <w:p w14:paraId="33A2BDA7" w14:textId="50D3E555" w:rsidR="00FE2FF0" w:rsidRPr="00FE2FF0" w:rsidRDefault="00FE2FF0" w:rsidP="00FE2FF0">
      <w:pPr>
        <w:pStyle w:val="Paragraphedeliste"/>
        <w:numPr>
          <w:ilvl w:val="0"/>
          <w:numId w:val="4"/>
        </w:numPr>
        <w:rPr>
          <w:sz w:val="24"/>
          <w:lang w:val="fr-BE"/>
        </w:rPr>
      </w:pPr>
      <w:r w:rsidRPr="00FE2FF0">
        <w:rPr>
          <w:sz w:val="24"/>
          <w:lang w:val="fr-BE"/>
        </w:rPr>
        <w:t>Gestion des carrières, gestion des compétences, plans de développement</w:t>
      </w:r>
    </w:p>
    <w:p w14:paraId="25795836" w14:textId="46A439DD" w:rsidR="009A6176" w:rsidRDefault="009A6176" w:rsidP="009A6176">
      <w:pPr>
        <w:pStyle w:val="Titre3"/>
        <w:numPr>
          <w:ilvl w:val="0"/>
          <w:numId w:val="4"/>
        </w:numPr>
        <w:rPr>
          <w:b w:val="0"/>
          <w:bCs w:val="0"/>
          <w:szCs w:val="20"/>
          <w:u w:val="none"/>
          <w:lang w:val="fr-BE"/>
        </w:rPr>
      </w:pPr>
      <w:r>
        <w:rPr>
          <w:b w:val="0"/>
          <w:bCs w:val="0"/>
          <w:szCs w:val="20"/>
          <w:u w:val="none"/>
          <w:lang w:val="fr-BE"/>
        </w:rPr>
        <w:t xml:space="preserve">Compensation &amp; </w:t>
      </w:r>
      <w:proofErr w:type="spellStart"/>
      <w:r>
        <w:rPr>
          <w:b w:val="0"/>
          <w:bCs w:val="0"/>
          <w:szCs w:val="20"/>
          <w:u w:val="none"/>
          <w:lang w:val="fr-BE"/>
        </w:rPr>
        <w:t>Benefits</w:t>
      </w:r>
      <w:proofErr w:type="spellEnd"/>
      <w:r>
        <w:rPr>
          <w:b w:val="0"/>
          <w:bCs w:val="0"/>
          <w:szCs w:val="20"/>
          <w:u w:val="none"/>
          <w:lang w:val="fr-BE"/>
        </w:rPr>
        <w:t> : optimisation, gestion fournisseurs, portefeuille d’assurances</w:t>
      </w:r>
    </w:p>
    <w:p w14:paraId="25795837" w14:textId="763449B1" w:rsidR="009A6176" w:rsidRDefault="00245E8F" w:rsidP="009A6176">
      <w:pPr>
        <w:pStyle w:val="Titre3"/>
        <w:numPr>
          <w:ilvl w:val="0"/>
          <w:numId w:val="4"/>
        </w:numPr>
        <w:rPr>
          <w:b w:val="0"/>
          <w:bCs w:val="0"/>
          <w:szCs w:val="20"/>
          <w:u w:val="none"/>
          <w:lang w:val="fr-BE"/>
        </w:rPr>
      </w:pPr>
      <w:r>
        <w:rPr>
          <w:b w:val="0"/>
          <w:bCs w:val="0"/>
          <w:szCs w:val="20"/>
          <w:u w:val="none"/>
          <w:lang w:val="fr-BE"/>
        </w:rPr>
        <w:t>Recrutement</w:t>
      </w:r>
      <w:r w:rsidR="009A6176">
        <w:rPr>
          <w:b w:val="0"/>
          <w:bCs w:val="0"/>
          <w:szCs w:val="20"/>
          <w:u w:val="none"/>
          <w:lang w:val="fr-BE"/>
        </w:rPr>
        <w:t xml:space="preserve"> : </w:t>
      </w:r>
      <w:r w:rsidR="007A5D82">
        <w:rPr>
          <w:b w:val="0"/>
          <w:bCs w:val="0"/>
          <w:szCs w:val="20"/>
          <w:u w:val="none"/>
          <w:lang w:val="fr-BE"/>
        </w:rPr>
        <w:t>tous profils</w:t>
      </w:r>
      <w:r w:rsidR="009A6176">
        <w:rPr>
          <w:b w:val="0"/>
          <w:bCs w:val="0"/>
          <w:szCs w:val="20"/>
          <w:u w:val="none"/>
          <w:lang w:val="fr-BE"/>
        </w:rPr>
        <w:t> ; é</w:t>
      </w:r>
      <w:r w:rsidRPr="00245E8F">
        <w:rPr>
          <w:b w:val="0"/>
          <w:bCs w:val="0"/>
          <w:szCs w:val="20"/>
          <w:u w:val="none"/>
          <w:lang w:val="fr-BE"/>
        </w:rPr>
        <w:t>laboration de job descriptions</w:t>
      </w:r>
      <w:r w:rsidR="009A6176">
        <w:rPr>
          <w:b w:val="0"/>
          <w:bCs w:val="0"/>
          <w:szCs w:val="20"/>
          <w:u w:val="none"/>
          <w:lang w:val="fr-BE"/>
        </w:rPr>
        <w:t> ;</w:t>
      </w:r>
      <w:r>
        <w:rPr>
          <w:b w:val="0"/>
          <w:bCs w:val="0"/>
          <w:szCs w:val="20"/>
          <w:u w:val="none"/>
          <w:lang w:val="fr-BE"/>
        </w:rPr>
        <w:t xml:space="preserve"> </w:t>
      </w:r>
      <w:r w:rsidR="009A6176">
        <w:rPr>
          <w:b w:val="0"/>
          <w:bCs w:val="0"/>
          <w:szCs w:val="20"/>
          <w:u w:val="none"/>
          <w:lang w:val="fr-BE"/>
        </w:rPr>
        <w:t>e</w:t>
      </w:r>
      <w:r w:rsidRPr="00245E8F">
        <w:rPr>
          <w:b w:val="0"/>
          <w:bCs w:val="0"/>
          <w:szCs w:val="20"/>
          <w:u w:val="none"/>
          <w:lang w:val="fr-BE"/>
        </w:rPr>
        <w:t>ntretien</w:t>
      </w:r>
      <w:r w:rsidR="009A6176">
        <w:rPr>
          <w:b w:val="0"/>
          <w:bCs w:val="0"/>
          <w:szCs w:val="20"/>
          <w:u w:val="none"/>
          <w:lang w:val="fr-BE"/>
        </w:rPr>
        <w:t>s</w:t>
      </w:r>
      <w:r w:rsidRPr="00245E8F">
        <w:rPr>
          <w:b w:val="0"/>
          <w:bCs w:val="0"/>
          <w:szCs w:val="20"/>
          <w:u w:val="none"/>
          <w:lang w:val="fr-BE"/>
        </w:rPr>
        <w:t xml:space="preserve"> </w:t>
      </w:r>
      <w:r w:rsidR="009A6176">
        <w:rPr>
          <w:b w:val="0"/>
          <w:bCs w:val="0"/>
          <w:szCs w:val="20"/>
          <w:u w:val="none"/>
          <w:lang w:val="fr-BE"/>
        </w:rPr>
        <w:t>s</w:t>
      </w:r>
      <w:r w:rsidR="00EE58E7">
        <w:rPr>
          <w:b w:val="0"/>
          <w:bCs w:val="0"/>
          <w:szCs w:val="20"/>
          <w:u w:val="none"/>
          <w:lang w:val="fr-BE"/>
        </w:rPr>
        <w:t>tructurés</w:t>
      </w:r>
      <w:r w:rsidR="00647A32">
        <w:rPr>
          <w:b w:val="0"/>
          <w:bCs w:val="0"/>
          <w:szCs w:val="20"/>
          <w:u w:val="none"/>
          <w:lang w:val="fr-BE"/>
        </w:rPr>
        <w:t xml:space="preserve"> basés sur les comportements et valeurs</w:t>
      </w:r>
      <w:r w:rsidR="00EE58E7">
        <w:rPr>
          <w:b w:val="0"/>
          <w:bCs w:val="0"/>
          <w:szCs w:val="20"/>
          <w:u w:val="none"/>
          <w:lang w:val="fr-BE"/>
        </w:rPr>
        <w:t> ;</w:t>
      </w:r>
      <w:r>
        <w:rPr>
          <w:b w:val="0"/>
          <w:bCs w:val="0"/>
          <w:szCs w:val="20"/>
          <w:u w:val="none"/>
          <w:lang w:val="fr-BE"/>
        </w:rPr>
        <w:t xml:space="preserve"> gestion fournisseurs externes</w:t>
      </w:r>
    </w:p>
    <w:p w14:paraId="2579583A" w14:textId="77777777" w:rsidR="009A6176" w:rsidRPr="009A6176" w:rsidRDefault="009A6176" w:rsidP="009A6176">
      <w:pPr>
        <w:numPr>
          <w:ilvl w:val="0"/>
          <w:numId w:val="4"/>
        </w:numPr>
        <w:rPr>
          <w:sz w:val="24"/>
          <w:lang w:val="fr-BE"/>
        </w:rPr>
      </w:pPr>
      <w:r>
        <w:rPr>
          <w:sz w:val="24"/>
          <w:lang w:val="fr-BE"/>
        </w:rPr>
        <w:t xml:space="preserve">International : </w:t>
      </w:r>
      <w:r w:rsidR="00702375">
        <w:rPr>
          <w:sz w:val="24"/>
          <w:lang w:val="fr-BE"/>
        </w:rPr>
        <w:t>suivi</w:t>
      </w:r>
      <w:r w:rsidR="00702375" w:rsidRPr="00702375">
        <w:rPr>
          <w:sz w:val="24"/>
          <w:lang w:val="fr-BE"/>
        </w:rPr>
        <w:t xml:space="preserve"> RH de filiales européennes (France et Hollande) dont budget</w:t>
      </w:r>
    </w:p>
    <w:p w14:paraId="2579583B" w14:textId="77777777" w:rsidR="00245E8F" w:rsidRDefault="009A6176" w:rsidP="009A6176">
      <w:pPr>
        <w:pStyle w:val="Titre3"/>
        <w:numPr>
          <w:ilvl w:val="0"/>
          <w:numId w:val="4"/>
        </w:numPr>
        <w:rPr>
          <w:b w:val="0"/>
          <w:bCs w:val="0"/>
          <w:szCs w:val="20"/>
          <w:u w:val="none"/>
          <w:lang w:val="fr-BE"/>
        </w:rPr>
      </w:pPr>
      <w:r>
        <w:rPr>
          <w:b w:val="0"/>
          <w:bCs w:val="0"/>
          <w:szCs w:val="20"/>
          <w:u w:val="none"/>
          <w:lang w:val="fr-BE"/>
        </w:rPr>
        <w:t>Divers : s</w:t>
      </w:r>
      <w:r w:rsidR="00245E8F">
        <w:rPr>
          <w:b w:val="0"/>
          <w:bCs w:val="0"/>
          <w:szCs w:val="20"/>
          <w:u w:val="none"/>
          <w:lang w:val="fr-BE"/>
        </w:rPr>
        <w:t>uivi d’audits RH, crédits temps, participation aux contacts avec les organisations syndicales, participation aux procédures de mise en pension et prépension</w:t>
      </w:r>
    </w:p>
    <w:p w14:paraId="58401468" w14:textId="276C2B7B" w:rsidR="00A44B20" w:rsidRPr="0035093D" w:rsidRDefault="0035093D" w:rsidP="0035093D">
      <w:pPr>
        <w:pStyle w:val="Paragraphedeliste"/>
        <w:numPr>
          <w:ilvl w:val="0"/>
          <w:numId w:val="4"/>
        </w:numPr>
        <w:rPr>
          <w:sz w:val="24"/>
          <w:lang w:val="fr-BE"/>
        </w:rPr>
      </w:pPr>
      <w:r w:rsidRPr="0035093D">
        <w:rPr>
          <w:sz w:val="24"/>
          <w:lang w:val="fr-BE"/>
        </w:rPr>
        <w:t>Gestion du département et budget</w:t>
      </w:r>
    </w:p>
    <w:p w14:paraId="2579583C" w14:textId="77777777" w:rsidR="00245E8F" w:rsidRDefault="00245E8F">
      <w:pPr>
        <w:pStyle w:val="Titre3"/>
      </w:pPr>
    </w:p>
    <w:p w14:paraId="2579583D" w14:textId="77777777" w:rsidR="00245E8F" w:rsidRDefault="00245E8F">
      <w:pPr>
        <w:pStyle w:val="Titre3"/>
      </w:pPr>
    </w:p>
    <w:p w14:paraId="4B9F3B20" w14:textId="77777777" w:rsidR="00E62B20" w:rsidRDefault="00E62B20" w:rsidP="00E62B20"/>
    <w:p w14:paraId="043AB827" w14:textId="77777777" w:rsidR="00E62B20" w:rsidRPr="00E62B20" w:rsidRDefault="00E62B20" w:rsidP="00E62B20"/>
    <w:p w14:paraId="2579583E" w14:textId="77777777" w:rsidR="00720FDC" w:rsidRDefault="00720FDC">
      <w:pPr>
        <w:pStyle w:val="Titre3"/>
      </w:pPr>
      <w:r>
        <w:lastRenderedPageBreak/>
        <w:t>EXPERIENCE PROFESSIONNELLE</w:t>
      </w:r>
    </w:p>
    <w:p w14:paraId="2579583F" w14:textId="77777777" w:rsidR="00720FDC" w:rsidRDefault="00720FDC"/>
    <w:p w14:paraId="25795840" w14:textId="3DE23D74" w:rsidR="00970342" w:rsidRPr="00ED179E" w:rsidRDefault="003E685B" w:rsidP="00124079">
      <w:pPr>
        <w:rPr>
          <w:b/>
          <w:bCs/>
          <w:sz w:val="24"/>
        </w:rPr>
      </w:pPr>
      <w:r>
        <w:rPr>
          <w:sz w:val="24"/>
        </w:rPr>
        <w:t xml:space="preserve">09/2018 – </w:t>
      </w:r>
      <w:proofErr w:type="spellStart"/>
      <w:r>
        <w:rPr>
          <w:sz w:val="24"/>
        </w:rPr>
        <w:t>today</w:t>
      </w:r>
      <w:proofErr w:type="spellEnd"/>
      <w:r>
        <w:rPr>
          <w:sz w:val="24"/>
        </w:rPr>
        <w:tab/>
      </w:r>
      <w:r w:rsidRPr="00ED179E">
        <w:rPr>
          <w:b/>
          <w:bCs/>
          <w:sz w:val="24"/>
        </w:rPr>
        <w:t xml:space="preserve">PartenaiRH </w:t>
      </w:r>
      <w:proofErr w:type="spellStart"/>
      <w:r w:rsidRPr="00ED179E">
        <w:rPr>
          <w:b/>
          <w:bCs/>
          <w:sz w:val="24"/>
        </w:rPr>
        <w:t>srl</w:t>
      </w:r>
      <w:proofErr w:type="spellEnd"/>
      <w:r w:rsidRPr="00ED179E">
        <w:rPr>
          <w:b/>
          <w:bCs/>
          <w:sz w:val="24"/>
        </w:rPr>
        <w:t xml:space="preserve"> </w:t>
      </w:r>
      <w:r w:rsidR="00ED179E">
        <w:rPr>
          <w:b/>
          <w:bCs/>
          <w:sz w:val="24"/>
        </w:rPr>
        <w:t>(gérante de ma société)</w:t>
      </w:r>
    </w:p>
    <w:p w14:paraId="08C239CB" w14:textId="77777777" w:rsidR="00AD0501" w:rsidRDefault="00980EDA" w:rsidP="001240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0501">
        <w:rPr>
          <w:sz w:val="24"/>
        </w:rPr>
        <w:t xml:space="preserve">Membre de SAMSKARA </w:t>
      </w:r>
      <w:hyperlink r:id="rId9" w:history="1">
        <w:r w:rsidR="00AD0501" w:rsidRPr="00504477">
          <w:rPr>
            <w:rStyle w:val="Lienhypertexte"/>
            <w:sz w:val="24"/>
          </w:rPr>
          <w:t>www.samskara.be</w:t>
        </w:r>
      </w:hyperlink>
      <w:r w:rsidR="00AD0501">
        <w:rPr>
          <w:sz w:val="24"/>
        </w:rPr>
        <w:t xml:space="preserve"> </w:t>
      </w:r>
    </w:p>
    <w:p w14:paraId="058E6FE4" w14:textId="6214C7A2" w:rsidR="00980EDA" w:rsidRDefault="00980EDA" w:rsidP="001240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Coaching et développement des collaborateurs</w:t>
      </w:r>
    </w:p>
    <w:p w14:paraId="4C8B17E1" w14:textId="514FC3CD" w:rsidR="00980EDA" w:rsidRDefault="00980EDA" w:rsidP="001240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D179E">
        <w:rPr>
          <w:sz w:val="24"/>
        </w:rPr>
        <w:t>Formation</w:t>
      </w:r>
      <w:r w:rsidR="002473E5">
        <w:rPr>
          <w:sz w:val="24"/>
        </w:rPr>
        <w:t>s : Intelligence émotionnelle, leadership, gestion du stress</w:t>
      </w:r>
      <w:r w:rsidR="00E156B6">
        <w:rPr>
          <w:sz w:val="24"/>
        </w:rPr>
        <w:t>, …</w:t>
      </w:r>
    </w:p>
    <w:p w14:paraId="39A9B005" w14:textId="4A8FFFE4" w:rsidR="000927AF" w:rsidRDefault="000927AF" w:rsidP="000927AF">
      <w:pPr>
        <w:ind w:left="1416" w:firstLine="708"/>
        <w:rPr>
          <w:sz w:val="24"/>
        </w:rPr>
      </w:pPr>
      <w:r>
        <w:rPr>
          <w:sz w:val="24"/>
        </w:rPr>
        <w:t>Missions diverses en tant que gestionnaire RH</w:t>
      </w:r>
    </w:p>
    <w:p w14:paraId="2D83F250" w14:textId="3DD28BAE" w:rsidR="000927AF" w:rsidRDefault="000927AF" w:rsidP="00124079">
      <w:pPr>
        <w:rPr>
          <w:sz w:val="24"/>
        </w:rPr>
      </w:pPr>
    </w:p>
    <w:p w14:paraId="2DF96AFB" w14:textId="77777777" w:rsidR="00ED179E" w:rsidRDefault="00ED179E" w:rsidP="00124079">
      <w:pPr>
        <w:rPr>
          <w:sz w:val="24"/>
        </w:rPr>
      </w:pPr>
    </w:p>
    <w:p w14:paraId="6BC3CCC9" w14:textId="0CD5B29A" w:rsidR="003955A8" w:rsidRDefault="009878C1" w:rsidP="00124079">
      <w:pPr>
        <w:rPr>
          <w:sz w:val="24"/>
        </w:rPr>
      </w:pPr>
      <w:r>
        <w:rPr>
          <w:sz w:val="24"/>
        </w:rPr>
        <w:t xml:space="preserve">09/2018 – </w:t>
      </w:r>
      <w:r w:rsidR="00EB557E">
        <w:rPr>
          <w:sz w:val="24"/>
        </w:rPr>
        <w:t>12/2022</w:t>
      </w:r>
      <w:r w:rsidR="006C6ABB">
        <w:rPr>
          <w:sz w:val="24"/>
        </w:rPr>
        <w:tab/>
      </w:r>
      <w:r w:rsidR="005F68A0">
        <w:rPr>
          <w:sz w:val="24"/>
        </w:rPr>
        <w:t>D</w:t>
      </w:r>
      <w:r w:rsidRPr="009878C1">
        <w:rPr>
          <w:b/>
          <w:bCs/>
          <w:sz w:val="24"/>
        </w:rPr>
        <w:t>RH Monizze</w:t>
      </w:r>
      <w:r>
        <w:rPr>
          <w:sz w:val="24"/>
        </w:rPr>
        <w:t xml:space="preserve"> freelance (</w:t>
      </w:r>
      <w:r w:rsidR="00912BDC" w:rsidRPr="003955A8">
        <w:rPr>
          <w:b/>
          <w:bCs/>
          <w:sz w:val="24"/>
        </w:rPr>
        <w:t xml:space="preserve">PartenaiRH </w:t>
      </w:r>
      <w:proofErr w:type="spellStart"/>
      <w:r w:rsidR="003955A8" w:rsidRPr="003955A8">
        <w:rPr>
          <w:b/>
          <w:bCs/>
          <w:sz w:val="24"/>
        </w:rPr>
        <w:t>srl</w:t>
      </w:r>
      <w:proofErr w:type="spellEnd"/>
      <w:r>
        <w:rPr>
          <w:b/>
          <w:bCs/>
          <w:sz w:val="24"/>
        </w:rPr>
        <w:t>)</w:t>
      </w:r>
    </w:p>
    <w:p w14:paraId="2DE41ED1" w14:textId="65C08F87" w:rsidR="009878C1" w:rsidRDefault="009878C1" w:rsidP="00275A32">
      <w:pPr>
        <w:ind w:left="1416" w:firstLine="708"/>
        <w:rPr>
          <w:sz w:val="24"/>
        </w:rPr>
      </w:pPr>
      <w:r>
        <w:rPr>
          <w:sz w:val="24"/>
        </w:rPr>
        <w:t>Gestion d’une équipe de 3 personnes</w:t>
      </w:r>
    </w:p>
    <w:p w14:paraId="20A5DB7B" w14:textId="0AA9C734" w:rsidR="009878C1" w:rsidRDefault="009878C1" w:rsidP="008223CC">
      <w:pPr>
        <w:ind w:left="2124"/>
        <w:rPr>
          <w:sz w:val="24"/>
        </w:rPr>
      </w:pPr>
      <w:r>
        <w:rPr>
          <w:sz w:val="24"/>
        </w:rPr>
        <w:t xml:space="preserve">Coordination </w:t>
      </w:r>
      <w:r w:rsidR="008223CC">
        <w:rPr>
          <w:sz w:val="24"/>
        </w:rPr>
        <w:t>et supervision du hard RH (</w:t>
      </w:r>
      <w:proofErr w:type="spellStart"/>
      <w:r w:rsidR="008223CC">
        <w:rPr>
          <w:sz w:val="24"/>
        </w:rPr>
        <w:t>payroll</w:t>
      </w:r>
      <w:proofErr w:type="spellEnd"/>
      <w:r w:rsidR="008223CC">
        <w:rPr>
          <w:sz w:val="24"/>
        </w:rPr>
        <w:t xml:space="preserve">, </w:t>
      </w:r>
      <w:proofErr w:type="gramStart"/>
      <w:r w:rsidR="008223CC">
        <w:rPr>
          <w:sz w:val="24"/>
        </w:rPr>
        <w:t>admin, ..</w:t>
      </w:r>
      <w:proofErr w:type="gramEnd"/>
      <w:r w:rsidR="008223CC">
        <w:rPr>
          <w:sz w:val="24"/>
        </w:rPr>
        <w:t>) et du soft RH (recrutement, formations, suivi des compétences, training, …)</w:t>
      </w:r>
    </w:p>
    <w:p w14:paraId="2F6FCAAE" w14:textId="43B41426" w:rsidR="008223CC" w:rsidRDefault="008223CC" w:rsidP="008223CC">
      <w:pPr>
        <w:ind w:left="2124"/>
        <w:rPr>
          <w:sz w:val="24"/>
        </w:rPr>
      </w:pPr>
      <w:r>
        <w:rPr>
          <w:sz w:val="24"/>
        </w:rPr>
        <w:t>Gestion en interne des relations et conflits potentiels</w:t>
      </w:r>
    </w:p>
    <w:p w14:paraId="1D3AF61D" w14:textId="6C0ACA5A" w:rsidR="008223CC" w:rsidRDefault="008223CC" w:rsidP="00275A32">
      <w:pPr>
        <w:ind w:left="1416" w:firstLine="708"/>
        <w:rPr>
          <w:sz w:val="24"/>
        </w:rPr>
      </w:pPr>
      <w:r>
        <w:rPr>
          <w:sz w:val="24"/>
        </w:rPr>
        <w:t>Développement et mise en place des process RH</w:t>
      </w:r>
    </w:p>
    <w:p w14:paraId="4B7A8F22" w14:textId="0C6B1B97" w:rsidR="008223CC" w:rsidRDefault="008223CC" w:rsidP="00275A32">
      <w:pPr>
        <w:ind w:left="1416" w:firstLine="708"/>
        <w:rPr>
          <w:sz w:val="24"/>
        </w:rPr>
      </w:pPr>
      <w:r>
        <w:rPr>
          <w:sz w:val="24"/>
        </w:rPr>
        <w:t>Définition de la stratégie RH</w:t>
      </w:r>
    </w:p>
    <w:p w14:paraId="2FFAC832" w14:textId="069DBA90" w:rsidR="008223CC" w:rsidRDefault="008223CC" w:rsidP="00275A32">
      <w:pPr>
        <w:ind w:left="1416" w:firstLine="708"/>
        <w:rPr>
          <w:sz w:val="24"/>
        </w:rPr>
      </w:pPr>
      <w:r>
        <w:rPr>
          <w:sz w:val="24"/>
        </w:rPr>
        <w:t>Coordination des relations avec le groupe Up pour les matières RH</w:t>
      </w:r>
    </w:p>
    <w:p w14:paraId="40BC6785" w14:textId="0729F7FD" w:rsidR="00E76FAD" w:rsidRDefault="00E76FAD" w:rsidP="00DB1A1A">
      <w:pPr>
        <w:ind w:left="2124"/>
        <w:rPr>
          <w:sz w:val="24"/>
        </w:rPr>
      </w:pPr>
      <w:r>
        <w:rPr>
          <w:sz w:val="24"/>
        </w:rPr>
        <w:t xml:space="preserve">Construction du département RH de A à Z (recrutement, formation, </w:t>
      </w:r>
      <w:proofErr w:type="spellStart"/>
      <w:r>
        <w:rPr>
          <w:sz w:val="24"/>
        </w:rPr>
        <w:t>payroll</w:t>
      </w:r>
      <w:proofErr w:type="spellEnd"/>
      <w:r w:rsidR="009641FA">
        <w:rPr>
          <w:sz w:val="24"/>
        </w:rPr>
        <w:t xml:space="preserve"> et système de rémunération, gestion des talents, développement des directeurs et managers, </w:t>
      </w:r>
      <w:r w:rsidR="00DB1A1A">
        <w:rPr>
          <w:sz w:val="24"/>
        </w:rPr>
        <w:t xml:space="preserve">système </w:t>
      </w:r>
      <w:proofErr w:type="gramStart"/>
      <w:r w:rsidR="00DB1A1A">
        <w:rPr>
          <w:sz w:val="24"/>
        </w:rPr>
        <w:t>d’évaluation, ….</w:t>
      </w:r>
      <w:proofErr w:type="gramEnd"/>
      <w:r w:rsidR="00DB1A1A">
        <w:rPr>
          <w:sz w:val="24"/>
        </w:rPr>
        <w:t>.)</w:t>
      </w:r>
    </w:p>
    <w:p w14:paraId="25795842" w14:textId="2C2EA4BB" w:rsidR="006C6ABB" w:rsidRDefault="006C6ABB" w:rsidP="00B003DA">
      <w:pPr>
        <w:rPr>
          <w:sz w:val="24"/>
        </w:rPr>
      </w:pPr>
    </w:p>
    <w:p w14:paraId="25795848" w14:textId="77777777" w:rsidR="00B003DA" w:rsidRDefault="00B003DA" w:rsidP="00970342">
      <w:pPr>
        <w:rPr>
          <w:sz w:val="24"/>
        </w:rPr>
      </w:pPr>
    </w:p>
    <w:p w14:paraId="25795849" w14:textId="35456ADB" w:rsidR="001C5FE1" w:rsidRDefault="001C5FE1" w:rsidP="00970342">
      <w:pPr>
        <w:rPr>
          <w:sz w:val="24"/>
        </w:rPr>
      </w:pPr>
      <w:r>
        <w:rPr>
          <w:sz w:val="24"/>
        </w:rPr>
        <w:t xml:space="preserve">11/2012 </w:t>
      </w:r>
      <w:r w:rsidR="001F061E">
        <w:rPr>
          <w:sz w:val="24"/>
        </w:rPr>
        <w:t>–</w:t>
      </w:r>
      <w:r>
        <w:rPr>
          <w:sz w:val="24"/>
        </w:rPr>
        <w:t xml:space="preserve"> </w:t>
      </w:r>
      <w:r w:rsidR="001F061E">
        <w:rPr>
          <w:sz w:val="24"/>
        </w:rPr>
        <w:t>03/2017</w:t>
      </w:r>
      <w:r>
        <w:rPr>
          <w:sz w:val="24"/>
        </w:rPr>
        <w:tab/>
        <w:t>Accompagnement de mes 2 filles pour leurs premiers pas dans la vie</w:t>
      </w:r>
    </w:p>
    <w:p w14:paraId="2579584A" w14:textId="77777777" w:rsidR="001C5FE1" w:rsidRDefault="001C5FE1" w:rsidP="00970342">
      <w:pPr>
        <w:rPr>
          <w:sz w:val="24"/>
        </w:rPr>
      </w:pPr>
    </w:p>
    <w:p w14:paraId="2579584B" w14:textId="77777777" w:rsidR="00973282" w:rsidRDefault="00973282" w:rsidP="00970342">
      <w:pPr>
        <w:rPr>
          <w:sz w:val="24"/>
        </w:rPr>
      </w:pPr>
      <w:r>
        <w:rPr>
          <w:sz w:val="24"/>
        </w:rPr>
        <w:t>04/2010-10/2012</w:t>
      </w:r>
      <w:r>
        <w:rPr>
          <w:sz w:val="24"/>
        </w:rPr>
        <w:tab/>
      </w:r>
      <w:r w:rsidRPr="00973282">
        <w:rPr>
          <w:b/>
          <w:sz w:val="24"/>
        </w:rPr>
        <w:t>AFTON CHEMICAL</w:t>
      </w:r>
    </w:p>
    <w:p w14:paraId="2579584C" w14:textId="77777777" w:rsidR="00973282" w:rsidRDefault="00973282" w:rsidP="0097034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Industrie pétrochimique, usine de Feluy</w:t>
      </w:r>
    </w:p>
    <w:p w14:paraId="2579584D" w14:textId="77777777" w:rsidR="00245E8F" w:rsidRDefault="00245E8F" w:rsidP="0097034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Contrat de remplacement</w:t>
      </w:r>
    </w:p>
    <w:p w14:paraId="2579584E" w14:textId="77777777" w:rsidR="00973282" w:rsidRDefault="00973282" w:rsidP="00970342">
      <w:pPr>
        <w:rPr>
          <w:sz w:val="24"/>
        </w:rPr>
      </w:pPr>
    </w:p>
    <w:p w14:paraId="2579584F" w14:textId="77777777" w:rsidR="001E6212" w:rsidRDefault="001E6212" w:rsidP="001E6212">
      <w:pPr>
        <w:ind w:left="2127"/>
        <w:rPr>
          <w:sz w:val="24"/>
        </w:rPr>
      </w:pPr>
      <w:r w:rsidRPr="001E6212">
        <w:rPr>
          <w:b/>
          <w:sz w:val="24"/>
          <w:lang w:val="fr-BE"/>
        </w:rPr>
        <w:t xml:space="preserve">HR </w:t>
      </w:r>
      <w:proofErr w:type="spellStart"/>
      <w:r w:rsidRPr="001E6212">
        <w:rPr>
          <w:b/>
          <w:sz w:val="24"/>
          <w:lang w:val="fr-BE"/>
        </w:rPr>
        <w:t>Generalist</w:t>
      </w:r>
      <w:proofErr w:type="spellEnd"/>
      <w:r w:rsidR="00973282" w:rsidRPr="001E6212">
        <w:rPr>
          <w:b/>
          <w:sz w:val="24"/>
          <w:lang w:val="fr-BE"/>
        </w:rPr>
        <w:tab/>
      </w:r>
      <w:r w:rsidR="00973282" w:rsidRPr="001E6212">
        <w:rPr>
          <w:b/>
          <w:sz w:val="24"/>
          <w:lang w:val="fr-BE"/>
        </w:rPr>
        <w:tab/>
      </w:r>
      <w:r w:rsidR="00973282">
        <w:rPr>
          <w:sz w:val="24"/>
        </w:rPr>
        <w:tab/>
      </w:r>
    </w:p>
    <w:p w14:paraId="25795850" w14:textId="77777777" w:rsidR="00973282" w:rsidRDefault="00973282" w:rsidP="001E6212">
      <w:pPr>
        <w:ind w:left="2127"/>
        <w:rPr>
          <w:sz w:val="24"/>
        </w:rPr>
      </w:pPr>
      <w:r>
        <w:rPr>
          <w:sz w:val="24"/>
        </w:rPr>
        <w:t>Procédures de sélection de A à Z</w:t>
      </w:r>
    </w:p>
    <w:p w14:paraId="25795851" w14:textId="77777777" w:rsidR="00973282" w:rsidRDefault="00973282" w:rsidP="0097034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Entretiens de suivi (fin de période d’essai)</w:t>
      </w:r>
    </w:p>
    <w:p w14:paraId="25795852" w14:textId="77777777" w:rsidR="00973282" w:rsidRDefault="00973282" w:rsidP="00973282">
      <w:pPr>
        <w:ind w:left="1416" w:firstLine="708"/>
        <w:rPr>
          <w:sz w:val="24"/>
        </w:rPr>
      </w:pPr>
      <w:r>
        <w:rPr>
          <w:sz w:val="24"/>
        </w:rPr>
        <w:t>Plans de développement</w:t>
      </w:r>
    </w:p>
    <w:p w14:paraId="25795853" w14:textId="77777777" w:rsidR="0005019F" w:rsidRDefault="0005019F" w:rsidP="00973282">
      <w:pPr>
        <w:ind w:left="1416" w:firstLine="708"/>
        <w:rPr>
          <w:sz w:val="24"/>
        </w:rPr>
      </w:pPr>
      <w:r>
        <w:rPr>
          <w:sz w:val="24"/>
        </w:rPr>
        <w:t>Recherche et Organisation de formations</w:t>
      </w:r>
    </w:p>
    <w:p w14:paraId="25795854" w14:textId="77777777" w:rsidR="00973282" w:rsidRDefault="00973282" w:rsidP="00973282">
      <w:pPr>
        <w:ind w:left="2124" w:firstLine="6"/>
        <w:rPr>
          <w:sz w:val="24"/>
        </w:rPr>
      </w:pPr>
      <w:r>
        <w:rPr>
          <w:sz w:val="24"/>
        </w:rPr>
        <w:t xml:space="preserve">Compensation &amp; </w:t>
      </w:r>
      <w:proofErr w:type="spellStart"/>
      <w:r>
        <w:rPr>
          <w:sz w:val="24"/>
        </w:rPr>
        <w:t>Benefits</w:t>
      </w:r>
      <w:proofErr w:type="spellEnd"/>
      <w:r>
        <w:rPr>
          <w:sz w:val="24"/>
        </w:rPr>
        <w:t xml:space="preserve"> (plans de pension, couvertures décès, invalidité et hospitalisation) – gestion quotidienne, évolution des plans, contacts fournisseurs</w:t>
      </w:r>
    </w:p>
    <w:p w14:paraId="25795855" w14:textId="77777777" w:rsidR="00973282" w:rsidRDefault="00973282" w:rsidP="00973282">
      <w:pPr>
        <w:ind w:left="2124" w:firstLine="6"/>
        <w:rPr>
          <w:sz w:val="24"/>
        </w:rPr>
      </w:pPr>
      <w:r>
        <w:rPr>
          <w:sz w:val="24"/>
        </w:rPr>
        <w:t>Audits RH (participation aux contacts auditeurs et mise à jour procédures)</w:t>
      </w:r>
    </w:p>
    <w:p w14:paraId="25795856" w14:textId="77777777" w:rsidR="00973282" w:rsidRDefault="00973282" w:rsidP="00973282">
      <w:pPr>
        <w:ind w:left="2124" w:firstLine="6"/>
        <w:rPr>
          <w:sz w:val="24"/>
        </w:rPr>
      </w:pPr>
      <w:r>
        <w:rPr>
          <w:sz w:val="24"/>
        </w:rPr>
        <w:t>Participation aux procédures de mise en prépension</w:t>
      </w:r>
    </w:p>
    <w:p w14:paraId="25795857" w14:textId="77777777" w:rsidR="00973282" w:rsidRDefault="0005019F" w:rsidP="00973282">
      <w:pPr>
        <w:ind w:left="2124" w:firstLine="6"/>
        <w:rPr>
          <w:sz w:val="24"/>
        </w:rPr>
      </w:pPr>
      <w:r>
        <w:rPr>
          <w:sz w:val="24"/>
        </w:rPr>
        <w:t>Gestion des crédits temps</w:t>
      </w:r>
    </w:p>
    <w:p w14:paraId="25795858" w14:textId="77777777" w:rsidR="0005019F" w:rsidRDefault="0005019F" w:rsidP="00973282">
      <w:pPr>
        <w:ind w:left="2124" w:firstLine="6"/>
        <w:rPr>
          <w:sz w:val="24"/>
        </w:rPr>
      </w:pPr>
      <w:r>
        <w:rPr>
          <w:sz w:val="24"/>
        </w:rPr>
        <w:t>Divers (infos annuelles, projets RH, GSMs, permis de travail, …)</w:t>
      </w:r>
    </w:p>
    <w:p w14:paraId="25795859" w14:textId="77777777" w:rsidR="008726E1" w:rsidRDefault="00EE58E7" w:rsidP="00973282">
      <w:pPr>
        <w:ind w:left="2124" w:firstLine="6"/>
        <w:rPr>
          <w:sz w:val="24"/>
        </w:rPr>
      </w:pPr>
      <w:r>
        <w:rPr>
          <w:sz w:val="24"/>
        </w:rPr>
        <w:t>Suivi</w:t>
      </w:r>
      <w:r w:rsidR="008726E1">
        <w:rPr>
          <w:sz w:val="24"/>
        </w:rPr>
        <w:t xml:space="preserve"> des Ressources Humaines filiale française (7 personnes) et filiale hollandaise (1 personne)</w:t>
      </w:r>
    </w:p>
    <w:p w14:paraId="2579585A" w14:textId="77777777" w:rsidR="00973282" w:rsidRDefault="00973282" w:rsidP="00973282">
      <w:pPr>
        <w:ind w:left="2124" w:firstLine="6"/>
        <w:rPr>
          <w:sz w:val="24"/>
        </w:rPr>
      </w:pPr>
    </w:p>
    <w:p w14:paraId="2579585B" w14:textId="77777777" w:rsidR="00970342" w:rsidRPr="00973282" w:rsidRDefault="00970342" w:rsidP="00970342">
      <w:pPr>
        <w:rPr>
          <w:sz w:val="24"/>
          <w:lang w:val="en-US"/>
        </w:rPr>
      </w:pPr>
      <w:r w:rsidRPr="00973282">
        <w:rPr>
          <w:sz w:val="24"/>
          <w:lang w:val="en-US"/>
        </w:rPr>
        <w:t>05/2008</w:t>
      </w:r>
      <w:r w:rsidR="00973282" w:rsidRPr="00973282">
        <w:rPr>
          <w:sz w:val="24"/>
          <w:lang w:val="en-US"/>
        </w:rPr>
        <w:t>-03/2010</w:t>
      </w:r>
      <w:r w:rsidRPr="00973282">
        <w:rPr>
          <w:sz w:val="24"/>
          <w:lang w:val="en-US"/>
        </w:rPr>
        <w:tab/>
      </w:r>
      <w:r w:rsidRPr="00973282">
        <w:rPr>
          <w:b/>
          <w:sz w:val="24"/>
          <w:lang w:val="en-US"/>
        </w:rPr>
        <w:t>RB SELECTION</w:t>
      </w:r>
    </w:p>
    <w:p w14:paraId="2579585C" w14:textId="77777777" w:rsidR="00970342" w:rsidRDefault="00970342" w:rsidP="00970342">
      <w:pPr>
        <w:ind w:left="1416" w:firstLine="708"/>
        <w:rPr>
          <w:sz w:val="24"/>
          <w:lang w:val="en-GB"/>
        </w:rPr>
      </w:pPr>
      <w:r w:rsidRPr="00970342">
        <w:rPr>
          <w:sz w:val="24"/>
          <w:lang w:val="en-GB"/>
        </w:rPr>
        <w:t xml:space="preserve">Head-hunter, positions de middle </w:t>
      </w:r>
      <w:proofErr w:type="gramStart"/>
      <w:r w:rsidRPr="00970342">
        <w:rPr>
          <w:sz w:val="24"/>
          <w:lang w:val="en-GB"/>
        </w:rPr>
        <w:t>mana</w:t>
      </w:r>
      <w:r>
        <w:rPr>
          <w:sz w:val="24"/>
          <w:lang w:val="en-GB"/>
        </w:rPr>
        <w:t>gement</w:t>
      </w:r>
      <w:proofErr w:type="gramEnd"/>
    </w:p>
    <w:p w14:paraId="2579585D" w14:textId="77777777" w:rsidR="00970342" w:rsidRDefault="00970342" w:rsidP="00970342">
      <w:pPr>
        <w:ind w:left="1416" w:firstLine="708"/>
        <w:rPr>
          <w:sz w:val="24"/>
          <w:lang w:val="en-GB"/>
        </w:rPr>
      </w:pPr>
    </w:p>
    <w:p w14:paraId="2579585E" w14:textId="77777777" w:rsidR="001445D2" w:rsidRPr="001E6212" w:rsidRDefault="001445D2" w:rsidP="00970342">
      <w:pPr>
        <w:ind w:left="2127"/>
        <w:rPr>
          <w:b/>
          <w:sz w:val="24"/>
          <w:lang w:val="fr-BE"/>
        </w:rPr>
      </w:pPr>
      <w:r w:rsidRPr="001E6212">
        <w:rPr>
          <w:b/>
          <w:sz w:val="24"/>
          <w:lang w:val="fr-BE"/>
        </w:rPr>
        <w:t>Senior Consultant</w:t>
      </w:r>
    </w:p>
    <w:p w14:paraId="2579585F" w14:textId="77777777" w:rsidR="00970342" w:rsidRDefault="00970342" w:rsidP="00970342">
      <w:pPr>
        <w:ind w:left="2127"/>
        <w:rPr>
          <w:sz w:val="24"/>
        </w:rPr>
      </w:pPr>
      <w:r>
        <w:rPr>
          <w:sz w:val="24"/>
        </w:rPr>
        <w:t>En charge de processus de recrutement et mise en œuvre de recherches de candidats principalement par recherche directe</w:t>
      </w:r>
    </w:p>
    <w:p w14:paraId="25795860" w14:textId="77777777" w:rsidR="00970342" w:rsidRDefault="00970342" w:rsidP="00970342">
      <w:pPr>
        <w:ind w:left="2127"/>
        <w:rPr>
          <w:sz w:val="24"/>
        </w:rPr>
      </w:pPr>
      <w:r>
        <w:rPr>
          <w:sz w:val="24"/>
        </w:rPr>
        <w:t>Développement et gestion d’un portefeuille de clients</w:t>
      </w:r>
    </w:p>
    <w:p w14:paraId="25795861" w14:textId="77777777" w:rsidR="00970342" w:rsidRPr="00A871C9" w:rsidRDefault="00970342" w:rsidP="00970342">
      <w:pPr>
        <w:ind w:left="1416" w:firstLine="708"/>
        <w:rPr>
          <w:sz w:val="24"/>
        </w:rPr>
      </w:pPr>
    </w:p>
    <w:p w14:paraId="25795862" w14:textId="77777777" w:rsidR="00124079" w:rsidRDefault="00124079" w:rsidP="00124079">
      <w:pPr>
        <w:rPr>
          <w:sz w:val="24"/>
        </w:rPr>
      </w:pPr>
      <w:r>
        <w:rPr>
          <w:sz w:val="24"/>
        </w:rPr>
        <w:lastRenderedPageBreak/>
        <w:t>03/2004</w:t>
      </w:r>
      <w:r w:rsidR="00970342">
        <w:rPr>
          <w:sz w:val="24"/>
        </w:rPr>
        <w:t>-05/2008</w:t>
      </w:r>
      <w:r>
        <w:rPr>
          <w:sz w:val="24"/>
        </w:rPr>
        <w:tab/>
      </w:r>
      <w:r>
        <w:rPr>
          <w:b/>
          <w:bCs/>
          <w:sz w:val="24"/>
        </w:rPr>
        <w:t>ING</w:t>
      </w:r>
    </w:p>
    <w:p w14:paraId="25795863" w14:textId="77777777" w:rsidR="005647DF" w:rsidRDefault="005647DF" w:rsidP="005647DF">
      <w:pPr>
        <w:ind w:left="1416" w:firstLine="708"/>
        <w:rPr>
          <w:sz w:val="24"/>
        </w:rPr>
      </w:pPr>
    </w:p>
    <w:p w14:paraId="25795864" w14:textId="77777777" w:rsidR="005647DF" w:rsidRPr="00F06978" w:rsidRDefault="005647DF" w:rsidP="005647DF">
      <w:pPr>
        <w:ind w:left="1416" w:firstLine="708"/>
        <w:rPr>
          <w:b/>
          <w:sz w:val="24"/>
          <w:lang w:val="fr-BE"/>
        </w:rPr>
      </w:pPr>
      <w:proofErr w:type="spellStart"/>
      <w:r w:rsidRPr="00F06978">
        <w:rPr>
          <w:b/>
          <w:sz w:val="24"/>
          <w:lang w:val="fr-BE"/>
        </w:rPr>
        <w:t>Behavioural</w:t>
      </w:r>
      <w:proofErr w:type="spellEnd"/>
      <w:r w:rsidRPr="00F06978">
        <w:rPr>
          <w:b/>
          <w:sz w:val="24"/>
          <w:lang w:val="fr-BE"/>
        </w:rPr>
        <w:t xml:space="preserve"> </w:t>
      </w:r>
      <w:proofErr w:type="spellStart"/>
      <w:r w:rsidRPr="00F06978">
        <w:rPr>
          <w:b/>
          <w:sz w:val="24"/>
          <w:lang w:val="fr-BE"/>
        </w:rPr>
        <w:t>Development</w:t>
      </w:r>
      <w:proofErr w:type="spellEnd"/>
      <w:r w:rsidRPr="00F06978">
        <w:rPr>
          <w:b/>
          <w:sz w:val="24"/>
          <w:lang w:val="fr-BE"/>
        </w:rPr>
        <w:t xml:space="preserve"> Advisor </w:t>
      </w:r>
      <w:r w:rsidRPr="00F06978">
        <w:rPr>
          <w:sz w:val="24"/>
          <w:lang w:val="fr-BE"/>
        </w:rPr>
        <w:t>(06-2006/</w:t>
      </w:r>
      <w:r w:rsidR="00FB5242" w:rsidRPr="00F06978">
        <w:rPr>
          <w:sz w:val="24"/>
          <w:lang w:val="fr-BE"/>
        </w:rPr>
        <w:t>05-2008</w:t>
      </w:r>
      <w:r w:rsidRPr="00F06978">
        <w:rPr>
          <w:sz w:val="24"/>
          <w:lang w:val="fr-BE"/>
        </w:rPr>
        <w:t>)</w:t>
      </w:r>
    </w:p>
    <w:p w14:paraId="25795865" w14:textId="77777777" w:rsidR="005647DF" w:rsidRDefault="005647DF" w:rsidP="005647DF">
      <w:pPr>
        <w:ind w:left="2124" w:firstLine="6"/>
        <w:rPr>
          <w:sz w:val="24"/>
        </w:rPr>
      </w:pPr>
      <w:r w:rsidRPr="005647DF">
        <w:rPr>
          <w:sz w:val="24"/>
        </w:rPr>
        <w:t>Au sein du d</w:t>
      </w:r>
      <w:r>
        <w:rPr>
          <w:sz w:val="24"/>
        </w:rPr>
        <w:t>é</w:t>
      </w:r>
      <w:r w:rsidRPr="005647DF">
        <w:rPr>
          <w:sz w:val="24"/>
        </w:rPr>
        <w:t>part</w:t>
      </w:r>
      <w:r>
        <w:rPr>
          <w:sz w:val="24"/>
        </w:rPr>
        <w:t>e</w:t>
      </w:r>
      <w:r w:rsidRPr="005647DF">
        <w:rPr>
          <w:sz w:val="24"/>
        </w:rPr>
        <w:t xml:space="preserve">ment </w:t>
      </w:r>
      <w:r>
        <w:rPr>
          <w:sz w:val="24"/>
        </w:rPr>
        <w:t>« </w:t>
      </w:r>
      <w:r w:rsidRPr="005647DF">
        <w:rPr>
          <w:sz w:val="24"/>
        </w:rPr>
        <w:t xml:space="preserve">Learning &amp; </w:t>
      </w:r>
      <w:proofErr w:type="spellStart"/>
      <w:r w:rsidR="00637367">
        <w:rPr>
          <w:sz w:val="24"/>
        </w:rPr>
        <w:t>D</w:t>
      </w:r>
      <w:r w:rsidRPr="005647DF">
        <w:rPr>
          <w:sz w:val="24"/>
        </w:rPr>
        <w:t>evelopment</w:t>
      </w:r>
      <w:proofErr w:type="spellEnd"/>
      <w:r>
        <w:rPr>
          <w:sz w:val="24"/>
        </w:rPr>
        <w:t> »</w:t>
      </w:r>
      <w:r w:rsidRPr="005647DF">
        <w:rPr>
          <w:sz w:val="24"/>
        </w:rPr>
        <w:t xml:space="preserve">, en charge du développement de formations </w:t>
      </w:r>
      <w:r>
        <w:rPr>
          <w:sz w:val="24"/>
        </w:rPr>
        <w:t xml:space="preserve">comportementales </w:t>
      </w:r>
      <w:r w:rsidRPr="005647DF">
        <w:rPr>
          <w:sz w:val="24"/>
        </w:rPr>
        <w:t xml:space="preserve">sur mesure pour les différentes business </w:t>
      </w:r>
      <w:proofErr w:type="spellStart"/>
      <w:r w:rsidRPr="005647DF">
        <w:rPr>
          <w:sz w:val="24"/>
        </w:rPr>
        <w:t>lines</w:t>
      </w:r>
      <w:proofErr w:type="spellEnd"/>
      <w:r w:rsidRPr="005647DF">
        <w:rPr>
          <w:sz w:val="24"/>
        </w:rPr>
        <w:t xml:space="preserve">. </w:t>
      </w:r>
    </w:p>
    <w:p w14:paraId="25795866" w14:textId="77777777" w:rsidR="005647DF" w:rsidRDefault="005647DF" w:rsidP="005647DF">
      <w:pPr>
        <w:ind w:left="2124" w:firstLine="6"/>
        <w:rPr>
          <w:sz w:val="24"/>
        </w:rPr>
      </w:pPr>
      <w:r>
        <w:rPr>
          <w:sz w:val="24"/>
        </w:rPr>
        <w:t>Contact avec les clients</w:t>
      </w:r>
      <w:r w:rsidR="0053723E">
        <w:rPr>
          <w:sz w:val="24"/>
        </w:rPr>
        <w:t xml:space="preserve"> internes</w:t>
      </w:r>
      <w:r>
        <w:rPr>
          <w:sz w:val="24"/>
        </w:rPr>
        <w:t>, compréhension de leur besoin et recherche de la solution adéquate.</w:t>
      </w:r>
    </w:p>
    <w:p w14:paraId="25795867" w14:textId="77777777" w:rsidR="005647DF" w:rsidRDefault="005647DF" w:rsidP="005647DF">
      <w:pPr>
        <w:ind w:left="2124" w:firstLine="6"/>
        <w:rPr>
          <w:sz w:val="24"/>
        </w:rPr>
      </w:pPr>
      <w:r>
        <w:rPr>
          <w:sz w:val="24"/>
        </w:rPr>
        <w:t>Recherche du fournisseur de formation approprié.</w:t>
      </w:r>
    </w:p>
    <w:p w14:paraId="25795868" w14:textId="77777777" w:rsidR="00124079" w:rsidRDefault="00124079" w:rsidP="00497FFE">
      <w:pPr>
        <w:rPr>
          <w:sz w:val="24"/>
        </w:rPr>
      </w:pPr>
    </w:p>
    <w:p w14:paraId="25795869" w14:textId="77777777" w:rsidR="00124079" w:rsidRPr="00124079" w:rsidRDefault="00124079" w:rsidP="005647DF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24079">
        <w:rPr>
          <w:b/>
          <w:sz w:val="24"/>
        </w:rPr>
        <w:t xml:space="preserve">Recruitment </w:t>
      </w:r>
      <w:proofErr w:type="spellStart"/>
      <w:r w:rsidRPr="00124079">
        <w:rPr>
          <w:b/>
          <w:sz w:val="24"/>
        </w:rPr>
        <w:t>Officer</w:t>
      </w:r>
      <w:proofErr w:type="spellEnd"/>
      <w:r w:rsidR="005647DF">
        <w:rPr>
          <w:b/>
          <w:sz w:val="24"/>
        </w:rPr>
        <w:t xml:space="preserve"> </w:t>
      </w:r>
      <w:r w:rsidR="005647DF" w:rsidRPr="005647DF">
        <w:rPr>
          <w:sz w:val="24"/>
        </w:rPr>
        <w:t>(03-2004/06-2006)</w:t>
      </w:r>
    </w:p>
    <w:p w14:paraId="2579586A" w14:textId="77777777" w:rsidR="00124079" w:rsidRDefault="00124079" w:rsidP="00124079">
      <w:pPr>
        <w:ind w:left="2124" w:firstLine="6"/>
        <w:rPr>
          <w:sz w:val="24"/>
        </w:rPr>
      </w:pPr>
      <w:r>
        <w:rPr>
          <w:sz w:val="24"/>
        </w:rPr>
        <w:t xml:space="preserve">En charge du recrutement externe pour le </w:t>
      </w:r>
      <w:proofErr w:type="spellStart"/>
      <w:r>
        <w:rPr>
          <w:sz w:val="24"/>
        </w:rPr>
        <w:t>Wholesale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banking</w:t>
      </w:r>
      <w:proofErr w:type="spellEnd"/>
      <w:r>
        <w:rPr>
          <w:sz w:val="24"/>
        </w:rPr>
        <w:t>, l</w:t>
      </w:r>
      <w:r w:rsidR="00BC7F25">
        <w:rPr>
          <w:sz w:val="24"/>
        </w:rPr>
        <w:t>e réseau</w:t>
      </w:r>
      <w:r>
        <w:rPr>
          <w:sz w:val="24"/>
        </w:rPr>
        <w:t xml:space="preserve"> Wallonie et les Management </w:t>
      </w:r>
      <w:proofErr w:type="spellStart"/>
      <w:r>
        <w:rPr>
          <w:sz w:val="24"/>
        </w:rPr>
        <w:t>Trainees</w:t>
      </w:r>
      <w:proofErr w:type="spellEnd"/>
    </w:p>
    <w:p w14:paraId="2579586B" w14:textId="77777777" w:rsidR="00124079" w:rsidRDefault="00124079" w:rsidP="00124079">
      <w:pPr>
        <w:ind w:left="2124" w:firstLine="6"/>
        <w:rPr>
          <w:sz w:val="24"/>
        </w:rPr>
      </w:pPr>
      <w:r>
        <w:rPr>
          <w:sz w:val="24"/>
        </w:rPr>
        <w:t xml:space="preserve">Collaboration avec les </w:t>
      </w:r>
      <w:proofErr w:type="spellStart"/>
      <w:r>
        <w:rPr>
          <w:sz w:val="24"/>
        </w:rPr>
        <w:t>HRO’s</w:t>
      </w:r>
      <w:proofErr w:type="spellEnd"/>
      <w:r>
        <w:rPr>
          <w:sz w:val="24"/>
        </w:rPr>
        <w:t xml:space="preserve"> et les Managers de ces business </w:t>
      </w:r>
      <w:proofErr w:type="spellStart"/>
      <w:r>
        <w:rPr>
          <w:sz w:val="24"/>
        </w:rPr>
        <w:t>lines</w:t>
      </w:r>
      <w:proofErr w:type="spellEnd"/>
    </w:p>
    <w:p w14:paraId="2579586C" w14:textId="77777777" w:rsidR="00124079" w:rsidRDefault="00124079" w:rsidP="00497FFE">
      <w:pPr>
        <w:rPr>
          <w:sz w:val="24"/>
        </w:rPr>
      </w:pPr>
    </w:p>
    <w:p w14:paraId="2579586D" w14:textId="77777777" w:rsidR="00833CBD" w:rsidRDefault="00833CBD" w:rsidP="00497FFE">
      <w:pPr>
        <w:rPr>
          <w:sz w:val="24"/>
        </w:rPr>
      </w:pPr>
      <w:r>
        <w:rPr>
          <w:sz w:val="24"/>
        </w:rPr>
        <w:t>06/2003</w:t>
      </w:r>
      <w:r w:rsidR="00124079">
        <w:rPr>
          <w:sz w:val="24"/>
        </w:rPr>
        <w:t xml:space="preserve"> – 02/2004</w:t>
      </w:r>
      <w:r>
        <w:rPr>
          <w:sz w:val="24"/>
        </w:rPr>
        <w:tab/>
        <w:t>Congé sabbatique</w:t>
      </w:r>
    </w:p>
    <w:p w14:paraId="2579586E" w14:textId="77777777" w:rsidR="00833CBD" w:rsidRDefault="00833CBD" w:rsidP="00497FFE">
      <w:pPr>
        <w:rPr>
          <w:sz w:val="24"/>
        </w:rPr>
      </w:pPr>
    </w:p>
    <w:p w14:paraId="2579586F" w14:textId="77777777" w:rsidR="00497FFE" w:rsidRDefault="00774BCD" w:rsidP="00497FFE">
      <w:pPr>
        <w:rPr>
          <w:sz w:val="24"/>
        </w:rPr>
      </w:pPr>
      <w:r>
        <w:rPr>
          <w:sz w:val="24"/>
        </w:rPr>
        <w:t>05/2001- 05/2003</w:t>
      </w:r>
      <w:r w:rsidR="00497FFE">
        <w:rPr>
          <w:sz w:val="24"/>
        </w:rPr>
        <w:tab/>
      </w:r>
      <w:r w:rsidR="00497FFE" w:rsidRPr="00497FFE">
        <w:rPr>
          <w:b/>
          <w:bCs/>
          <w:sz w:val="24"/>
        </w:rPr>
        <w:t>DE WITTE &amp; MOREL</w:t>
      </w:r>
      <w:r w:rsidR="00497FFE">
        <w:rPr>
          <w:sz w:val="24"/>
        </w:rPr>
        <w:t xml:space="preserve"> </w:t>
      </w:r>
    </w:p>
    <w:p w14:paraId="25795870" w14:textId="77777777" w:rsidR="00497FFE" w:rsidRDefault="00497FFE" w:rsidP="00AD07DC">
      <w:pPr>
        <w:ind w:left="2127"/>
        <w:rPr>
          <w:sz w:val="24"/>
        </w:rPr>
      </w:pPr>
      <w:r>
        <w:rPr>
          <w:sz w:val="24"/>
        </w:rPr>
        <w:t>Bureau</w:t>
      </w:r>
      <w:r w:rsidR="00F06978">
        <w:rPr>
          <w:sz w:val="24"/>
        </w:rPr>
        <w:t xml:space="preserve"> de consultance en gestion des R</w:t>
      </w:r>
      <w:r>
        <w:rPr>
          <w:sz w:val="24"/>
        </w:rPr>
        <w:t xml:space="preserve">essources </w:t>
      </w:r>
      <w:r w:rsidR="00F06978">
        <w:rPr>
          <w:sz w:val="24"/>
        </w:rPr>
        <w:t>H</w:t>
      </w:r>
      <w:r>
        <w:rPr>
          <w:sz w:val="24"/>
        </w:rPr>
        <w:t>umaines</w:t>
      </w:r>
    </w:p>
    <w:p w14:paraId="25795871" w14:textId="77777777" w:rsidR="00AD07DC" w:rsidRDefault="00AD07DC" w:rsidP="00AD07DC">
      <w:pPr>
        <w:ind w:left="2127"/>
        <w:rPr>
          <w:sz w:val="24"/>
        </w:rPr>
      </w:pPr>
    </w:p>
    <w:p w14:paraId="25795872" w14:textId="77777777" w:rsidR="00497FFE" w:rsidRPr="00497FFE" w:rsidRDefault="00497FFE" w:rsidP="00497FFE">
      <w:pPr>
        <w:ind w:left="2127"/>
        <w:rPr>
          <w:b/>
          <w:bCs/>
          <w:sz w:val="24"/>
        </w:rPr>
      </w:pPr>
      <w:r w:rsidRPr="00497FFE">
        <w:rPr>
          <w:b/>
          <w:bCs/>
          <w:sz w:val="24"/>
        </w:rPr>
        <w:t>Senior Consultant</w:t>
      </w:r>
    </w:p>
    <w:p w14:paraId="25795873" w14:textId="77777777" w:rsidR="00AD07DC" w:rsidRDefault="00AD07DC" w:rsidP="00AD07DC">
      <w:pPr>
        <w:ind w:left="2127"/>
        <w:rPr>
          <w:sz w:val="24"/>
        </w:rPr>
      </w:pPr>
      <w:r>
        <w:rPr>
          <w:sz w:val="24"/>
        </w:rPr>
        <w:t>Analyse des besoins des clients et conseils sur mesure (job descriptions, structures de départements, bilans de compétences, législation sociale)</w:t>
      </w:r>
    </w:p>
    <w:p w14:paraId="25795874" w14:textId="77777777" w:rsidR="00497FFE" w:rsidRDefault="00497FFE" w:rsidP="00497FFE">
      <w:pPr>
        <w:ind w:left="2127"/>
        <w:rPr>
          <w:sz w:val="24"/>
        </w:rPr>
      </w:pPr>
      <w:r>
        <w:rPr>
          <w:sz w:val="24"/>
        </w:rPr>
        <w:t>En charge de missions de recrutement par banque de données, par annonce et par recherche directe</w:t>
      </w:r>
      <w:r w:rsidR="00EC69B4">
        <w:rPr>
          <w:sz w:val="24"/>
        </w:rPr>
        <w:t>, pour tous types de profils</w:t>
      </w:r>
    </w:p>
    <w:p w14:paraId="25795875" w14:textId="77777777" w:rsidR="00497FFE" w:rsidRDefault="00AD07DC" w:rsidP="00437207">
      <w:pPr>
        <w:ind w:left="2127"/>
        <w:rPr>
          <w:sz w:val="24"/>
        </w:rPr>
      </w:pPr>
      <w:r>
        <w:rPr>
          <w:sz w:val="24"/>
        </w:rPr>
        <w:t>T</w:t>
      </w:r>
      <w:r w:rsidR="00437207">
        <w:rPr>
          <w:sz w:val="24"/>
        </w:rPr>
        <w:t xml:space="preserve">ests et </w:t>
      </w:r>
      <w:proofErr w:type="spellStart"/>
      <w:r w:rsidR="00437207">
        <w:rPr>
          <w:sz w:val="24"/>
        </w:rPr>
        <w:t>assessment</w:t>
      </w:r>
      <w:proofErr w:type="spellEnd"/>
      <w:r w:rsidR="00437207">
        <w:rPr>
          <w:sz w:val="24"/>
        </w:rPr>
        <w:t xml:space="preserve"> </w:t>
      </w:r>
      <w:r w:rsidR="00497FFE">
        <w:rPr>
          <w:sz w:val="24"/>
        </w:rPr>
        <w:t>center</w:t>
      </w:r>
      <w:r w:rsidR="00437207">
        <w:rPr>
          <w:sz w:val="24"/>
        </w:rPr>
        <w:t>s</w:t>
      </w:r>
    </w:p>
    <w:p w14:paraId="25795876" w14:textId="77777777" w:rsidR="00497FFE" w:rsidRDefault="00497FFE" w:rsidP="00497FFE">
      <w:pPr>
        <w:rPr>
          <w:sz w:val="24"/>
        </w:rPr>
      </w:pPr>
    </w:p>
    <w:p w14:paraId="25795877" w14:textId="77777777" w:rsidR="00720FDC" w:rsidRDefault="00720FDC" w:rsidP="00497FFE">
      <w:pPr>
        <w:rPr>
          <w:b/>
          <w:sz w:val="24"/>
        </w:rPr>
      </w:pPr>
      <w:r>
        <w:rPr>
          <w:sz w:val="24"/>
        </w:rPr>
        <w:t>05/2000-</w:t>
      </w:r>
      <w:r w:rsidR="00497FFE">
        <w:rPr>
          <w:sz w:val="24"/>
        </w:rPr>
        <w:t>04/2001</w:t>
      </w:r>
      <w:r>
        <w:rPr>
          <w:sz w:val="24"/>
        </w:rPr>
        <w:tab/>
      </w:r>
      <w:r>
        <w:rPr>
          <w:b/>
          <w:sz w:val="24"/>
        </w:rPr>
        <w:t>AVENTIS PHARMA</w:t>
      </w:r>
    </w:p>
    <w:p w14:paraId="25795878" w14:textId="77777777" w:rsidR="00720FDC" w:rsidRDefault="00720FDC">
      <w:pPr>
        <w:pStyle w:val="Retraitcorpsdetexte"/>
      </w:pPr>
      <w:r>
        <w:t>Filiale belge de la branche pharmaceutique du groupe Aventis</w:t>
      </w:r>
    </w:p>
    <w:p w14:paraId="25795879" w14:textId="77777777" w:rsidR="00720FDC" w:rsidRDefault="00720FDC">
      <w:pPr>
        <w:ind w:left="2127"/>
        <w:rPr>
          <w:sz w:val="24"/>
        </w:rPr>
      </w:pPr>
    </w:p>
    <w:p w14:paraId="2579587A" w14:textId="77777777" w:rsidR="00720FDC" w:rsidRDefault="00720FDC">
      <w:pPr>
        <w:pStyle w:val="Titre5"/>
      </w:pPr>
      <w:r>
        <w:t xml:space="preserve">Recruitment </w:t>
      </w:r>
      <w:proofErr w:type="spellStart"/>
      <w:r>
        <w:t>Coordinator</w:t>
      </w:r>
      <w:proofErr w:type="spellEnd"/>
    </w:p>
    <w:p w14:paraId="2579587B" w14:textId="77777777" w:rsidR="00720FDC" w:rsidRDefault="00AD07DC" w:rsidP="00AD07DC">
      <w:pPr>
        <w:ind w:left="2127"/>
        <w:rPr>
          <w:sz w:val="24"/>
        </w:rPr>
      </w:pPr>
      <w:r>
        <w:rPr>
          <w:sz w:val="24"/>
        </w:rPr>
        <w:t>Gestion</w:t>
      </w:r>
      <w:r w:rsidR="00720FDC">
        <w:rPr>
          <w:sz w:val="24"/>
        </w:rPr>
        <w:t xml:space="preserve"> d</w:t>
      </w:r>
      <w:r>
        <w:rPr>
          <w:sz w:val="24"/>
        </w:rPr>
        <w:t>u</w:t>
      </w:r>
      <w:r w:rsidR="00720FDC">
        <w:rPr>
          <w:sz w:val="24"/>
        </w:rPr>
        <w:t xml:space="preserve"> recrutement </w:t>
      </w:r>
      <w:r>
        <w:rPr>
          <w:sz w:val="24"/>
        </w:rPr>
        <w:t>pour la Belgique</w:t>
      </w:r>
    </w:p>
    <w:p w14:paraId="2579587C" w14:textId="77777777" w:rsidR="00F35BC9" w:rsidRDefault="00F35BC9" w:rsidP="00474DDE">
      <w:pPr>
        <w:ind w:left="2127"/>
        <w:rPr>
          <w:sz w:val="24"/>
        </w:rPr>
      </w:pPr>
      <w:r>
        <w:rPr>
          <w:sz w:val="24"/>
        </w:rPr>
        <w:t>Suivi du budget recrutement</w:t>
      </w:r>
    </w:p>
    <w:p w14:paraId="2579587D" w14:textId="77777777" w:rsidR="00720FDC" w:rsidRDefault="00474DDE" w:rsidP="00AD07DC">
      <w:pPr>
        <w:ind w:left="2127"/>
        <w:rPr>
          <w:sz w:val="24"/>
        </w:rPr>
      </w:pPr>
      <w:r>
        <w:rPr>
          <w:sz w:val="24"/>
        </w:rPr>
        <w:t xml:space="preserve">Contacts avec </w:t>
      </w:r>
      <w:r w:rsidR="00F06978">
        <w:rPr>
          <w:sz w:val="24"/>
        </w:rPr>
        <w:t>les</w:t>
      </w:r>
      <w:r>
        <w:rPr>
          <w:sz w:val="24"/>
        </w:rPr>
        <w:t xml:space="preserve"> fournisseurs en gestion des ressources humaines</w:t>
      </w:r>
    </w:p>
    <w:p w14:paraId="2579587E" w14:textId="77777777" w:rsidR="00720FDC" w:rsidRDefault="00720FDC">
      <w:pPr>
        <w:ind w:left="2127"/>
        <w:rPr>
          <w:sz w:val="24"/>
        </w:rPr>
      </w:pPr>
      <w:r>
        <w:rPr>
          <w:sz w:val="24"/>
        </w:rPr>
        <w:t>Accueil des nouveaux collaborateurs</w:t>
      </w:r>
    </w:p>
    <w:p w14:paraId="2579587F" w14:textId="77777777" w:rsidR="00720FDC" w:rsidRDefault="00720FDC">
      <w:pPr>
        <w:rPr>
          <w:sz w:val="24"/>
        </w:rPr>
      </w:pPr>
    </w:p>
    <w:p w14:paraId="25795880" w14:textId="77777777" w:rsidR="003F0765" w:rsidRDefault="003F0765">
      <w:pPr>
        <w:rPr>
          <w:sz w:val="24"/>
        </w:rPr>
      </w:pPr>
    </w:p>
    <w:p w14:paraId="25795881" w14:textId="77777777" w:rsidR="000B6AE5" w:rsidRDefault="000B6AE5">
      <w:pPr>
        <w:rPr>
          <w:sz w:val="24"/>
        </w:rPr>
      </w:pPr>
    </w:p>
    <w:p w14:paraId="25795882" w14:textId="77777777" w:rsidR="00720FDC" w:rsidRDefault="00720FDC">
      <w:pPr>
        <w:rPr>
          <w:sz w:val="24"/>
        </w:rPr>
      </w:pPr>
      <w:r>
        <w:rPr>
          <w:sz w:val="24"/>
        </w:rPr>
        <w:t>06/1998-04/2000</w:t>
      </w:r>
      <w:r>
        <w:rPr>
          <w:sz w:val="24"/>
        </w:rPr>
        <w:tab/>
      </w:r>
      <w:r>
        <w:rPr>
          <w:b/>
          <w:sz w:val="24"/>
        </w:rPr>
        <w:t>ROBERT WALTERS PLC</w:t>
      </w:r>
    </w:p>
    <w:p w14:paraId="25795883" w14:textId="77777777" w:rsidR="00720FDC" w:rsidRDefault="003C28C5" w:rsidP="00F35BC9">
      <w:pPr>
        <w:pStyle w:val="Retraitcorpsdetexte"/>
      </w:pPr>
      <w:r>
        <w:t>R</w:t>
      </w:r>
      <w:r w:rsidR="00720FDC">
        <w:t>ecrutement</w:t>
      </w:r>
      <w:r w:rsidR="00F35BC9">
        <w:t xml:space="preserve"> de personn</w:t>
      </w:r>
      <w:r>
        <w:t>el financier</w:t>
      </w:r>
    </w:p>
    <w:p w14:paraId="25795884" w14:textId="77777777" w:rsidR="00720FDC" w:rsidRDefault="00720FDC">
      <w:pPr>
        <w:ind w:left="2127"/>
        <w:rPr>
          <w:sz w:val="24"/>
        </w:rPr>
      </w:pPr>
    </w:p>
    <w:p w14:paraId="25795885" w14:textId="77777777" w:rsidR="00720FDC" w:rsidRDefault="00720FDC">
      <w:pPr>
        <w:pStyle w:val="Titre5"/>
      </w:pPr>
      <w:r>
        <w:t>Recruitment Consultant</w:t>
      </w:r>
    </w:p>
    <w:p w14:paraId="25795886" w14:textId="77777777" w:rsidR="00720FDC" w:rsidRDefault="00720FDC">
      <w:pPr>
        <w:ind w:left="2127"/>
        <w:rPr>
          <w:sz w:val="24"/>
        </w:rPr>
      </w:pPr>
    </w:p>
    <w:p w14:paraId="25795887" w14:textId="77777777" w:rsidR="00720FDC" w:rsidRDefault="00720FDC">
      <w:pPr>
        <w:ind w:left="2127"/>
        <w:rPr>
          <w:sz w:val="24"/>
        </w:rPr>
      </w:pPr>
      <w:r>
        <w:rPr>
          <w:sz w:val="24"/>
        </w:rPr>
        <w:t>En charge de processus de recrutement nationaux et internationaux et mise en œuvre de recherches de candidats par banque de données, par annonce et par recherche directe</w:t>
      </w:r>
    </w:p>
    <w:p w14:paraId="25795888" w14:textId="77777777" w:rsidR="00720FDC" w:rsidRDefault="00720FDC">
      <w:pPr>
        <w:ind w:left="2127"/>
        <w:rPr>
          <w:sz w:val="24"/>
        </w:rPr>
      </w:pPr>
    </w:p>
    <w:p w14:paraId="25795889" w14:textId="77777777" w:rsidR="00077560" w:rsidRDefault="00077560">
      <w:pPr>
        <w:ind w:left="2127"/>
        <w:rPr>
          <w:sz w:val="24"/>
        </w:rPr>
      </w:pPr>
    </w:p>
    <w:p w14:paraId="2579588A" w14:textId="77777777" w:rsidR="00720FDC" w:rsidRDefault="00720FDC">
      <w:pPr>
        <w:rPr>
          <w:sz w:val="24"/>
        </w:rPr>
      </w:pPr>
      <w:r>
        <w:rPr>
          <w:sz w:val="24"/>
        </w:rPr>
        <w:t>05/1996-05/1998</w:t>
      </w:r>
      <w:r>
        <w:rPr>
          <w:sz w:val="24"/>
        </w:rPr>
        <w:tab/>
      </w:r>
      <w:r>
        <w:rPr>
          <w:b/>
          <w:sz w:val="24"/>
        </w:rPr>
        <w:t>BOYDEN INTERNATIONAL</w:t>
      </w:r>
    </w:p>
    <w:p w14:paraId="2579588B" w14:textId="77777777" w:rsidR="00720FDC" w:rsidRDefault="003C28C5">
      <w:pPr>
        <w:pStyle w:val="Retraitcorpsdetexte"/>
      </w:pPr>
      <w:proofErr w:type="spellStart"/>
      <w:r>
        <w:t>Executive</w:t>
      </w:r>
      <w:proofErr w:type="spellEnd"/>
      <w:r>
        <w:t xml:space="preserve"> </w:t>
      </w:r>
      <w:proofErr w:type="spellStart"/>
      <w:r>
        <w:t>Search</w:t>
      </w:r>
      <w:proofErr w:type="spellEnd"/>
    </w:p>
    <w:p w14:paraId="2579588C" w14:textId="77777777" w:rsidR="00720FDC" w:rsidRDefault="00720FDC">
      <w:pPr>
        <w:ind w:left="2127"/>
        <w:rPr>
          <w:sz w:val="24"/>
        </w:rPr>
      </w:pPr>
    </w:p>
    <w:p w14:paraId="2579588D" w14:textId="77777777" w:rsidR="00720FDC" w:rsidRDefault="00720FDC">
      <w:pPr>
        <w:pStyle w:val="Titre5"/>
      </w:pPr>
      <w:r>
        <w:lastRenderedPageBreak/>
        <w:t>Assistante de recherche</w:t>
      </w:r>
    </w:p>
    <w:p w14:paraId="2579588E" w14:textId="77777777" w:rsidR="00720FDC" w:rsidRDefault="00720FDC">
      <w:pPr>
        <w:ind w:left="2127"/>
        <w:rPr>
          <w:sz w:val="24"/>
        </w:rPr>
      </w:pPr>
      <w:r>
        <w:rPr>
          <w:sz w:val="24"/>
        </w:rPr>
        <w:t>Assistance aux consultants dans le processus de recherche directe de candidats</w:t>
      </w:r>
    </w:p>
    <w:p w14:paraId="2579588F" w14:textId="77777777" w:rsidR="00720FDC" w:rsidRDefault="00720FDC">
      <w:pPr>
        <w:ind w:left="2127"/>
        <w:rPr>
          <w:sz w:val="24"/>
        </w:rPr>
      </w:pPr>
      <w:r>
        <w:rPr>
          <w:sz w:val="24"/>
        </w:rPr>
        <w:t>Identification et première sélection des candidats correspondant au profil recherché</w:t>
      </w:r>
    </w:p>
    <w:p w14:paraId="25795890" w14:textId="77777777" w:rsidR="00720FDC" w:rsidRDefault="00720FDC">
      <w:pPr>
        <w:ind w:left="2127"/>
        <w:rPr>
          <w:sz w:val="24"/>
        </w:rPr>
      </w:pPr>
    </w:p>
    <w:p w14:paraId="25795891" w14:textId="77777777" w:rsidR="004F155A" w:rsidRDefault="004F155A">
      <w:pPr>
        <w:ind w:left="2127"/>
        <w:rPr>
          <w:sz w:val="24"/>
        </w:rPr>
      </w:pPr>
    </w:p>
    <w:p w14:paraId="25795892" w14:textId="77777777" w:rsidR="00720FDC" w:rsidRDefault="00720FDC">
      <w:pPr>
        <w:rPr>
          <w:sz w:val="24"/>
        </w:rPr>
      </w:pPr>
      <w:r>
        <w:rPr>
          <w:sz w:val="24"/>
        </w:rPr>
        <w:t>12/1994-05/1996</w:t>
      </w:r>
      <w:r>
        <w:rPr>
          <w:sz w:val="24"/>
        </w:rPr>
        <w:tab/>
      </w:r>
      <w:r>
        <w:rPr>
          <w:b/>
          <w:sz w:val="24"/>
        </w:rPr>
        <w:t>RANDSTAD INTERIM</w:t>
      </w:r>
    </w:p>
    <w:p w14:paraId="25795893" w14:textId="77777777" w:rsidR="00720FDC" w:rsidRDefault="003C28C5">
      <w:pPr>
        <w:pStyle w:val="Retraitcorpsdetexte"/>
      </w:pPr>
      <w:r>
        <w:t>R</w:t>
      </w:r>
      <w:r w:rsidR="00720FDC">
        <w:t>ecrutement d’intérimaires</w:t>
      </w:r>
    </w:p>
    <w:p w14:paraId="25795894" w14:textId="77777777" w:rsidR="00720FDC" w:rsidRDefault="00720FDC">
      <w:pPr>
        <w:ind w:left="2127"/>
        <w:rPr>
          <w:sz w:val="24"/>
        </w:rPr>
      </w:pPr>
    </w:p>
    <w:p w14:paraId="25795895" w14:textId="77777777" w:rsidR="00720FDC" w:rsidRDefault="00F06978">
      <w:pPr>
        <w:pStyle w:val="Titre5"/>
      </w:pPr>
      <w:r>
        <w:t>Consultante en Inté</w:t>
      </w:r>
      <w:r w:rsidR="00720FDC">
        <w:t>rim</w:t>
      </w:r>
    </w:p>
    <w:p w14:paraId="25795896" w14:textId="77777777" w:rsidR="00720FDC" w:rsidRDefault="00720FDC">
      <w:pPr>
        <w:ind w:left="2127"/>
        <w:rPr>
          <w:sz w:val="24"/>
        </w:rPr>
      </w:pPr>
      <w:r>
        <w:rPr>
          <w:sz w:val="24"/>
        </w:rPr>
        <w:t>Recrutement et sélection de personnel intérimaire dans des fonctions ouvrières</w:t>
      </w:r>
    </w:p>
    <w:p w14:paraId="25795897" w14:textId="77777777" w:rsidR="00720FDC" w:rsidRDefault="00720FDC">
      <w:pPr>
        <w:ind w:left="2127"/>
        <w:rPr>
          <w:sz w:val="24"/>
        </w:rPr>
      </w:pPr>
    </w:p>
    <w:p w14:paraId="25795898" w14:textId="77777777" w:rsidR="00DD001D" w:rsidRDefault="00DD001D" w:rsidP="00F35BC9">
      <w:pPr>
        <w:ind w:left="426"/>
        <w:rPr>
          <w:sz w:val="24"/>
        </w:rPr>
      </w:pPr>
    </w:p>
    <w:p w14:paraId="7C7CA8F8" w14:textId="77777777" w:rsidR="006C66E3" w:rsidRDefault="006C66E3" w:rsidP="00DD001D">
      <w:pPr>
        <w:pStyle w:val="Titre3"/>
        <w:ind w:left="426"/>
      </w:pPr>
    </w:p>
    <w:p w14:paraId="0BCEA6DC" w14:textId="77777777" w:rsidR="006C66E3" w:rsidRDefault="006C66E3" w:rsidP="00DD001D">
      <w:pPr>
        <w:pStyle w:val="Titre3"/>
        <w:ind w:left="426"/>
      </w:pPr>
    </w:p>
    <w:p w14:paraId="25795899" w14:textId="556B2DF3" w:rsidR="00DD001D" w:rsidRDefault="00DD001D" w:rsidP="00DD001D">
      <w:pPr>
        <w:pStyle w:val="Titre3"/>
        <w:ind w:left="426"/>
      </w:pPr>
      <w:r>
        <w:t>ETUDES</w:t>
      </w:r>
    </w:p>
    <w:p w14:paraId="2579589A" w14:textId="77777777" w:rsidR="00DD001D" w:rsidRDefault="00DD001D" w:rsidP="00DD001D">
      <w:pPr>
        <w:ind w:left="426"/>
        <w:rPr>
          <w:sz w:val="24"/>
        </w:rPr>
      </w:pPr>
    </w:p>
    <w:p w14:paraId="2579589B" w14:textId="77777777" w:rsidR="00DD001D" w:rsidRDefault="00DD001D" w:rsidP="00DD001D">
      <w:pPr>
        <w:numPr>
          <w:ilvl w:val="1"/>
          <w:numId w:val="2"/>
        </w:numPr>
        <w:tabs>
          <w:tab w:val="clear" w:pos="1410"/>
          <w:tab w:val="num" w:pos="426"/>
        </w:tabs>
        <w:ind w:left="2127" w:hanging="1701"/>
        <w:rPr>
          <w:sz w:val="24"/>
        </w:rPr>
      </w:pPr>
      <w:r>
        <w:rPr>
          <w:b/>
          <w:sz w:val="24"/>
        </w:rPr>
        <w:t>UNIVERSITE CATHOLIQUE DE LOUVAIN - IAG</w:t>
      </w:r>
      <w:r>
        <w:rPr>
          <w:sz w:val="24"/>
        </w:rPr>
        <w:t>, Louvain-la-Neuve</w:t>
      </w:r>
    </w:p>
    <w:p w14:paraId="2579589C" w14:textId="77777777" w:rsidR="00DD001D" w:rsidRDefault="00DD001D" w:rsidP="00DD001D">
      <w:pPr>
        <w:pStyle w:val="Titre4"/>
        <w:ind w:left="2127"/>
      </w:pPr>
      <w:r>
        <w:t xml:space="preserve">Licence en Sciences Economiques Appliquées, </w:t>
      </w:r>
      <w:r w:rsidRPr="00EF76D0">
        <w:rPr>
          <w:b/>
        </w:rPr>
        <w:t>Grande Distinction</w:t>
      </w:r>
    </w:p>
    <w:p w14:paraId="2579589D" w14:textId="77777777" w:rsidR="00DD001D" w:rsidRPr="00497FFE" w:rsidRDefault="00DD001D" w:rsidP="00DD001D">
      <w:pPr>
        <w:ind w:left="2127"/>
        <w:rPr>
          <w:sz w:val="24"/>
          <w:lang w:val="en-GB"/>
        </w:rPr>
      </w:pPr>
      <w:r w:rsidRPr="00497FFE">
        <w:rPr>
          <w:sz w:val="24"/>
          <w:lang w:val="en-GB"/>
        </w:rPr>
        <w:t xml:space="preserve">Programme </w:t>
      </w:r>
      <w:proofErr w:type="spellStart"/>
      <w:proofErr w:type="gramStart"/>
      <w:r w:rsidRPr="00497FFE">
        <w:rPr>
          <w:sz w:val="24"/>
          <w:lang w:val="en-GB"/>
        </w:rPr>
        <w:t>d’échange</w:t>
      </w:r>
      <w:proofErr w:type="spellEnd"/>
      <w:r w:rsidRPr="00497FFE">
        <w:rPr>
          <w:sz w:val="24"/>
          <w:lang w:val="en-GB"/>
        </w:rPr>
        <w:t> :</w:t>
      </w:r>
      <w:proofErr w:type="gramEnd"/>
      <w:r w:rsidRPr="00497FFE">
        <w:rPr>
          <w:sz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F76D0">
            <w:rPr>
              <w:b/>
              <w:sz w:val="24"/>
              <w:lang w:val="en-GB"/>
            </w:rPr>
            <w:t>University of South Carolina</w:t>
          </w:r>
        </w:smartTag>
        <w:r w:rsidRPr="00497FFE">
          <w:rPr>
            <w:sz w:val="24"/>
            <w:lang w:val="en-GB"/>
          </w:rPr>
          <w:t xml:space="preserve">, </w:t>
        </w:r>
        <w:smartTag w:uri="urn:schemas-microsoft-com:office:smarttags" w:element="country-region">
          <w:r w:rsidRPr="00497FFE">
            <w:rPr>
              <w:sz w:val="24"/>
              <w:lang w:val="en-GB"/>
            </w:rPr>
            <w:t>USA</w:t>
          </w:r>
        </w:smartTag>
      </w:smartTag>
      <w:r w:rsidRPr="00497FFE">
        <w:rPr>
          <w:sz w:val="24"/>
          <w:lang w:val="en-GB"/>
        </w:rPr>
        <w:t>, 08-12/1993</w:t>
      </w:r>
    </w:p>
    <w:p w14:paraId="2579589E" w14:textId="77777777" w:rsidR="00DD001D" w:rsidRPr="00497FFE" w:rsidRDefault="00DD001D" w:rsidP="00DD001D">
      <w:pPr>
        <w:ind w:left="426"/>
        <w:rPr>
          <w:sz w:val="24"/>
          <w:lang w:val="en-GB"/>
        </w:rPr>
      </w:pPr>
    </w:p>
    <w:p w14:paraId="2579589F" w14:textId="77777777" w:rsidR="00DD001D" w:rsidRDefault="00DD001D" w:rsidP="00DD001D">
      <w:pPr>
        <w:numPr>
          <w:ilvl w:val="1"/>
          <w:numId w:val="3"/>
        </w:numPr>
        <w:ind w:left="426" w:firstLine="0"/>
        <w:rPr>
          <w:sz w:val="24"/>
        </w:rPr>
      </w:pPr>
      <w:r>
        <w:rPr>
          <w:b/>
          <w:sz w:val="24"/>
        </w:rPr>
        <w:t>UNIVERSITAIRE INSTELLING ANTWERPEN</w:t>
      </w:r>
      <w:r>
        <w:rPr>
          <w:sz w:val="24"/>
        </w:rPr>
        <w:t>, Anvers</w:t>
      </w:r>
    </w:p>
    <w:p w14:paraId="257958A0" w14:textId="58770677" w:rsidR="00DD001D" w:rsidRDefault="00DD001D" w:rsidP="00DD001D">
      <w:pPr>
        <w:pStyle w:val="Titre4"/>
        <w:ind w:left="426" w:firstLine="1701"/>
      </w:pPr>
      <w:proofErr w:type="spellStart"/>
      <w:r>
        <w:t>Aanvullende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Internationale </w:t>
      </w:r>
      <w:proofErr w:type="spellStart"/>
      <w:r>
        <w:t>Politiek</w:t>
      </w:r>
      <w:proofErr w:type="spellEnd"/>
    </w:p>
    <w:p w14:paraId="693FEC0E" w14:textId="544FB358" w:rsidR="00457961" w:rsidRDefault="00457961" w:rsidP="00457961"/>
    <w:p w14:paraId="10A02424" w14:textId="48524A31" w:rsidR="00457961" w:rsidRPr="00457961" w:rsidRDefault="00457961" w:rsidP="00457961"/>
    <w:p w14:paraId="257958A1" w14:textId="075762C8" w:rsidR="00DD001D" w:rsidRDefault="005F78A6" w:rsidP="00D803A2">
      <w:pPr>
        <w:pStyle w:val="Paragraphedeliste"/>
        <w:numPr>
          <w:ilvl w:val="0"/>
          <w:numId w:val="6"/>
        </w:numPr>
        <w:rPr>
          <w:bCs/>
          <w:sz w:val="24"/>
        </w:rPr>
      </w:pPr>
      <w:r>
        <w:rPr>
          <w:b/>
          <w:sz w:val="24"/>
        </w:rPr>
        <w:t xml:space="preserve">- </w:t>
      </w:r>
      <w:r w:rsidR="00397E48" w:rsidRPr="00CF5875">
        <w:rPr>
          <w:bCs/>
          <w:sz w:val="24"/>
        </w:rPr>
        <w:t>2022</w:t>
      </w: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 w:rsidR="008B72DF" w:rsidRPr="005F78A6">
        <w:rPr>
          <w:b/>
          <w:sz w:val="24"/>
        </w:rPr>
        <w:t xml:space="preserve">BAO : </w:t>
      </w:r>
      <w:r w:rsidR="008B72DF" w:rsidRPr="005F78A6">
        <w:rPr>
          <w:bCs/>
          <w:sz w:val="24"/>
        </w:rPr>
        <w:t>formation en coaching</w:t>
      </w:r>
      <w:r w:rsidR="008B72DF" w:rsidRPr="005F78A6">
        <w:rPr>
          <w:b/>
          <w:sz w:val="24"/>
        </w:rPr>
        <w:t xml:space="preserve"> </w:t>
      </w:r>
      <w:r>
        <w:rPr>
          <w:b/>
          <w:sz w:val="24"/>
        </w:rPr>
        <w:t xml:space="preserve">– </w:t>
      </w:r>
      <w:r w:rsidR="00D803A2">
        <w:rPr>
          <w:bCs/>
          <w:sz w:val="24"/>
        </w:rPr>
        <w:t xml:space="preserve">certification </w:t>
      </w:r>
      <w:r w:rsidR="0028472C">
        <w:rPr>
          <w:bCs/>
          <w:sz w:val="24"/>
        </w:rPr>
        <w:t>obtenue</w:t>
      </w:r>
      <w:r w:rsidR="00D803A2">
        <w:rPr>
          <w:bCs/>
          <w:sz w:val="24"/>
        </w:rPr>
        <w:t xml:space="preserve"> le 27/4/22</w:t>
      </w:r>
    </w:p>
    <w:p w14:paraId="5918D7E6" w14:textId="77777777" w:rsidR="00E032FD" w:rsidRPr="00E032FD" w:rsidRDefault="00E032FD" w:rsidP="00E032FD">
      <w:pPr>
        <w:ind w:left="426"/>
        <w:rPr>
          <w:bCs/>
          <w:sz w:val="24"/>
        </w:rPr>
      </w:pPr>
    </w:p>
    <w:p w14:paraId="0F095C03" w14:textId="63EE6E98" w:rsidR="00CF5875" w:rsidRDefault="00E032FD" w:rsidP="00E032FD">
      <w:pPr>
        <w:pStyle w:val="Paragraphedeliste"/>
        <w:numPr>
          <w:ilvl w:val="0"/>
          <w:numId w:val="6"/>
        </w:numPr>
        <w:ind w:left="2127" w:hanging="1701"/>
        <w:rPr>
          <w:bCs/>
          <w:sz w:val="24"/>
        </w:rPr>
      </w:pPr>
      <w:r>
        <w:rPr>
          <w:bCs/>
          <w:sz w:val="24"/>
        </w:rPr>
        <w:t xml:space="preserve">Certification </w:t>
      </w:r>
      <w:r w:rsidRPr="00E032FD">
        <w:rPr>
          <w:b/>
          <w:sz w:val="24"/>
        </w:rPr>
        <w:t>EM Lyon</w:t>
      </w:r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QEpro</w:t>
      </w:r>
      <w:proofErr w:type="spellEnd"/>
      <w:r>
        <w:rPr>
          <w:bCs/>
          <w:sz w:val="24"/>
        </w:rPr>
        <w:t>, outil de mesure et de développement                           de l’intelligence émotionnelle, dédié aux managers</w:t>
      </w:r>
      <w:r w:rsidR="002942C4">
        <w:rPr>
          <w:bCs/>
          <w:sz w:val="24"/>
        </w:rPr>
        <w:t xml:space="preserve"> 06/2022</w:t>
      </w:r>
    </w:p>
    <w:p w14:paraId="59F3B7C1" w14:textId="77777777" w:rsidR="00A80760" w:rsidRPr="00A80760" w:rsidRDefault="00A80760" w:rsidP="00A80760">
      <w:pPr>
        <w:pStyle w:val="Paragraphedeliste"/>
        <w:rPr>
          <w:bCs/>
          <w:sz w:val="24"/>
        </w:rPr>
      </w:pPr>
    </w:p>
    <w:p w14:paraId="4BA0268C" w14:textId="323D94FB" w:rsidR="00A80760" w:rsidRDefault="002942C4" w:rsidP="00A944CB">
      <w:pPr>
        <w:pStyle w:val="Paragraphedeliste"/>
        <w:ind w:left="2127"/>
        <w:rPr>
          <w:bCs/>
          <w:sz w:val="24"/>
        </w:rPr>
      </w:pPr>
      <w:r>
        <w:rPr>
          <w:bCs/>
          <w:sz w:val="24"/>
        </w:rPr>
        <w:t xml:space="preserve">ACE1 - </w:t>
      </w:r>
      <w:r w:rsidR="00A944CB">
        <w:rPr>
          <w:bCs/>
          <w:sz w:val="24"/>
        </w:rPr>
        <w:t>Accompagnement centré émotions – Qualia Institute</w:t>
      </w:r>
      <w:r>
        <w:rPr>
          <w:bCs/>
          <w:sz w:val="24"/>
        </w:rPr>
        <w:t xml:space="preserve"> 02/2023</w:t>
      </w:r>
    </w:p>
    <w:p w14:paraId="66B5AC04" w14:textId="77777777" w:rsidR="00D803A2" w:rsidRPr="00D803A2" w:rsidRDefault="00D803A2" w:rsidP="00E032FD">
      <w:pPr>
        <w:pStyle w:val="Paragraphedeliste"/>
        <w:ind w:left="2127" w:hanging="1701"/>
        <w:rPr>
          <w:bCs/>
          <w:sz w:val="24"/>
        </w:rPr>
      </w:pPr>
    </w:p>
    <w:p w14:paraId="2488684D" w14:textId="77777777" w:rsidR="00D803A2" w:rsidRDefault="00D803A2" w:rsidP="00D803A2">
      <w:pPr>
        <w:pStyle w:val="Titre7"/>
        <w:ind w:left="0"/>
      </w:pPr>
    </w:p>
    <w:p w14:paraId="054B7DBC" w14:textId="77777777" w:rsidR="00397E48" w:rsidRDefault="00397E48" w:rsidP="00D803A2">
      <w:pPr>
        <w:pStyle w:val="Titre7"/>
        <w:ind w:left="0"/>
      </w:pPr>
    </w:p>
    <w:p w14:paraId="257958A3" w14:textId="19E87133" w:rsidR="00720FDC" w:rsidRDefault="00D803A2" w:rsidP="00D803A2">
      <w:pPr>
        <w:pStyle w:val="Titre7"/>
        <w:ind w:left="0"/>
      </w:pPr>
      <w:r>
        <w:t>I</w:t>
      </w:r>
      <w:r w:rsidR="00720FDC">
        <w:t>NTERETS DIVERS</w:t>
      </w:r>
    </w:p>
    <w:p w14:paraId="257958A4" w14:textId="77777777" w:rsidR="00720FDC" w:rsidRDefault="00720FDC">
      <w:pPr>
        <w:ind w:left="426"/>
        <w:rPr>
          <w:sz w:val="24"/>
        </w:rPr>
      </w:pPr>
    </w:p>
    <w:p w14:paraId="257958A5" w14:textId="77777777" w:rsidR="00FB5242" w:rsidRDefault="00FB5242" w:rsidP="007C6FC8">
      <w:pPr>
        <w:ind w:left="426"/>
        <w:rPr>
          <w:sz w:val="24"/>
        </w:rPr>
      </w:pPr>
      <w:r w:rsidRPr="00FB5242">
        <w:rPr>
          <w:sz w:val="24"/>
        </w:rPr>
        <w:t>Nutrithérapie (diplôme du CERDEN 2009)</w:t>
      </w:r>
      <w:r w:rsidR="00A871C9">
        <w:rPr>
          <w:sz w:val="24"/>
        </w:rPr>
        <w:t xml:space="preserve"> </w:t>
      </w:r>
    </w:p>
    <w:p w14:paraId="257958A6" w14:textId="4B56EF9C" w:rsidR="00720FDC" w:rsidRDefault="00A944CB" w:rsidP="007C6FC8">
      <w:pPr>
        <w:ind w:left="426"/>
        <w:rPr>
          <w:sz w:val="24"/>
        </w:rPr>
      </w:pPr>
      <w:r>
        <w:rPr>
          <w:sz w:val="24"/>
        </w:rPr>
        <w:t>S</w:t>
      </w:r>
      <w:r w:rsidR="00720FDC">
        <w:rPr>
          <w:sz w:val="24"/>
        </w:rPr>
        <w:t>ports (</w:t>
      </w:r>
      <w:r w:rsidR="00EC69B4">
        <w:rPr>
          <w:sz w:val="24"/>
        </w:rPr>
        <w:t>natation</w:t>
      </w:r>
      <w:r w:rsidR="00720FDC">
        <w:rPr>
          <w:sz w:val="24"/>
        </w:rPr>
        <w:t xml:space="preserve">, </w:t>
      </w:r>
      <w:r>
        <w:rPr>
          <w:sz w:val="24"/>
        </w:rPr>
        <w:t>fitness</w:t>
      </w:r>
      <w:r w:rsidR="00720FDC">
        <w:rPr>
          <w:sz w:val="24"/>
        </w:rPr>
        <w:t xml:space="preserve">, </w:t>
      </w:r>
      <w:r w:rsidR="00A871C9">
        <w:rPr>
          <w:sz w:val="24"/>
        </w:rPr>
        <w:t>vélo</w:t>
      </w:r>
      <w:r w:rsidR="00720FDC">
        <w:rPr>
          <w:sz w:val="24"/>
        </w:rPr>
        <w:t>),</w:t>
      </w:r>
      <w:r w:rsidR="00FB5242">
        <w:rPr>
          <w:sz w:val="24"/>
        </w:rPr>
        <w:t xml:space="preserve"> jardinage</w:t>
      </w:r>
    </w:p>
    <w:p w14:paraId="257958A7" w14:textId="77777777" w:rsidR="00596E3E" w:rsidRDefault="00596E3E" w:rsidP="007C6FC8">
      <w:pPr>
        <w:ind w:left="426"/>
        <w:rPr>
          <w:sz w:val="24"/>
        </w:rPr>
      </w:pPr>
      <w:r>
        <w:rPr>
          <w:sz w:val="24"/>
        </w:rPr>
        <w:t>1979-1990 : mouvements de jeunesse</w:t>
      </w:r>
    </w:p>
    <w:sectPr w:rsidR="00596E3E" w:rsidSect="00596E3E">
      <w:pgSz w:w="11906" w:h="16838"/>
      <w:pgMar w:top="1134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800"/>
    <w:multiLevelType w:val="hybridMultilevel"/>
    <w:tmpl w:val="FB904D54"/>
    <w:lvl w:ilvl="0" w:tplc="A39655E0">
      <w:start w:val="2021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51A09"/>
    <w:multiLevelType w:val="singleLevel"/>
    <w:tmpl w:val="19F2C784"/>
    <w:lvl w:ilvl="0">
      <w:start w:val="118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336026A8"/>
    <w:multiLevelType w:val="hybridMultilevel"/>
    <w:tmpl w:val="D652C8A8"/>
    <w:lvl w:ilvl="0" w:tplc="93F6D32A">
      <w:start w:val="2021"/>
      <w:numFmt w:val="decimal"/>
      <w:lvlText w:val="%1"/>
      <w:lvlJc w:val="left"/>
      <w:pPr>
        <w:ind w:left="906" w:hanging="480"/>
      </w:pPr>
      <w:rPr>
        <w:rFonts w:hint="default"/>
        <w:b w:val="0"/>
        <w:bCs/>
      </w:rPr>
    </w:lvl>
    <w:lvl w:ilvl="1" w:tplc="080C0019">
      <w:start w:val="1"/>
      <w:numFmt w:val="lowerLetter"/>
      <w:lvlText w:val="%2."/>
      <w:lvlJc w:val="left"/>
      <w:pPr>
        <w:ind w:left="1506" w:hanging="360"/>
      </w:pPr>
    </w:lvl>
    <w:lvl w:ilvl="2" w:tplc="080C001B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D407C1"/>
    <w:multiLevelType w:val="multilevel"/>
    <w:tmpl w:val="494EAABE"/>
    <w:lvl w:ilvl="0">
      <w:start w:val="198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75C208B"/>
    <w:multiLevelType w:val="multilevel"/>
    <w:tmpl w:val="6270E166"/>
    <w:lvl w:ilvl="0">
      <w:start w:val="199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8BA72E2"/>
    <w:multiLevelType w:val="hybridMultilevel"/>
    <w:tmpl w:val="348085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655419">
    <w:abstractNumId w:val="1"/>
  </w:num>
  <w:num w:numId="2" w16cid:durableId="877205364">
    <w:abstractNumId w:val="3"/>
  </w:num>
  <w:num w:numId="3" w16cid:durableId="2122526192">
    <w:abstractNumId w:val="4"/>
  </w:num>
  <w:num w:numId="4" w16cid:durableId="298800719">
    <w:abstractNumId w:val="5"/>
  </w:num>
  <w:num w:numId="5" w16cid:durableId="226115304">
    <w:abstractNumId w:val="0"/>
  </w:num>
  <w:num w:numId="6" w16cid:durableId="10276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E"/>
    <w:rsid w:val="00037AF2"/>
    <w:rsid w:val="000470D7"/>
    <w:rsid w:val="0005019F"/>
    <w:rsid w:val="000643B1"/>
    <w:rsid w:val="00077560"/>
    <w:rsid w:val="000927AF"/>
    <w:rsid w:val="000B6AE5"/>
    <w:rsid w:val="000C5E95"/>
    <w:rsid w:val="000F083E"/>
    <w:rsid w:val="00117EE8"/>
    <w:rsid w:val="00124079"/>
    <w:rsid w:val="00131A09"/>
    <w:rsid w:val="001445D2"/>
    <w:rsid w:val="00156C53"/>
    <w:rsid w:val="001C5FE1"/>
    <w:rsid w:val="001E6212"/>
    <w:rsid w:val="001E7036"/>
    <w:rsid w:val="001F061E"/>
    <w:rsid w:val="002240AD"/>
    <w:rsid w:val="00227916"/>
    <w:rsid w:val="00233FB3"/>
    <w:rsid w:val="00245E8F"/>
    <w:rsid w:val="002473E5"/>
    <w:rsid w:val="00261916"/>
    <w:rsid w:val="00275A32"/>
    <w:rsid w:val="0028472C"/>
    <w:rsid w:val="0029291D"/>
    <w:rsid w:val="002942C4"/>
    <w:rsid w:val="002A0649"/>
    <w:rsid w:val="002B7B4A"/>
    <w:rsid w:val="002C21EB"/>
    <w:rsid w:val="002D349F"/>
    <w:rsid w:val="00314025"/>
    <w:rsid w:val="00345D82"/>
    <w:rsid w:val="0035093D"/>
    <w:rsid w:val="003955A8"/>
    <w:rsid w:val="00397E48"/>
    <w:rsid w:val="003B7B1C"/>
    <w:rsid w:val="003C1892"/>
    <w:rsid w:val="003C28C5"/>
    <w:rsid w:val="003E5FC3"/>
    <w:rsid w:val="003E685B"/>
    <w:rsid w:val="003F0765"/>
    <w:rsid w:val="004053FE"/>
    <w:rsid w:val="00405469"/>
    <w:rsid w:val="00430230"/>
    <w:rsid w:val="00437207"/>
    <w:rsid w:val="00457961"/>
    <w:rsid w:val="00474DDE"/>
    <w:rsid w:val="0049656D"/>
    <w:rsid w:val="004975FE"/>
    <w:rsid w:val="00497FFE"/>
    <w:rsid w:val="004A50DA"/>
    <w:rsid w:val="004C12E9"/>
    <w:rsid w:val="004F155A"/>
    <w:rsid w:val="00532981"/>
    <w:rsid w:val="0053723E"/>
    <w:rsid w:val="00552B7B"/>
    <w:rsid w:val="005647DF"/>
    <w:rsid w:val="00593387"/>
    <w:rsid w:val="00596E3E"/>
    <w:rsid w:val="005B5503"/>
    <w:rsid w:val="005F0E73"/>
    <w:rsid w:val="005F68A0"/>
    <w:rsid w:val="005F78A6"/>
    <w:rsid w:val="00637367"/>
    <w:rsid w:val="00646EB8"/>
    <w:rsid w:val="00647A32"/>
    <w:rsid w:val="00666567"/>
    <w:rsid w:val="006B1339"/>
    <w:rsid w:val="006C66E3"/>
    <w:rsid w:val="006C6ABB"/>
    <w:rsid w:val="00702375"/>
    <w:rsid w:val="00720FDC"/>
    <w:rsid w:val="00735FC8"/>
    <w:rsid w:val="007542C4"/>
    <w:rsid w:val="0075691E"/>
    <w:rsid w:val="00770C3B"/>
    <w:rsid w:val="00774BCD"/>
    <w:rsid w:val="00785E22"/>
    <w:rsid w:val="007A5D82"/>
    <w:rsid w:val="007B72F1"/>
    <w:rsid w:val="007C6FC8"/>
    <w:rsid w:val="00813711"/>
    <w:rsid w:val="008223CC"/>
    <w:rsid w:val="00833CBD"/>
    <w:rsid w:val="008726E1"/>
    <w:rsid w:val="00880063"/>
    <w:rsid w:val="008B1C35"/>
    <w:rsid w:val="008B72DF"/>
    <w:rsid w:val="008F7E53"/>
    <w:rsid w:val="00902569"/>
    <w:rsid w:val="0091141B"/>
    <w:rsid w:val="00912BDC"/>
    <w:rsid w:val="00913D75"/>
    <w:rsid w:val="00935A57"/>
    <w:rsid w:val="009641FA"/>
    <w:rsid w:val="00970342"/>
    <w:rsid w:val="00973282"/>
    <w:rsid w:val="00980EDA"/>
    <w:rsid w:val="009878C1"/>
    <w:rsid w:val="009A6176"/>
    <w:rsid w:val="009A6E6B"/>
    <w:rsid w:val="009C2B95"/>
    <w:rsid w:val="009E3ACA"/>
    <w:rsid w:val="00A3505E"/>
    <w:rsid w:val="00A44B20"/>
    <w:rsid w:val="00A80760"/>
    <w:rsid w:val="00A871C9"/>
    <w:rsid w:val="00A944CB"/>
    <w:rsid w:val="00A97C1A"/>
    <w:rsid w:val="00AD0501"/>
    <w:rsid w:val="00AD07DC"/>
    <w:rsid w:val="00B003DA"/>
    <w:rsid w:val="00B35FD5"/>
    <w:rsid w:val="00B642EF"/>
    <w:rsid w:val="00B66000"/>
    <w:rsid w:val="00B942F0"/>
    <w:rsid w:val="00BC7F25"/>
    <w:rsid w:val="00C27362"/>
    <w:rsid w:val="00C50211"/>
    <w:rsid w:val="00C659D1"/>
    <w:rsid w:val="00C719D6"/>
    <w:rsid w:val="00C7290B"/>
    <w:rsid w:val="00C834E7"/>
    <w:rsid w:val="00CF5875"/>
    <w:rsid w:val="00D03450"/>
    <w:rsid w:val="00D20C5E"/>
    <w:rsid w:val="00D232CE"/>
    <w:rsid w:val="00D32366"/>
    <w:rsid w:val="00D5195C"/>
    <w:rsid w:val="00D803A2"/>
    <w:rsid w:val="00D82E18"/>
    <w:rsid w:val="00D92A94"/>
    <w:rsid w:val="00DB1A1A"/>
    <w:rsid w:val="00DD001D"/>
    <w:rsid w:val="00DE58D2"/>
    <w:rsid w:val="00E032FD"/>
    <w:rsid w:val="00E156B6"/>
    <w:rsid w:val="00E22613"/>
    <w:rsid w:val="00E62B20"/>
    <w:rsid w:val="00E705E0"/>
    <w:rsid w:val="00E76FAD"/>
    <w:rsid w:val="00EB557E"/>
    <w:rsid w:val="00EC69B4"/>
    <w:rsid w:val="00ED179E"/>
    <w:rsid w:val="00EE58E7"/>
    <w:rsid w:val="00EF76D0"/>
    <w:rsid w:val="00F06978"/>
    <w:rsid w:val="00F27E93"/>
    <w:rsid w:val="00F35BC9"/>
    <w:rsid w:val="00F55F17"/>
    <w:rsid w:val="00F651A1"/>
    <w:rsid w:val="00F9003A"/>
    <w:rsid w:val="00FB5242"/>
    <w:rsid w:val="00FE2FF0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5795829"/>
  <w15:docId w15:val="{E0E66F94-3789-434D-B297-40CE1CD7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A09"/>
    <w:rPr>
      <w:lang w:val="fr-FR"/>
    </w:rPr>
  </w:style>
  <w:style w:type="paragraph" w:styleId="Titre1">
    <w:name w:val="heading 1"/>
    <w:basedOn w:val="Normal"/>
    <w:next w:val="Normal"/>
    <w:qFormat/>
    <w:rsid w:val="00131A0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qFormat/>
    <w:rsid w:val="00131A09"/>
    <w:pPr>
      <w:keepNext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rsid w:val="00131A09"/>
    <w:pPr>
      <w:keepNext/>
      <w:outlineLvl w:val="2"/>
    </w:pPr>
    <w:rPr>
      <w:b/>
      <w:bCs/>
      <w:sz w:val="24"/>
      <w:szCs w:val="24"/>
      <w:u w:val="single"/>
    </w:rPr>
  </w:style>
  <w:style w:type="paragraph" w:styleId="Titre4">
    <w:name w:val="heading 4"/>
    <w:basedOn w:val="Normal"/>
    <w:next w:val="Normal"/>
    <w:qFormat/>
    <w:rsid w:val="00131A09"/>
    <w:pPr>
      <w:keepNext/>
      <w:ind w:left="1410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rsid w:val="00131A09"/>
    <w:pPr>
      <w:keepNext/>
      <w:ind w:left="2127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qFormat/>
    <w:rsid w:val="00131A09"/>
    <w:pPr>
      <w:keepNext/>
      <w:ind w:left="426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rsid w:val="00131A09"/>
    <w:pPr>
      <w:keepNext/>
      <w:ind w:left="426"/>
      <w:outlineLvl w:val="6"/>
    </w:pPr>
    <w:rPr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131A09"/>
    <w:pPr>
      <w:ind w:left="2127"/>
    </w:pPr>
    <w:rPr>
      <w:sz w:val="24"/>
      <w:szCs w:val="24"/>
    </w:rPr>
  </w:style>
  <w:style w:type="paragraph" w:styleId="Textedebulles">
    <w:name w:val="Balloon Text"/>
    <w:basedOn w:val="Normal"/>
    <w:semiHidden/>
    <w:rsid w:val="007C6FC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C189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E5FC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B7B1C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F27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tenairh.be/gestion-r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dupriez@partenairh.b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.dupriez@skynet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mskar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DUPRIEZ Laure-Anne</vt:lpstr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DUPRIEZ Laure-Anne</dc:title>
  <dc:creator>Anonymous</dc:creator>
  <cp:lastModifiedBy>Laure-Anne Dupriez</cp:lastModifiedBy>
  <cp:revision>17</cp:revision>
  <cp:lastPrinted>2021-05-13T09:20:00Z</cp:lastPrinted>
  <dcterms:created xsi:type="dcterms:W3CDTF">2023-10-16T15:26:00Z</dcterms:created>
  <dcterms:modified xsi:type="dcterms:W3CDTF">2023-10-16T15:38:00Z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451147292</vt:i4>
  </property>
  <property fmtid="{D5CDD505-2E9C-101B-9397-08002B2CF9AE}" pid="3" name="_NewReviewCycle">
    <vt:lpwstr/>
  </property>
  <property fmtid="{D5CDD505-2E9C-101B-9397-08002B2CF9AE}" pid="4" name="_EmailSubject">
    <vt:lpwstr>CVLAD-0208-Fr</vt:lpwstr>
  </property>
  <property fmtid="{D5CDD505-2E9C-101B-9397-08002B2CF9AE}" pid="5" name="_AuthorEmail">
    <vt:lpwstr>laure-anne.dupriez@ing.be</vt:lpwstr>
  </property>
  <property fmtid="{D5CDD505-2E9C-101B-9397-08002B2CF9AE}" pid="6" name="_AuthorEmailDisplayName">
    <vt:lpwstr>Dupriez, L. (Laure-anne)</vt:lpwstr>
  </property>
  <property fmtid="{D5CDD505-2E9C-101B-9397-08002B2CF9AE}" pid="7" name="_ReviewingToolsShownOnce">
    <vt:lpwstr/>
  </property>
</Properties>
</file>