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81596" w14:textId="77777777" w:rsidR="00BF5E3D" w:rsidRDefault="00BF5E3D" w:rsidP="00781656">
      <w:pPr>
        <w:jc w:val="both"/>
        <w:rPr>
          <w:rFonts w:ascii="Arial" w:hAnsi="Arial"/>
          <w:b/>
          <w:smallCaps/>
        </w:rPr>
      </w:pPr>
      <w:r w:rsidRPr="00BF5E3D">
        <w:rPr>
          <w:rFonts w:ascii="Arial" w:hAnsi="Arial"/>
          <w:b/>
          <w:smallCaps/>
        </w:rPr>
        <w:t>Curriculum Vitae</w:t>
      </w:r>
    </w:p>
    <w:p w14:paraId="0E431366" w14:textId="258918A9" w:rsidR="00B8248C" w:rsidRPr="00BF5E3D" w:rsidRDefault="00BC56C7" w:rsidP="00781656">
      <w:pPr>
        <w:jc w:val="both"/>
        <w:rPr>
          <w:rFonts w:ascii="Arial" w:hAnsi="Arial"/>
          <w:b/>
          <w:smallCaps/>
        </w:rPr>
      </w:pPr>
      <w:r>
        <w:rPr>
          <w:rFonts w:ascii="Arial" w:hAnsi="Arial"/>
          <w:b/>
          <w:smallCaps/>
        </w:rPr>
        <w:t>2009-2015</w:t>
      </w:r>
    </w:p>
    <w:p w14:paraId="6590F87A" w14:textId="77777777" w:rsidR="00BF5E3D" w:rsidRDefault="00BF5E3D" w:rsidP="00781656">
      <w:pPr>
        <w:jc w:val="both"/>
        <w:rPr>
          <w:rFonts w:ascii="Arial" w:hAnsi="Arial"/>
          <w:b/>
          <w:smallCaps/>
        </w:rPr>
      </w:pPr>
      <w:r w:rsidRPr="00BF5E3D">
        <w:rPr>
          <w:rFonts w:ascii="Arial" w:hAnsi="Arial"/>
          <w:b/>
          <w:smallCaps/>
        </w:rPr>
        <w:t>Florence Caeymaex</w:t>
      </w:r>
    </w:p>
    <w:p w14:paraId="05994A1F" w14:textId="77777777" w:rsidR="00BF5E3D" w:rsidRDefault="00BF5E3D" w:rsidP="00781656">
      <w:pPr>
        <w:jc w:val="both"/>
        <w:rPr>
          <w:rFonts w:ascii="Arial" w:hAnsi="Arial"/>
          <w:b/>
          <w:smallCaps/>
        </w:rPr>
      </w:pPr>
    </w:p>
    <w:p w14:paraId="64BD4D05" w14:textId="77777777" w:rsidR="00BF5E3D" w:rsidRDefault="00BF5E3D" w:rsidP="00781656">
      <w:pPr>
        <w:jc w:val="both"/>
        <w:rPr>
          <w:rFonts w:ascii="Arial" w:hAnsi="Arial"/>
          <w:b/>
          <w:smallCaps/>
        </w:rPr>
      </w:pPr>
    </w:p>
    <w:p w14:paraId="4D4096C7" w14:textId="7F7B354B" w:rsidR="00BF5E3D" w:rsidRDefault="00C776D4" w:rsidP="00781656">
      <w:pPr>
        <w:tabs>
          <w:tab w:val="left" w:pos="1744"/>
        </w:tabs>
        <w:jc w:val="both"/>
        <w:rPr>
          <w:rFonts w:ascii="Arial" w:hAnsi="Arial"/>
          <w:b/>
          <w:smallCaps/>
        </w:rPr>
      </w:pPr>
      <w:r>
        <w:rPr>
          <w:rFonts w:ascii="Arial" w:hAnsi="Arial"/>
          <w:b/>
          <w:smallCaps/>
        </w:rPr>
        <w:tab/>
      </w:r>
    </w:p>
    <w:p w14:paraId="41E52197" w14:textId="77777777" w:rsidR="00AF7E61" w:rsidRPr="004A732C" w:rsidRDefault="00BF5E3D" w:rsidP="004A732C">
      <w:pPr>
        <w:rPr>
          <w:rFonts w:ascii="Arial" w:hAnsi="Arial" w:cs="Arial"/>
          <w:b/>
          <w:sz w:val="22"/>
          <w:szCs w:val="22"/>
        </w:rPr>
      </w:pPr>
      <w:r w:rsidRPr="004A732C">
        <w:rPr>
          <w:rFonts w:ascii="Arial" w:hAnsi="Arial" w:cs="Arial"/>
          <w:b/>
          <w:sz w:val="22"/>
          <w:szCs w:val="22"/>
        </w:rPr>
        <w:t>Généralités</w:t>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t>2</w:t>
      </w:r>
    </w:p>
    <w:p w14:paraId="0E467AC5" w14:textId="77777777" w:rsidR="00AF7E61" w:rsidRPr="004A732C" w:rsidRDefault="00AF7E61" w:rsidP="004A732C">
      <w:pPr>
        <w:rPr>
          <w:rFonts w:ascii="Arial" w:hAnsi="Arial" w:cs="Arial"/>
          <w:b/>
          <w:sz w:val="22"/>
          <w:szCs w:val="22"/>
        </w:rPr>
      </w:pPr>
    </w:p>
    <w:p w14:paraId="40E09409" w14:textId="77777777" w:rsidR="00AF7E61" w:rsidRPr="004A732C" w:rsidRDefault="00AF7E61" w:rsidP="004A732C">
      <w:pPr>
        <w:rPr>
          <w:rFonts w:ascii="Arial" w:hAnsi="Arial" w:cs="Arial"/>
          <w:b/>
          <w:sz w:val="22"/>
          <w:szCs w:val="22"/>
        </w:rPr>
      </w:pPr>
      <w:r w:rsidRPr="004A732C">
        <w:rPr>
          <w:rFonts w:ascii="Arial" w:hAnsi="Arial" w:cs="Arial"/>
          <w:b/>
          <w:sz w:val="22"/>
          <w:szCs w:val="22"/>
        </w:rPr>
        <w:t>Parcours professionnel</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t>2</w:t>
      </w:r>
    </w:p>
    <w:p w14:paraId="029BE727" w14:textId="77777777" w:rsidR="00AF7E61" w:rsidRPr="004A732C" w:rsidRDefault="00AF7E61" w:rsidP="004A732C">
      <w:pPr>
        <w:rPr>
          <w:rFonts w:ascii="Arial" w:hAnsi="Arial" w:cs="Arial"/>
          <w:b/>
          <w:sz w:val="22"/>
          <w:szCs w:val="22"/>
        </w:rPr>
      </w:pPr>
    </w:p>
    <w:p w14:paraId="31FF7A64" w14:textId="710952DA" w:rsidR="00AF7E61" w:rsidRPr="004A732C" w:rsidRDefault="00AF7E61" w:rsidP="004A732C">
      <w:pPr>
        <w:rPr>
          <w:rFonts w:ascii="Arial" w:hAnsi="Arial" w:cs="Arial"/>
          <w:b/>
          <w:sz w:val="22"/>
          <w:szCs w:val="22"/>
        </w:rPr>
      </w:pPr>
      <w:r w:rsidRPr="004A732C">
        <w:rPr>
          <w:rFonts w:ascii="Arial" w:hAnsi="Arial" w:cs="Arial"/>
          <w:b/>
          <w:sz w:val="22"/>
          <w:szCs w:val="22"/>
        </w:rPr>
        <w:t>Séjours d’en</w:t>
      </w:r>
      <w:r w:rsidR="004A732C">
        <w:rPr>
          <w:rFonts w:ascii="Arial" w:hAnsi="Arial" w:cs="Arial"/>
          <w:b/>
          <w:sz w:val="22"/>
          <w:szCs w:val="22"/>
        </w:rPr>
        <w:t>seignement et de recherche à l’é</w:t>
      </w:r>
      <w:r w:rsidRPr="004A732C">
        <w:rPr>
          <w:rFonts w:ascii="Arial" w:hAnsi="Arial" w:cs="Arial"/>
          <w:b/>
          <w:sz w:val="22"/>
          <w:szCs w:val="22"/>
        </w:rPr>
        <w:t>tranger</w:t>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Pr="004A732C">
        <w:rPr>
          <w:rFonts w:ascii="Arial" w:hAnsi="Arial" w:cs="Arial"/>
          <w:b/>
          <w:sz w:val="22"/>
          <w:szCs w:val="22"/>
        </w:rPr>
        <w:t>3</w:t>
      </w:r>
    </w:p>
    <w:p w14:paraId="31072327" w14:textId="77777777" w:rsidR="00AF7E61" w:rsidRPr="004A732C" w:rsidRDefault="00AF7E61" w:rsidP="004A732C">
      <w:pPr>
        <w:rPr>
          <w:rFonts w:ascii="Arial" w:hAnsi="Arial" w:cs="Arial"/>
          <w:b/>
          <w:sz w:val="22"/>
          <w:szCs w:val="22"/>
        </w:rPr>
      </w:pPr>
    </w:p>
    <w:p w14:paraId="79DC4AF5" w14:textId="73FD9A85" w:rsidR="00AF7E61" w:rsidRPr="004A732C" w:rsidRDefault="00AF7E61" w:rsidP="004A732C">
      <w:pPr>
        <w:rPr>
          <w:rFonts w:ascii="Arial" w:hAnsi="Arial" w:cs="Arial"/>
          <w:b/>
          <w:sz w:val="22"/>
          <w:szCs w:val="22"/>
        </w:rPr>
      </w:pPr>
      <w:r w:rsidRPr="004A732C">
        <w:rPr>
          <w:rFonts w:ascii="Arial" w:hAnsi="Arial" w:cs="Arial"/>
          <w:b/>
          <w:sz w:val="22"/>
          <w:szCs w:val="22"/>
        </w:rPr>
        <w:t>Direction de projets scientifiques</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Pr="004A732C">
        <w:rPr>
          <w:rFonts w:ascii="Arial" w:hAnsi="Arial" w:cs="Arial"/>
          <w:b/>
          <w:sz w:val="22"/>
          <w:szCs w:val="22"/>
        </w:rPr>
        <w:t>3</w:t>
      </w:r>
    </w:p>
    <w:p w14:paraId="13349743" w14:textId="77777777" w:rsidR="00AF7E61" w:rsidRPr="004A732C" w:rsidRDefault="00AF7E61" w:rsidP="004A732C">
      <w:pPr>
        <w:rPr>
          <w:rFonts w:ascii="Arial" w:hAnsi="Arial" w:cs="Arial"/>
          <w:b/>
          <w:sz w:val="22"/>
          <w:szCs w:val="22"/>
        </w:rPr>
      </w:pPr>
    </w:p>
    <w:p w14:paraId="639B9B5C" w14:textId="5734593C" w:rsidR="00AF7E61" w:rsidRPr="004A732C" w:rsidRDefault="00AF7E61" w:rsidP="004A732C">
      <w:pPr>
        <w:rPr>
          <w:rFonts w:ascii="Arial" w:hAnsi="Arial" w:cs="Arial"/>
          <w:b/>
          <w:sz w:val="22"/>
          <w:szCs w:val="22"/>
        </w:rPr>
      </w:pPr>
      <w:r w:rsidRPr="004A732C">
        <w:rPr>
          <w:rFonts w:ascii="Arial" w:hAnsi="Arial" w:cs="Arial"/>
          <w:b/>
          <w:sz w:val="22"/>
          <w:szCs w:val="22"/>
        </w:rPr>
        <w:t>Direction de thèse</w:t>
      </w:r>
      <w:r w:rsidR="004A732C">
        <w:rPr>
          <w:rFonts w:ascii="Arial" w:hAnsi="Arial" w:cs="Arial"/>
          <w:b/>
          <w:sz w:val="22"/>
          <w:szCs w:val="22"/>
        </w:rPr>
        <w:t>s de doctorat en philosophie</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Pr="004A732C">
        <w:rPr>
          <w:rFonts w:ascii="Arial" w:hAnsi="Arial" w:cs="Arial"/>
          <w:b/>
          <w:sz w:val="22"/>
          <w:szCs w:val="22"/>
        </w:rPr>
        <w:t>5</w:t>
      </w:r>
    </w:p>
    <w:p w14:paraId="63A41733" w14:textId="77777777" w:rsidR="00AF7E61" w:rsidRPr="004A732C" w:rsidRDefault="00AF7E61" w:rsidP="004A732C">
      <w:pPr>
        <w:rPr>
          <w:rFonts w:ascii="Arial" w:hAnsi="Arial" w:cs="Arial"/>
          <w:b/>
          <w:sz w:val="22"/>
          <w:szCs w:val="22"/>
        </w:rPr>
      </w:pPr>
    </w:p>
    <w:p w14:paraId="291AE641" w14:textId="36936674" w:rsidR="00AF7E61" w:rsidRPr="004A732C" w:rsidRDefault="00AF7E61" w:rsidP="004A732C">
      <w:pPr>
        <w:rPr>
          <w:rFonts w:ascii="Arial" w:hAnsi="Arial" w:cs="Arial"/>
          <w:b/>
          <w:sz w:val="22"/>
          <w:szCs w:val="22"/>
        </w:rPr>
      </w:pPr>
      <w:r w:rsidRPr="004A732C">
        <w:rPr>
          <w:rFonts w:ascii="Arial" w:hAnsi="Arial" w:cs="Arial"/>
          <w:b/>
          <w:sz w:val="22"/>
          <w:szCs w:val="22"/>
        </w:rPr>
        <w:t>Jurys de thèse</w:t>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Pr="004A732C">
        <w:rPr>
          <w:rFonts w:ascii="Arial" w:hAnsi="Arial" w:cs="Arial"/>
          <w:b/>
          <w:sz w:val="22"/>
          <w:szCs w:val="22"/>
        </w:rPr>
        <w:t>6</w:t>
      </w:r>
    </w:p>
    <w:p w14:paraId="443E4F7B" w14:textId="77777777" w:rsidR="002A480A" w:rsidRPr="004A732C" w:rsidRDefault="002A480A" w:rsidP="004A732C">
      <w:pPr>
        <w:rPr>
          <w:rFonts w:ascii="Arial" w:hAnsi="Arial" w:cs="Arial"/>
          <w:b/>
          <w:sz w:val="22"/>
          <w:szCs w:val="22"/>
        </w:rPr>
      </w:pPr>
    </w:p>
    <w:p w14:paraId="257BF262" w14:textId="56E34113" w:rsidR="002A480A" w:rsidRPr="004A732C" w:rsidRDefault="004A732C" w:rsidP="004A732C">
      <w:pPr>
        <w:rPr>
          <w:rFonts w:ascii="Arial" w:hAnsi="Arial" w:cs="Arial"/>
          <w:b/>
          <w:sz w:val="22"/>
          <w:szCs w:val="22"/>
        </w:rPr>
      </w:pPr>
      <w:r>
        <w:rPr>
          <w:rFonts w:ascii="Arial" w:hAnsi="Arial" w:cs="Arial"/>
          <w:b/>
          <w:sz w:val="22"/>
          <w:szCs w:val="22"/>
        </w:rPr>
        <w:t>Comités de thèse en cours</w:t>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sidR="002A480A" w:rsidRPr="004A732C">
        <w:rPr>
          <w:rFonts w:ascii="Arial" w:hAnsi="Arial" w:cs="Arial"/>
          <w:b/>
          <w:sz w:val="22"/>
          <w:szCs w:val="22"/>
        </w:rPr>
        <w:tab/>
      </w:r>
      <w:r>
        <w:rPr>
          <w:rFonts w:ascii="Arial" w:hAnsi="Arial" w:cs="Arial"/>
          <w:b/>
          <w:sz w:val="22"/>
          <w:szCs w:val="22"/>
        </w:rPr>
        <w:tab/>
      </w:r>
      <w:r w:rsidR="002A480A" w:rsidRPr="004A732C">
        <w:rPr>
          <w:rFonts w:ascii="Arial" w:hAnsi="Arial" w:cs="Arial"/>
          <w:b/>
          <w:sz w:val="22"/>
          <w:szCs w:val="22"/>
        </w:rPr>
        <w:t>7</w:t>
      </w:r>
    </w:p>
    <w:p w14:paraId="08002694" w14:textId="77777777" w:rsidR="00AF7E61" w:rsidRPr="004A732C" w:rsidRDefault="00AF7E61" w:rsidP="004A732C">
      <w:pPr>
        <w:rPr>
          <w:rFonts w:ascii="Arial" w:hAnsi="Arial" w:cs="Arial"/>
          <w:b/>
          <w:sz w:val="22"/>
          <w:szCs w:val="22"/>
        </w:rPr>
      </w:pPr>
    </w:p>
    <w:p w14:paraId="08D4C2E0" w14:textId="0476DDA2" w:rsidR="00AF7E61" w:rsidRPr="004A732C" w:rsidRDefault="00AF7E61" w:rsidP="004A732C">
      <w:pPr>
        <w:rPr>
          <w:rFonts w:ascii="Arial" w:hAnsi="Arial" w:cs="Arial"/>
          <w:b/>
          <w:sz w:val="22"/>
          <w:szCs w:val="22"/>
        </w:rPr>
      </w:pPr>
      <w:r w:rsidRPr="004A732C">
        <w:rPr>
          <w:rFonts w:ascii="Arial" w:hAnsi="Arial" w:cs="Arial"/>
          <w:b/>
          <w:sz w:val="22"/>
          <w:szCs w:val="22"/>
        </w:rPr>
        <w:t>Directions de chercheur post-doctoral</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r>
      <w:r w:rsidRPr="004A732C">
        <w:rPr>
          <w:rFonts w:ascii="Arial" w:hAnsi="Arial" w:cs="Arial"/>
          <w:b/>
          <w:sz w:val="22"/>
          <w:szCs w:val="22"/>
        </w:rPr>
        <w:t>7</w:t>
      </w:r>
    </w:p>
    <w:p w14:paraId="6544CD4F" w14:textId="77777777" w:rsidR="00AF7E61" w:rsidRPr="004A732C" w:rsidRDefault="00AF7E61" w:rsidP="004A732C">
      <w:pPr>
        <w:rPr>
          <w:rFonts w:ascii="Arial" w:hAnsi="Arial" w:cs="Arial"/>
          <w:b/>
          <w:sz w:val="22"/>
          <w:szCs w:val="22"/>
        </w:rPr>
      </w:pPr>
    </w:p>
    <w:p w14:paraId="1B8549E9" w14:textId="0D5D41AA" w:rsidR="00AF7E61" w:rsidRPr="004A732C" w:rsidRDefault="00AF7E61" w:rsidP="004A732C">
      <w:pPr>
        <w:rPr>
          <w:rFonts w:ascii="Arial" w:hAnsi="Arial" w:cs="Arial"/>
          <w:b/>
          <w:sz w:val="22"/>
          <w:szCs w:val="22"/>
        </w:rPr>
      </w:pPr>
      <w:r w:rsidRPr="004A732C">
        <w:rPr>
          <w:rFonts w:ascii="Arial" w:hAnsi="Arial" w:cs="Arial"/>
          <w:b/>
          <w:sz w:val="22"/>
          <w:szCs w:val="22"/>
        </w:rPr>
        <w:t>Co</w:t>
      </w:r>
      <w:r w:rsidR="004A732C">
        <w:rPr>
          <w:rFonts w:ascii="Arial" w:hAnsi="Arial" w:cs="Arial"/>
          <w:b/>
          <w:sz w:val="22"/>
          <w:szCs w:val="22"/>
        </w:rPr>
        <w:t>mités de rédaction, Referee</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Pr="004A732C">
        <w:rPr>
          <w:rFonts w:ascii="Arial" w:hAnsi="Arial" w:cs="Arial"/>
          <w:b/>
          <w:sz w:val="22"/>
          <w:szCs w:val="22"/>
        </w:rPr>
        <w:t>7</w:t>
      </w:r>
    </w:p>
    <w:p w14:paraId="63712CEF" w14:textId="77777777" w:rsidR="00AF7E61" w:rsidRPr="004A732C" w:rsidRDefault="00AF7E61" w:rsidP="004A732C">
      <w:pPr>
        <w:rPr>
          <w:rFonts w:ascii="Arial" w:hAnsi="Arial" w:cs="Arial"/>
          <w:b/>
          <w:sz w:val="22"/>
          <w:szCs w:val="22"/>
        </w:rPr>
      </w:pPr>
    </w:p>
    <w:p w14:paraId="07D5BCFF" w14:textId="4C9C002A" w:rsidR="00AF7E61" w:rsidRPr="004A732C" w:rsidRDefault="00AF7E61" w:rsidP="004A732C">
      <w:pPr>
        <w:rPr>
          <w:rFonts w:ascii="Arial" w:hAnsi="Arial" w:cs="Arial"/>
          <w:b/>
          <w:sz w:val="22"/>
          <w:szCs w:val="22"/>
        </w:rPr>
      </w:pPr>
      <w:r w:rsidRPr="004A732C">
        <w:rPr>
          <w:rFonts w:ascii="Arial" w:hAnsi="Arial" w:cs="Arial"/>
          <w:b/>
          <w:sz w:val="22"/>
          <w:szCs w:val="22"/>
        </w:rPr>
        <w:t>Collaborations sci</w:t>
      </w:r>
      <w:r w:rsidR="004A732C">
        <w:rPr>
          <w:rFonts w:ascii="Arial" w:hAnsi="Arial" w:cs="Arial"/>
          <w:b/>
          <w:sz w:val="22"/>
          <w:szCs w:val="22"/>
        </w:rPr>
        <w:t>entifiques, Sociétés savantes</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t>8</w:t>
      </w:r>
    </w:p>
    <w:p w14:paraId="2DC032E4" w14:textId="77777777" w:rsidR="00AF7E61" w:rsidRPr="004A732C" w:rsidRDefault="00AF7E61" w:rsidP="004A732C">
      <w:pPr>
        <w:rPr>
          <w:rFonts w:ascii="Arial" w:hAnsi="Arial" w:cs="Arial"/>
          <w:b/>
          <w:sz w:val="22"/>
          <w:szCs w:val="22"/>
        </w:rPr>
      </w:pPr>
    </w:p>
    <w:p w14:paraId="24E586D3" w14:textId="58B3418D" w:rsidR="004A732C" w:rsidRDefault="004A732C" w:rsidP="004A732C">
      <w:pPr>
        <w:rPr>
          <w:rFonts w:ascii="Arial" w:hAnsi="Arial" w:cs="Arial"/>
          <w:b/>
          <w:sz w:val="22"/>
          <w:szCs w:val="22"/>
        </w:rPr>
      </w:pPr>
      <w:r>
        <w:rPr>
          <w:rFonts w:ascii="Arial" w:hAnsi="Arial" w:cs="Arial"/>
          <w:b/>
          <w:sz w:val="22"/>
          <w:szCs w:val="22"/>
        </w:rPr>
        <w:t>Organisation de ré</w:t>
      </w:r>
      <w:r w:rsidR="00AF7E61" w:rsidRPr="004A732C">
        <w:rPr>
          <w:rFonts w:ascii="Arial" w:hAnsi="Arial" w:cs="Arial"/>
          <w:b/>
          <w:sz w:val="22"/>
          <w:szCs w:val="22"/>
        </w:rPr>
        <w:t>unions scientifique</w:t>
      </w:r>
      <w:r>
        <w:rPr>
          <w:rFonts w:ascii="Arial" w:hAnsi="Arial" w:cs="Arial"/>
          <w:b/>
          <w:sz w:val="22"/>
          <w:szCs w:val="22"/>
        </w:rPr>
        <w:t>s, colloques, journées d’études</w:t>
      </w:r>
      <w:r>
        <w:rPr>
          <w:rFonts w:ascii="Arial" w:hAnsi="Arial" w:cs="Arial"/>
          <w:b/>
          <w:sz w:val="22"/>
          <w:szCs w:val="22"/>
        </w:rPr>
        <w:tab/>
      </w:r>
      <w:r>
        <w:rPr>
          <w:rFonts w:ascii="Arial" w:hAnsi="Arial" w:cs="Arial"/>
          <w:b/>
          <w:sz w:val="22"/>
          <w:szCs w:val="22"/>
        </w:rPr>
        <w:tab/>
        <w:t>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928CE6D" w14:textId="4D476776" w:rsidR="004A732C" w:rsidRPr="004A732C" w:rsidRDefault="004A732C" w:rsidP="004A732C">
      <w:pPr>
        <w:rPr>
          <w:rFonts w:ascii="Arial" w:hAnsi="Arial" w:cs="Arial"/>
          <w:b/>
          <w:sz w:val="22"/>
          <w:szCs w:val="22"/>
        </w:rPr>
      </w:pPr>
      <w:r>
        <w:rPr>
          <w:rFonts w:ascii="Arial" w:hAnsi="Arial" w:cs="Arial"/>
          <w:b/>
          <w:sz w:val="22"/>
          <w:szCs w:val="22"/>
        </w:rPr>
        <w:t>Séminaire de recherche projet GIGS (2014-2018)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11</w:t>
      </w:r>
    </w:p>
    <w:p w14:paraId="4D4A7972" w14:textId="77777777" w:rsidR="00AF7E61" w:rsidRPr="004A732C" w:rsidRDefault="00AF7E61" w:rsidP="004A732C">
      <w:pPr>
        <w:rPr>
          <w:rFonts w:ascii="Arial" w:hAnsi="Arial" w:cs="Arial"/>
          <w:b/>
          <w:sz w:val="22"/>
          <w:szCs w:val="22"/>
        </w:rPr>
      </w:pPr>
    </w:p>
    <w:p w14:paraId="3D21FA82" w14:textId="6B2C35B3" w:rsidR="00AF7E61" w:rsidRDefault="00AF7E61" w:rsidP="004A732C">
      <w:pPr>
        <w:rPr>
          <w:rFonts w:ascii="Arial" w:hAnsi="Arial" w:cs="Arial"/>
          <w:b/>
          <w:sz w:val="22"/>
          <w:szCs w:val="22"/>
        </w:rPr>
      </w:pPr>
      <w:r w:rsidRPr="004A732C">
        <w:rPr>
          <w:rFonts w:ascii="Arial" w:hAnsi="Arial" w:cs="Arial"/>
          <w:b/>
          <w:sz w:val="22"/>
          <w:szCs w:val="22"/>
        </w:rPr>
        <w:t>Conférences scientifiques</w:t>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t>12</w:t>
      </w:r>
    </w:p>
    <w:p w14:paraId="6E31874B" w14:textId="77777777" w:rsidR="004A732C" w:rsidRDefault="004A732C" w:rsidP="004A732C">
      <w:pPr>
        <w:rPr>
          <w:rFonts w:ascii="Arial" w:hAnsi="Arial" w:cs="Arial"/>
          <w:b/>
          <w:sz w:val="22"/>
          <w:szCs w:val="22"/>
        </w:rPr>
      </w:pPr>
    </w:p>
    <w:p w14:paraId="15786F63" w14:textId="438CC7B3" w:rsidR="004A732C" w:rsidRPr="004A732C" w:rsidRDefault="004A732C" w:rsidP="004A732C">
      <w:pPr>
        <w:rPr>
          <w:rFonts w:ascii="Arial" w:hAnsi="Arial" w:cs="Arial"/>
          <w:b/>
          <w:sz w:val="22"/>
          <w:szCs w:val="22"/>
        </w:rPr>
      </w:pPr>
      <w:r>
        <w:rPr>
          <w:rFonts w:ascii="Arial" w:hAnsi="Arial" w:cs="Arial"/>
          <w:b/>
          <w:sz w:val="22"/>
          <w:szCs w:val="22"/>
        </w:rPr>
        <w:t>Séminaire de recherche en philosophie politique et sociale (ULg-MAP)</w:t>
      </w:r>
      <w:r>
        <w:rPr>
          <w:rFonts w:ascii="Arial" w:hAnsi="Arial" w:cs="Arial"/>
          <w:b/>
          <w:sz w:val="22"/>
          <w:szCs w:val="22"/>
        </w:rPr>
        <w:tab/>
      </w:r>
      <w:r>
        <w:rPr>
          <w:rFonts w:ascii="Arial" w:hAnsi="Arial" w:cs="Arial"/>
          <w:b/>
          <w:sz w:val="22"/>
          <w:szCs w:val="22"/>
        </w:rPr>
        <w:tab/>
        <w:t>17</w:t>
      </w:r>
    </w:p>
    <w:p w14:paraId="5B941CE0" w14:textId="77777777" w:rsidR="00AF7E61" w:rsidRPr="004A732C" w:rsidRDefault="00AF7E61" w:rsidP="004A732C">
      <w:pPr>
        <w:rPr>
          <w:rFonts w:ascii="Arial" w:hAnsi="Arial" w:cs="Arial"/>
          <w:b/>
          <w:sz w:val="22"/>
          <w:szCs w:val="22"/>
        </w:rPr>
      </w:pPr>
    </w:p>
    <w:p w14:paraId="5C249A6F" w14:textId="06C77C6A" w:rsidR="00AF7E61" w:rsidRPr="004A732C" w:rsidRDefault="00AF7E61" w:rsidP="004A732C">
      <w:pPr>
        <w:rPr>
          <w:rFonts w:ascii="Arial" w:hAnsi="Arial" w:cs="Arial"/>
          <w:b/>
          <w:sz w:val="22"/>
          <w:szCs w:val="22"/>
        </w:rPr>
      </w:pPr>
      <w:r w:rsidRPr="004A732C">
        <w:rPr>
          <w:rFonts w:ascii="Arial" w:hAnsi="Arial" w:cs="Arial"/>
          <w:b/>
          <w:sz w:val="22"/>
          <w:szCs w:val="22"/>
        </w:rPr>
        <w:t>Activités d’enseignement</w:t>
      </w:r>
      <w:r w:rsidR="00B85D39" w:rsidRPr="004A732C">
        <w:rPr>
          <w:rFonts w:ascii="Arial" w:hAnsi="Arial" w:cs="Arial"/>
          <w:b/>
          <w:sz w:val="22"/>
          <w:szCs w:val="22"/>
        </w:rPr>
        <w:tab/>
      </w:r>
      <w:r w:rsidR="00B85D39" w:rsidRPr="004A732C">
        <w:rPr>
          <w:rFonts w:ascii="Arial" w:hAnsi="Arial" w:cs="Arial"/>
          <w:b/>
          <w:sz w:val="22"/>
          <w:szCs w:val="22"/>
        </w:rPr>
        <w:tab/>
      </w:r>
      <w:r w:rsidR="00B85D39" w:rsidRPr="004A732C">
        <w:rPr>
          <w:rFonts w:ascii="Arial" w:hAnsi="Arial" w:cs="Arial"/>
          <w:b/>
          <w:sz w:val="22"/>
          <w:szCs w:val="22"/>
        </w:rPr>
        <w:tab/>
      </w:r>
      <w:r w:rsidR="00B85D39" w:rsidRPr="004A732C">
        <w:rPr>
          <w:rFonts w:ascii="Arial" w:hAnsi="Arial" w:cs="Arial"/>
          <w:b/>
          <w:sz w:val="22"/>
          <w:szCs w:val="22"/>
        </w:rPr>
        <w:tab/>
      </w:r>
      <w:r w:rsidR="00B85D39" w:rsidRPr="004A732C">
        <w:rPr>
          <w:rFonts w:ascii="Arial" w:hAnsi="Arial" w:cs="Arial"/>
          <w:b/>
          <w:sz w:val="22"/>
          <w:szCs w:val="22"/>
        </w:rPr>
        <w:tab/>
      </w:r>
      <w:r w:rsidR="00B85D39" w:rsidRPr="004A732C">
        <w:rPr>
          <w:rFonts w:ascii="Arial" w:hAnsi="Arial" w:cs="Arial"/>
          <w:b/>
          <w:sz w:val="22"/>
          <w:szCs w:val="22"/>
        </w:rPr>
        <w:tab/>
      </w:r>
      <w:r w:rsidR="00B85D39" w:rsidRP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t>17</w:t>
      </w:r>
    </w:p>
    <w:p w14:paraId="03458518" w14:textId="77777777" w:rsidR="00AF7E61" w:rsidRPr="004A732C" w:rsidRDefault="00AF7E61" w:rsidP="004A732C">
      <w:pPr>
        <w:rPr>
          <w:rFonts w:ascii="Arial" w:hAnsi="Arial" w:cs="Arial"/>
          <w:b/>
          <w:sz w:val="22"/>
          <w:szCs w:val="22"/>
        </w:rPr>
      </w:pPr>
    </w:p>
    <w:p w14:paraId="1D0FAB5C" w14:textId="288F4A45" w:rsidR="00AF7E61" w:rsidRPr="004A732C" w:rsidRDefault="004A732C" w:rsidP="004A732C">
      <w:pPr>
        <w:rPr>
          <w:rFonts w:ascii="Arial" w:hAnsi="Arial" w:cs="Arial"/>
          <w:b/>
          <w:sz w:val="22"/>
          <w:szCs w:val="22"/>
        </w:rPr>
      </w:pPr>
      <w:r>
        <w:rPr>
          <w:rFonts w:ascii="Arial" w:hAnsi="Arial" w:cs="Arial"/>
          <w:b/>
          <w:sz w:val="22"/>
          <w:szCs w:val="22"/>
        </w:rPr>
        <w:t>Activités d’enseignement à l’é</w:t>
      </w:r>
      <w:r w:rsidR="00AF7E61" w:rsidRPr="004A732C">
        <w:rPr>
          <w:rFonts w:ascii="Arial" w:hAnsi="Arial" w:cs="Arial"/>
          <w:b/>
          <w:sz w:val="22"/>
          <w:szCs w:val="22"/>
        </w:rPr>
        <w:t>tranger</w:t>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sidR="00AF7E61" w:rsidRPr="004A732C">
        <w:rPr>
          <w:rFonts w:ascii="Arial" w:hAnsi="Arial" w:cs="Arial"/>
          <w:b/>
          <w:sz w:val="22"/>
          <w:szCs w:val="22"/>
        </w:rPr>
        <w:tab/>
      </w:r>
      <w:r>
        <w:rPr>
          <w:rFonts w:ascii="Arial" w:hAnsi="Arial" w:cs="Arial"/>
          <w:b/>
          <w:sz w:val="22"/>
          <w:szCs w:val="22"/>
        </w:rPr>
        <w:tab/>
        <w:t>20</w:t>
      </w:r>
    </w:p>
    <w:p w14:paraId="7D2DA064" w14:textId="77777777" w:rsidR="00AF7E61" w:rsidRPr="004A732C" w:rsidRDefault="00AF7E61" w:rsidP="004A732C">
      <w:pPr>
        <w:rPr>
          <w:rFonts w:ascii="Arial" w:hAnsi="Arial" w:cs="Arial"/>
          <w:b/>
          <w:sz w:val="22"/>
          <w:szCs w:val="22"/>
        </w:rPr>
      </w:pPr>
    </w:p>
    <w:p w14:paraId="5A6F2778" w14:textId="652BBE84" w:rsidR="00AF7E61" w:rsidRDefault="00AF7E61" w:rsidP="004A732C">
      <w:pPr>
        <w:rPr>
          <w:rFonts w:ascii="Arial" w:hAnsi="Arial" w:cs="Arial"/>
          <w:b/>
          <w:sz w:val="22"/>
          <w:szCs w:val="22"/>
        </w:rPr>
      </w:pPr>
      <w:r w:rsidRPr="004A732C">
        <w:rPr>
          <w:rFonts w:ascii="Arial" w:hAnsi="Arial" w:cs="Arial"/>
          <w:b/>
          <w:sz w:val="22"/>
          <w:szCs w:val="22"/>
        </w:rPr>
        <w:t>Services à la communauté universitaire</w:t>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r>
      <w:r w:rsidR="004A732C">
        <w:rPr>
          <w:rFonts w:ascii="Arial" w:hAnsi="Arial" w:cs="Arial"/>
          <w:b/>
          <w:sz w:val="22"/>
          <w:szCs w:val="22"/>
        </w:rPr>
        <w:tab/>
        <w:t>20</w:t>
      </w:r>
    </w:p>
    <w:p w14:paraId="05097C31" w14:textId="77777777" w:rsidR="004A732C" w:rsidRDefault="004A732C" w:rsidP="004A732C">
      <w:pPr>
        <w:rPr>
          <w:rFonts w:ascii="Arial" w:hAnsi="Arial" w:cs="Arial"/>
          <w:b/>
          <w:sz w:val="22"/>
          <w:szCs w:val="22"/>
        </w:rPr>
      </w:pPr>
    </w:p>
    <w:p w14:paraId="6256639A" w14:textId="38E0E752" w:rsidR="004A732C" w:rsidRPr="004A732C" w:rsidRDefault="004A732C" w:rsidP="004A732C">
      <w:pPr>
        <w:rPr>
          <w:rFonts w:ascii="Arial" w:hAnsi="Arial" w:cs="Arial"/>
          <w:b/>
          <w:sz w:val="22"/>
          <w:szCs w:val="22"/>
        </w:rPr>
      </w:pPr>
      <w:r>
        <w:rPr>
          <w:rFonts w:ascii="Arial" w:hAnsi="Arial" w:cs="Arial"/>
          <w:b/>
          <w:sz w:val="22"/>
          <w:szCs w:val="22"/>
        </w:rPr>
        <w:t>Activités en lien avec l’é</w:t>
      </w:r>
      <w:r w:rsidRPr="004A732C">
        <w:rPr>
          <w:rFonts w:ascii="Arial" w:hAnsi="Arial" w:cs="Arial"/>
          <w:b/>
          <w:sz w:val="22"/>
          <w:szCs w:val="22"/>
        </w:rPr>
        <w:t>valuation de la recherche</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Pr>
          <w:rFonts w:ascii="Arial" w:hAnsi="Arial" w:cs="Arial"/>
          <w:b/>
          <w:sz w:val="22"/>
          <w:szCs w:val="22"/>
        </w:rPr>
        <w:tab/>
      </w:r>
      <w:r>
        <w:rPr>
          <w:rFonts w:ascii="Arial" w:hAnsi="Arial" w:cs="Arial"/>
          <w:b/>
          <w:sz w:val="22"/>
          <w:szCs w:val="22"/>
        </w:rPr>
        <w:tab/>
        <w:t>21</w:t>
      </w:r>
    </w:p>
    <w:p w14:paraId="57EE0C30" w14:textId="77777777" w:rsidR="004A732C" w:rsidRPr="004A732C" w:rsidRDefault="004A732C" w:rsidP="004A732C">
      <w:pPr>
        <w:rPr>
          <w:rFonts w:ascii="Arial" w:hAnsi="Arial" w:cs="Arial"/>
          <w:b/>
          <w:sz w:val="22"/>
          <w:szCs w:val="22"/>
        </w:rPr>
      </w:pPr>
    </w:p>
    <w:p w14:paraId="34C59F90" w14:textId="39657600" w:rsidR="00AF7E61" w:rsidRDefault="00AF7E61" w:rsidP="004A732C">
      <w:pPr>
        <w:rPr>
          <w:rFonts w:ascii="Arial" w:hAnsi="Arial" w:cs="Arial"/>
          <w:b/>
          <w:sz w:val="22"/>
          <w:szCs w:val="22"/>
        </w:rPr>
      </w:pPr>
      <w:r w:rsidRPr="004A732C">
        <w:rPr>
          <w:rFonts w:ascii="Arial" w:hAnsi="Arial" w:cs="Arial"/>
          <w:b/>
          <w:sz w:val="22"/>
          <w:szCs w:val="22"/>
        </w:rPr>
        <w:t>Expertise et Services à la société (Bioéthique)</w:t>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Pr="004A732C">
        <w:rPr>
          <w:rFonts w:ascii="Arial" w:hAnsi="Arial" w:cs="Arial"/>
          <w:b/>
          <w:sz w:val="22"/>
          <w:szCs w:val="22"/>
        </w:rPr>
        <w:tab/>
      </w:r>
      <w:r w:rsidR="004A732C">
        <w:rPr>
          <w:rFonts w:ascii="Arial" w:hAnsi="Arial" w:cs="Arial"/>
          <w:b/>
          <w:sz w:val="22"/>
          <w:szCs w:val="22"/>
        </w:rPr>
        <w:tab/>
        <w:t>23</w:t>
      </w:r>
    </w:p>
    <w:p w14:paraId="046CA3FD" w14:textId="77777777" w:rsidR="004A732C" w:rsidRDefault="004A732C" w:rsidP="004A732C">
      <w:pPr>
        <w:rPr>
          <w:rFonts w:ascii="Arial" w:hAnsi="Arial" w:cs="Arial"/>
          <w:b/>
          <w:sz w:val="22"/>
          <w:szCs w:val="22"/>
        </w:rPr>
      </w:pPr>
    </w:p>
    <w:p w14:paraId="56DBC70C" w14:textId="5E07C34F" w:rsidR="004A732C" w:rsidRDefault="004A732C" w:rsidP="004A732C">
      <w:pPr>
        <w:rPr>
          <w:rFonts w:ascii="Arial" w:hAnsi="Arial" w:cs="Arial"/>
          <w:b/>
          <w:sz w:val="22"/>
          <w:szCs w:val="22"/>
        </w:rPr>
      </w:pPr>
      <w:r>
        <w:rPr>
          <w:rFonts w:ascii="Arial" w:hAnsi="Arial" w:cs="Arial"/>
          <w:b/>
          <w:sz w:val="22"/>
          <w:szCs w:val="22"/>
        </w:rPr>
        <w:t>Conférences et communications d’expertise (Bioéthique, biopolitique)</w:t>
      </w:r>
      <w:r>
        <w:rPr>
          <w:rFonts w:ascii="Arial" w:hAnsi="Arial" w:cs="Arial"/>
          <w:b/>
          <w:sz w:val="22"/>
          <w:szCs w:val="22"/>
        </w:rPr>
        <w:tab/>
      </w:r>
      <w:r>
        <w:rPr>
          <w:rFonts w:ascii="Arial" w:hAnsi="Arial" w:cs="Arial"/>
          <w:b/>
          <w:sz w:val="22"/>
          <w:szCs w:val="22"/>
        </w:rPr>
        <w:tab/>
        <w:t>23</w:t>
      </w:r>
    </w:p>
    <w:p w14:paraId="664AC8D7" w14:textId="77777777" w:rsidR="004A732C" w:rsidRDefault="004A732C" w:rsidP="004A732C">
      <w:pPr>
        <w:rPr>
          <w:rFonts w:ascii="Arial" w:hAnsi="Arial" w:cs="Arial"/>
          <w:b/>
          <w:sz w:val="22"/>
          <w:szCs w:val="22"/>
        </w:rPr>
      </w:pPr>
    </w:p>
    <w:p w14:paraId="6ADC9A6B" w14:textId="2C1CEA37" w:rsidR="004A732C" w:rsidRPr="004A732C" w:rsidRDefault="004A732C" w:rsidP="004A732C">
      <w:pPr>
        <w:rPr>
          <w:rFonts w:ascii="Arial" w:hAnsi="Arial" w:cs="Arial"/>
          <w:b/>
          <w:sz w:val="22"/>
          <w:szCs w:val="22"/>
        </w:rPr>
      </w:pPr>
      <w:r>
        <w:rPr>
          <w:rFonts w:ascii="Arial" w:hAnsi="Arial" w:cs="Arial"/>
          <w:b/>
          <w:sz w:val="22"/>
          <w:szCs w:val="22"/>
        </w:rPr>
        <w:t>Communications et publications grand public/diffusion médias</w:t>
      </w:r>
      <w:r>
        <w:rPr>
          <w:rFonts w:ascii="Arial" w:hAnsi="Arial" w:cs="Arial"/>
          <w:b/>
          <w:sz w:val="22"/>
          <w:szCs w:val="22"/>
        </w:rPr>
        <w:tab/>
      </w:r>
      <w:r>
        <w:rPr>
          <w:rFonts w:ascii="Arial" w:hAnsi="Arial" w:cs="Arial"/>
          <w:b/>
          <w:sz w:val="22"/>
          <w:szCs w:val="22"/>
        </w:rPr>
        <w:tab/>
      </w:r>
      <w:r>
        <w:rPr>
          <w:rFonts w:ascii="Arial" w:hAnsi="Arial" w:cs="Arial"/>
          <w:b/>
          <w:sz w:val="22"/>
          <w:szCs w:val="22"/>
        </w:rPr>
        <w:tab/>
        <w:t>25</w:t>
      </w:r>
    </w:p>
    <w:p w14:paraId="1C8731C1" w14:textId="77777777" w:rsidR="00AF7E61" w:rsidRPr="004A732C" w:rsidRDefault="00AF7E61" w:rsidP="004A732C">
      <w:pPr>
        <w:rPr>
          <w:rFonts w:ascii="Arial" w:hAnsi="Arial" w:cs="Arial"/>
          <w:b/>
          <w:sz w:val="22"/>
          <w:szCs w:val="22"/>
        </w:rPr>
      </w:pPr>
    </w:p>
    <w:p w14:paraId="74BF2AFB" w14:textId="22085148" w:rsidR="00AF7E61" w:rsidRPr="004A732C" w:rsidRDefault="00AF7E61" w:rsidP="004A732C">
      <w:pPr>
        <w:rPr>
          <w:rFonts w:ascii="Arial" w:hAnsi="Arial" w:cs="Arial"/>
          <w:sz w:val="22"/>
          <w:szCs w:val="22"/>
        </w:rPr>
      </w:pPr>
      <w:r w:rsidRPr="004A732C">
        <w:rPr>
          <w:rFonts w:ascii="Arial" w:hAnsi="Arial" w:cs="Arial"/>
          <w:b/>
          <w:sz w:val="22"/>
          <w:szCs w:val="22"/>
        </w:rPr>
        <w:t>Bibliographie</w:t>
      </w:r>
      <w:r w:rsidR="00B85D39" w:rsidRPr="004A732C">
        <w:rPr>
          <w:rFonts w:ascii="Arial" w:hAnsi="Arial" w:cs="Arial"/>
          <w:b/>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B85D39" w:rsidRPr="004A732C">
        <w:rPr>
          <w:rFonts w:ascii="Arial" w:hAnsi="Arial" w:cs="Arial"/>
          <w:sz w:val="22"/>
          <w:szCs w:val="22"/>
        </w:rPr>
        <w:tab/>
      </w:r>
      <w:r w:rsidR="004A732C">
        <w:rPr>
          <w:rFonts w:ascii="Arial" w:hAnsi="Arial" w:cs="Arial"/>
          <w:sz w:val="22"/>
          <w:szCs w:val="22"/>
        </w:rPr>
        <w:tab/>
      </w:r>
      <w:r w:rsidR="004A732C" w:rsidRPr="004A732C">
        <w:rPr>
          <w:rFonts w:ascii="Arial" w:hAnsi="Arial" w:cs="Arial"/>
          <w:b/>
          <w:sz w:val="22"/>
          <w:szCs w:val="22"/>
        </w:rPr>
        <w:t>26</w:t>
      </w:r>
    </w:p>
    <w:p w14:paraId="64E0DB7D" w14:textId="77777777" w:rsidR="00F312A8" w:rsidRPr="00074565" w:rsidRDefault="00BF5E3D" w:rsidP="00781656">
      <w:pPr>
        <w:jc w:val="both"/>
        <w:rPr>
          <w:rFonts w:ascii="Arial" w:hAnsi="Arial"/>
        </w:rPr>
      </w:pPr>
      <w:r>
        <w:rPr>
          <w:rFonts w:ascii="Arial" w:hAnsi="Arial"/>
        </w:rPr>
        <w:br w:type="page"/>
      </w:r>
    </w:p>
    <w:p w14:paraId="21513170" w14:textId="77777777" w:rsidR="00F312A8" w:rsidRPr="00074565" w:rsidRDefault="00F312A8" w:rsidP="00781656">
      <w:pPr>
        <w:pStyle w:val="Titre1"/>
        <w:jc w:val="both"/>
        <w:rPr>
          <w:rFonts w:ascii="Arial" w:hAnsi="Arial"/>
        </w:rPr>
      </w:pPr>
      <w:r w:rsidRPr="00074565">
        <w:rPr>
          <w:rFonts w:ascii="Arial" w:hAnsi="Arial"/>
        </w:rPr>
        <w:lastRenderedPageBreak/>
        <w:t>CAEYMAEX Florence</w:t>
      </w:r>
    </w:p>
    <w:p w14:paraId="42E26629" w14:textId="77777777" w:rsidR="00F312A8" w:rsidRPr="00074565" w:rsidRDefault="00F312A8" w:rsidP="00781656">
      <w:pPr>
        <w:jc w:val="both"/>
        <w:rPr>
          <w:rFonts w:ascii="Arial" w:hAnsi="Arial"/>
          <w:b/>
        </w:rPr>
      </w:pPr>
    </w:p>
    <w:p w14:paraId="02760FE2" w14:textId="77777777" w:rsidR="00F312A8" w:rsidRPr="00074565" w:rsidRDefault="00F312A8" w:rsidP="00781656">
      <w:pPr>
        <w:jc w:val="both"/>
        <w:rPr>
          <w:rFonts w:ascii="Arial" w:hAnsi="Arial"/>
          <w:b/>
        </w:rPr>
      </w:pPr>
    </w:p>
    <w:p w14:paraId="064C148A" w14:textId="77777777" w:rsidR="00BF5E3D" w:rsidRDefault="00F312A8" w:rsidP="00781656">
      <w:pPr>
        <w:jc w:val="both"/>
        <w:rPr>
          <w:rFonts w:ascii="Arial" w:hAnsi="Arial"/>
          <w:b/>
          <w:sz w:val="22"/>
        </w:rPr>
      </w:pPr>
      <w:r w:rsidRPr="00E3177D">
        <w:rPr>
          <w:rFonts w:ascii="Arial" w:hAnsi="Arial"/>
          <w:b/>
          <w:sz w:val="22"/>
        </w:rPr>
        <w:t>Lieu et date de naissance </w:t>
      </w:r>
    </w:p>
    <w:p w14:paraId="2FBCB7E5" w14:textId="77777777" w:rsidR="00F312A8" w:rsidRPr="00E3177D" w:rsidRDefault="00F312A8" w:rsidP="00781656">
      <w:pPr>
        <w:jc w:val="both"/>
        <w:rPr>
          <w:rFonts w:ascii="Arial" w:hAnsi="Arial"/>
          <w:sz w:val="22"/>
        </w:rPr>
      </w:pPr>
      <w:r w:rsidRPr="00E3177D">
        <w:rPr>
          <w:rFonts w:ascii="Arial" w:hAnsi="Arial"/>
          <w:sz w:val="22"/>
        </w:rPr>
        <w:t>née à Rocourt (Belgique), le 24 juillet 1971</w:t>
      </w:r>
    </w:p>
    <w:p w14:paraId="75E79AC7" w14:textId="77777777" w:rsidR="00F312A8" w:rsidRPr="00E3177D" w:rsidRDefault="00F312A8" w:rsidP="00781656">
      <w:pPr>
        <w:jc w:val="both"/>
        <w:rPr>
          <w:rFonts w:ascii="Arial" w:hAnsi="Arial"/>
          <w:sz w:val="22"/>
        </w:rPr>
      </w:pPr>
    </w:p>
    <w:p w14:paraId="5129CA00" w14:textId="77777777" w:rsidR="00BF5E3D" w:rsidRDefault="00F312A8" w:rsidP="00781656">
      <w:pPr>
        <w:jc w:val="both"/>
        <w:rPr>
          <w:rFonts w:ascii="Arial" w:hAnsi="Arial"/>
          <w:sz w:val="22"/>
        </w:rPr>
      </w:pPr>
      <w:r w:rsidRPr="00E3177D">
        <w:rPr>
          <w:rFonts w:ascii="Arial" w:hAnsi="Arial"/>
          <w:b/>
          <w:sz w:val="22"/>
        </w:rPr>
        <w:t>Domicile</w:t>
      </w:r>
      <w:r w:rsidR="00BF5E3D">
        <w:rPr>
          <w:rFonts w:ascii="Arial" w:hAnsi="Arial"/>
          <w:sz w:val="22"/>
        </w:rPr>
        <w:t> </w:t>
      </w:r>
    </w:p>
    <w:p w14:paraId="4B37546A" w14:textId="77777777" w:rsidR="00F312A8" w:rsidRPr="00E3177D" w:rsidRDefault="002C67D1" w:rsidP="00781656">
      <w:pPr>
        <w:jc w:val="both"/>
        <w:rPr>
          <w:rFonts w:ascii="Arial" w:hAnsi="Arial"/>
          <w:sz w:val="22"/>
        </w:rPr>
      </w:pPr>
      <w:r>
        <w:rPr>
          <w:rFonts w:ascii="Arial" w:hAnsi="Arial"/>
          <w:sz w:val="22"/>
        </w:rPr>
        <w:t xml:space="preserve">193, rue Henri </w:t>
      </w:r>
      <w:r w:rsidR="00F312A8" w:rsidRPr="00E3177D">
        <w:rPr>
          <w:rFonts w:ascii="Arial" w:hAnsi="Arial"/>
          <w:sz w:val="22"/>
        </w:rPr>
        <w:t>Maus, 4000 Liège</w:t>
      </w:r>
      <w:r w:rsidR="00BF5E3D">
        <w:rPr>
          <w:rFonts w:ascii="Arial" w:hAnsi="Arial"/>
          <w:sz w:val="22"/>
        </w:rPr>
        <w:t>, Belgique</w:t>
      </w:r>
      <w:r w:rsidR="00F312A8" w:rsidRPr="00E3177D">
        <w:rPr>
          <w:rFonts w:ascii="Arial" w:hAnsi="Arial"/>
          <w:sz w:val="22"/>
        </w:rPr>
        <w:t>. Tél. 00 32 42 52 58 51</w:t>
      </w:r>
    </w:p>
    <w:p w14:paraId="24AE4E5C" w14:textId="77777777" w:rsidR="00F312A8" w:rsidRPr="00E3177D" w:rsidRDefault="00F312A8" w:rsidP="00781656">
      <w:pPr>
        <w:jc w:val="both"/>
        <w:rPr>
          <w:rFonts w:ascii="Arial" w:hAnsi="Arial"/>
          <w:sz w:val="22"/>
        </w:rPr>
      </w:pPr>
    </w:p>
    <w:p w14:paraId="4E00EFD2" w14:textId="77777777" w:rsidR="00BF5E3D" w:rsidRDefault="00F312A8" w:rsidP="00781656">
      <w:pPr>
        <w:jc w:val="both"/>
        <w:rPr>
          <w:rFonts w:ascii="Arial" w:hAnsi="Arial"/>
          <w:b/>
          <w:sz w:val="22"/>
        </w:rPr>
      </w:pPr>
      <w:r w:rsidRPr="00E3177D">
        <w:rPr>
          <w:rFonts w:ascii="Arial" w:hAnsi="Arial"/>
          <w:b/>
          <w:sz w:val="22"/>
        </w:rPr>
        <w:t>Adresse professionnelle </w:t>
      </w:r>
    </w:p>
    <w:p w14:paraId="14FD214F" w14:textId="77777777" w:rsidR="00F312A8" w:rsidRPr="00E3177D" w:rsidRDefault="00F312A8" w:rsidP="00781656">
      <w:pPr>
        <w:jc w:val="both"/>
        <w:rPr>
          <w:rFonts w:ascii="Arial" w:hAnsi="Arial"/>
          <w:sz w:val="22"/>
        </w:rPr>
      </w:pPr>
      <w:r w:rsidRPr="00E3177D">
        <w:rPr>
          <w:rFonts w:ascii="Arial" w:hAnsi="Arial"/>
          <w:sz w:val="22"/>
        </w:rPr>
        <w:t>Département de philosophie, 7, place du 20 Août, 4000 Liège</w:t>
      </w:r>
    </w:p>
    <w:p w14:paraId="4DF39B41" w14:textId="77777777" w:rsidR="00BF5E3D" w:rsidRDefault="00F312A8" w:rsidP="00781656">
      <w:pPr>
        <w:pStyle w:val="Pieddepage"/>
        <w:tabs>
          <w:tab w:val="clear" w:pos="4536"/>
          <w:tab w:val="clear" w:pos="9072"/>
        </w:tabs>
        <w:jc w:val="both"/>
        <w:rPr>
          <w:rFonts w:ascii="Arial" w:hAnsi="Arial"/>
          <w:sz w:val="22"/>
        </w:rPr>
      </w:pPr>
      <w:r w:rsidRPr="00E3177D">
        <w:rPr>
          <w:rFonts w:ascii="Arial" w:hAnsi="Arial"/>
          <w:sz w:val="22"/>
        </w:rPr>
        <w:t xml:space="preserve">Tél. 00 32 43 66 56 00 </w:t>
      </w:r>
    </w:p>
    <w:p w14:paraId="1597F85D" w14:textId="77777777" w:rsidR="00F312A8" w:rsidRPr="00E3177D" w:rsidRDefault="00F312A8" w:rsidP="00781656">
      <w:pPr>
        <w:pStyle w:val="Pieddepage"/>
        <w:tabs>
          <w:tab w:val="clear" w:pos="4536"/>
          <w:tab w:val="clear" w:pos="9072"/>
        </w:tabs>
        <w:jc w:val="both"/>
        <w:rPr>
          <w:rFonts w:ascii="Arial" w:hAnsi="Arial"/>
          <w:sz w:val="22"/>
        </w:rPr>
      </w:pPr>
      <w:r w:rsidRPr="00E3177D">
        <w:rPr>
          <w:rFonts w:ascii="Arial" w:hAnsi="Arial"/>
          <w:sz w:val="22"/>
        </w:rPr>
        <w:t xml:space="preserve">E-mail : </w:t>
      </w:r>
      <w:hyperlink r:id="rId8" w:history="1">
        <w:r w:rsidRPr="00E3177D">
          <w:rPr>
            <w:rStyle w:val="Lienhypertexte"/>
            <w:rFonts w:ascii="Arial" w:hAnsi="Arial"/>
            <w:sz w:val="22"/>
          </w:rPr>
          <w:t>F.Caeymaex@ulg.ac.be</w:t>
        </w:r>
      </w:hyperlink>
    </w:p>
    <w:p w14:paraId="021FC2E8" w14:textId="77777777" w:rsidR="00F312A8" w:rsidRPr="00E3177D" w:rsidRDefault="00F312A8" w:rsidP="00781656">
      <w:pPr>
        <w:jc w:val="both"/>
        <w:rPr>
          <w:rFonts w:ascii="Arial" w:hAnsi="Arial"/>
          <w:sz w:val="22"/>
        </w:rPr>
      </w:pPr>
    </w:p>
    <w:p w14:paraId="1784FDD3" w14:textId="77777777" w:rsidR="00BF5E3D" w:rsidRDefault="00BF5E3D" w:rsidP="00781656">
      <w:pPr>
        <w:jc w:val="both"/>
        <w:rPr>
          <w:rFonts w:ascii="Arial" w:hAnsi="Arial"/>
          <w:b/>
          <w:sz w:val="22"/>
        </w:rPr>
      </w:pPr>
      <w:r>
        <w:rPr>
          <w:rFonts w:ascii="Arial" w:hAnsi="Arial"/>
          <w:b/>
          <w:sz w:val="22"/>
        </w:rPr>
        <w:t>Diplômes</w:t>
      </w:r>
    </w:p>
    <w:p w14:paraId="640A3C54" w14:textId="77777777" w:rsidR="00BF5E3D" w:rsidRDefault="00F312A8" w:rsidP="00781656">
      <w:pPr>
        <w:jc w:val="both"/>
        <w:rPr>
          <w:rFonts w:ascii="Arial" w:hAnsi="Arial"/>
          <w:sz w:val="22"/>
        </w:rPr>
      </w:pPr>
      <w:r w:rsidRPr="00E3177D">
        <w:rPr>
          <w:rFonts w:ascii="Arial" w:hAnsi="Arial"/>
          <w:sz w:val="22"/>
        </w:rPr>
        <w:t>Licence en philosophie (Université de Liège), 1994, PGD</w:t>
      </w:r>
    </w:p>
    <w:p w14:paraId="77B94797" w14:textId="77777777" w:rsidR="00BF5E3D" w:rsidRDefault="00F312A8" w:rsidP="00781656">
      <w:pPr>
        <w:jc w:val="both"/>
        <w:rPr>
          <w:rFonts w:ascii="Arial" w:hAnsi="Arial"/>
          <w:sz w:val="22"/>
        </w:rPr>
      </w:pPr>
      <w:r w:rsidRPr="00E3177D">
        <w:rPr>
          <w:rFonts w:ascii="Arial" w:hAnsi="Arial"/>
          <w:sz w:val="22"/>
        </w:rPr>
        <w:t>Diplôme d’Etudes Approfondies (Université de Paris-I), 1995, Mention TB</w:t>
      </w:r>
    </w:p>
    <w:p w14:paraId="19FC6D56" w14:textId="77777777" w:rsidR="00F312A8" w:rsidRPr="00E3177D" w:rsidRDefault="00F312A8" w:rsidP="00781656">
      <w:pPr>
        <w:jc w:val="both"/>
        <w:rPr>
          <w:rFonts w:ascii="Arial" w:hAnsi="Arial"/>
          <w:sz w:val="22"/>
        </w:rPr>
      </w:pPr>
      <w:r w:rsidRPr="00E3177D">
        <w:rPr>
          <w:rFonts w:ascii="Arial" w:hAnsi="Arial"/>
          <w:sz w:val="22"/>
        </w:rPr>
        <w:t>Agrégation de l’enseignement secondaire supérie</w:t>
      </w:r>
      <w:r w:rsidR="00BF5E3D">
        <w:rPr>
          <w:rFonts w:ascii="Arial" w:hAnsi="Arial"/>
          <w:sz w:val="22"/>
        </w:rPr>
        <w:t>ur (Université de Liège), 1997,</w:t>
      </w:r>
      <w:r w:rsidRPr="00E3177D">
        <w:rPr>
          <w:rFonts w:ascii="Arial" w:hAnsi="Arial"/>
          <w:sz w:val="22"/>
        </w:rPr>
        <w:t>D</w:t>
      </w:r>
    </w:p>
    <w:p w14:paraId="03FB2AED" w14:textId="77777777" w:rsidR="00F312A8" w:rsidRPr="00E3177D" w:rsidRDefault="00F312A8" w:rsidP="00781656">
      <w:pPr>
        <w:jc w:val="both"/>
        <w:rPr>
          <w:rFonts w:ascii="Arial" w:hAnsi="Arial"/>
          <w:b/>
          <w:sz w:val="22"/>
        </w:rPr>
      </w:pPr>
    </w:p>
    <w:p w14:paraId="55AA7FCB" w14:textId="77777777" w:rsidR="00BF5E3D" w:rsidRDefault="00F312A8" w:rsidP="00781656">
      <w:pPr>
        <w:jc w:val="both"/>
        <w:rPr>
          <w:rFonts w:ascii="Arial" w:hAnsi="Arial"/>
          <w:sz w:val="22"/>
        </w:rPr>
      </w:pPr>
      <w:r w:rsidRPr="00E3177D">
        <w:rPr>
          <w:rFonts w:ascii="Arial" w:hAnsi="Arial"/>
          <w:b/>
          <w:sz w:val="22"/>
        </w:rPr>
        <w:t>Docteur en Philosophie et Lettres</w:t>
      </w:r>
      <w:r w:rsidRPr="00E3177D">
        <w:rPr>
          <w:rFonts w:ascii="Arial" w:hAnsi="Arial"/>
          <w:sz w:val="22"/>
        </w:rPr>
        <w:t xml:space="preserve"> </w:t>
      </w:r>
      <w:r w:rsidR="00BF5E3D" w:rsidRPr="00BF5E3D">
        <w:rPr>
          <w:rFonts w:ascii="Arial" w:hAnsi="Arial"/>
          <w:b/>
          <w:sz w:val="22"/>
        </w:rPr>
        <w:t>de l’Université de Liège</w:t>
      </w:r>
    </w:p>
    <w:p w14:paraId="08F56358" w14:textId="77777777" w:rsidR="00F312A8" w:rsidRPr="00E3177D" w:rsidRDefault="00F312A8" w:rsidP="00781656">
      <w:pPr>
        <w:jc w:val="both"/>
        <w:rPr>
          <w:rFonts w:ascii="Arial" w:hAnsi="Arial"/>
          <w:sz w:val="22"/>
        </w:rPr>
      </w:pPr>
      <w:r w:rsidRPr="00E3177D">
        <w:rPr>
          <w:rFonts w:ascii="Arial" w:hAnsi="Arial"/>
          <w:sz w:val="22"/>
        </w:rPr>
        <w:t xml:space="preserve">le 23 février 2001 (la Plus Grande Distinction et les félicitations du Jury). Titre de la thèse : </w:t>
      </w:r>
      <w:r w:rsidRPr="00E3177D">
        <w:rPr>
          <w:rFonts w:ascii="Arial" w:hAnsi="Arial"/>
          <w:i/>
          <w:sz w:val="22"/>
        </w:rPr>
        <w:t>Sartre et Merleau-Ponty, lecteurs de Bergson</w:t>
      </w:r>
      <w:r w:rsidRPr="00E3177D">
        <w:rPr>
          <w:rFonts w:ascii="Arial" w:hAnsi="Arial"/>
          <w:sz w:val="22"/>
        </w:rPr>
        <w:t>.</w:t>
      </w:r>
    </w:p>
    <w:p w14:paraId="48F0DD37" w14:textId="77777777" w:rsidR="00F312A8" w:rsidRPr="00E3177D" w:rsidRDefault="00F312A8" w:rsidP="00781656">
      <w:pPr>
        <w:jc w:val="both"/>
        <w:rPr>
          <w:rFonts w:ascii="Arial" w:hAnsi="Arial"/>
          <w:sz w:val="22"/>
        </w:rPr>
      </w:pPr>
    </w:p>
    <w:p w14:paraId="5B63744D" w14:textId="77777777" w:rsidR="00BF5E3D" w:rsidRDefault="00F312A8" w:rsidP="00781656">
      <w:pPr>
        <w:jc w:val="both"/>
        <w:rPr>
          <w:rFonts w:ascii="Arial" w:hAnsi="Arial"/>
          <w:b/>
          <w:sz w:val="22"/>
        </w:rPr>
      </w:pPr>
      <w:r w:rsidRPr="00E3177D">
        <w:rPr>
          <w:rFonts w:ascii="Arial" w:hAnsi="Arial"/>
          <w:b/>
          <w:sz w:val="22"/>
        </w:rPr>
        <w:t xml:space="preserve">Chercheur Qualifié du Fonds National de la Recherche Scientifique </w:t>
      </w:r>
    </w:p>
    <w:p w14:paraId="11718857" w14:textId="77777777" w:rsidR="00F312A8" w:rsidRDefault="00F312A8" w:rsidP="00781656">
      <w:pPr>
        <w:jc w:val="both"/>
        <w:rPr>
          <w:rFonts w:ascii="Arial" w:hAnsi="Arial"/>
          <w:sz w:val="22"/>
        </w:rPr>
      </w:pPr>
      <w:r w:rsidRPr="00E3177D">
        <w:rPr>
          <w:rFonts w:ascii="Arial" w:hAnsi="Arial"/>
          <w:sz w:val="22"/>
        </w:rPr>
        <w:t>à partir du 1</w:t>
      </w:r>
      <w:r w:rsidRPr="00E3177D">
        <w:rPr>
          <w:rFonts w:ascii="Arial" w:hAnsi="Arial"/>
          <w:sz w:val="22"/>
          <w:vertAlign w:val="superscript"/>
        </w:rPr>
        <w:t>er</w:t>
      </w:r>
      <w:r w:rsidRPr="00E3177D">
        <w:rPr>
          <w:rFonts w:ascii="Arial" w:hAnsi="Arial"/>
          <w:sz w:val="22"/>
        </w:rPr>
        <w:t xml:space="preserve"> octobre 2006 au sein du Service de philosophie morale et politique de l’ULg (dir. Prof. E. Delruelle)</w:t>
      </w:r>
    </w:p>
    <w:p w14:paraId="35DE538B" w14:textId="77777777" w:rsidR="00946771" w:rsidRDefault="00946771" w:rsidP="00781656">
      <w:pPr>
        <w:jc w:val="both"/>
        <w:rPr>
          <w:rFonts w:ascii="Arial" w:hAnsi="Arial"/>
          <w:sz w:val="22"/>
        </w:rPr>
      </w:pPr>
    </w:p>
    <w:p w14:paraId="2D37CC1F" w14:textId="38379999" w:rsidR="00946771" w:rsidRPr="00946771" w:rsidRDefault="00946771" w:rsidP="00781656">
      <w:pPr>
        <w:jc w:val="both"/>
        <w:rPr>
          <w:rFonts w:ascii="Arial" w:hAnsi="Arial"/>
          <w:b/>
          <w:sz w:val="22"/>
        </w:rPr>
      </w:pPr>
      <w:r w:rsidRPr="00946771">
        <w:rPr>
          <w:rFonts w:ascii="Arial" w:hAnsi="Arial"/>
          <w:b/>
          <w:sz w:val="22"/>
        </w:rPr>
        <w:t>Maître de recherches du F.R.S.-Fonds National de la Recherche Scientifique</w:t>
      </w:r>
    </w:p>
    <w:p w14:paraId="1F270D58" w14:textId="75A5C4E3" w:rsidR="00946771" w:rsidRPr="00DB43EE" w:rsidRDefault="00946771" w:rsidP="00781656">
      <w:pPr>
        <w:jc w:val="both"/>
        <w:rPr>
          <w:rFonts w:ascii="Arial" w:hAnsi="Arial"/>
          <w:sz w:val="22"/>
        </w:rPr>
      </w:pPr>
      <w:r>
        <w:rPr>
          <w:rFonts w:ascii="Arial" w:hAnsi="Arial"/>
          <w:sz w:val="22"/>
        </w:rPr>
        <w:t>à partir du 1</w:t>
      </w:r>
      <w:r w:rsidRPr="00946771">
        <w:rPr>
          <w:rFonts w:ascii="Arial" w:hAnsi="Arial"/>
          <w:sz w:val="22"/>
          <w:vertAlign w:val="superscript"/>
        </w:rPr>
        <w:t>er</w:t>
      </w:r>
      <w:r>
        <w:rPr>
          <w:rFonts w:ascii="Arial" w:hAnsi="Arial"/>
          <w:sz w:val="22"/>
        </w:rPr>
        <w:t xml:space="preserve"> octobre 2014</w:t>
      </w:r>
      <w:r w:rsidR="00DB43EE">
        <w:rPr>
          <w:rFonts w:ascii="Arial" w:hAnsi="Arial"/>
          <w:sz w:val="22"/>
        </w:rPr>
        <w:t>, co-direction du MAP-</w:t>
      </w:r>
      <w:r w:rsidR="00DB43EE" w:rsidRPr="00DB43EE">
        <w:rPr>
          <w:rFonts w:ascii="Arial" w:hAnsi="Arial"/>
          <w:i/>
          <w:sz w:val="22"/>
        </w:rPr>
        <w:t>Matérialités de la politique</w:t>
      </w:r>
      <w:r w:rsidR="00DB43EE">
        <w:rPr>
          <w:rFonts w:ascii="Arial" w:hAnsi="Arial"/>
          <w:sz w:val="22"/>
        </w:rPr>
        <w:t xml:space="preserve"> (Unité de recherches en philosophie politique de l’ULg)</w:t>
      </w:r>
    </w:p>
    <w:p w14:paraId="4B882754" w14:textId="77777777" w:rsidR="00F312A8" w:rsidRPr="00E3177D" w:rsidRDefault="00F312A8" w:rsidP="00781656">
      <w:pPr>
        <w:jc w:val="both"/>
        <w:rPr>
          <w:rFonts w:ascii="Arial" w:hAnsi="Arial"/>
          <w:sz w:val="22"/>
        </w:rPr>
      </w:pPr>
    </w:p>
    <w:p w14:paraId="4159A46C" w14:textId="05BFBC4A" w:rsidR="00F312A8" w:rsidRPr="00E3177D" w:rsidRDefault="00F312A8" w:rsidP="00781656">
      <w:pPr>
        <w:jc w:val="both"/>
        <w:rPr>
          <w:rFonts w:ascii="Arial" w:hAnsi="Arial"/>
          <w:sz w:val="22"/>
        </w:rPr>
      </w:pPr>
      <w:r w:rsidRPr="00E3177D">
        <w:rPr>
          <w:rFonts w:ascii="Arial" w:hAnsi="Arial"/>
          <w:b/>
          <w:sz w:val="22"/>
        </w:rPr>
        <w:t>Domaine</w:t>
      </w:r>
      <w:r w:rsidR="00DB43EE">
        <w:rPr>
          <w:rFonts w:ascii="Arial" w:hAnsi="Arial"/>
          <w:b/>
          <w:sz w:val="22"/>
        </w:rPr>
        <w:t>s</w:t>
      </w:r>
      <w:r w:rsidRPr="00E3177D">
        <w:rPr>
          <w:rFonts w:ascii="Arial" w:hAnsi="Arial"/>
          <w:b/>
          <w:sz w:val="22"/>
        </w:rPr>
        <w:t xml:space="preserve"> de recherche : </w:t>
      </w:r>
      <w:r w:rsidRPr="00E3177D">
        <w:rPr>
          <w:rFonts w:ascii="Arial" w:hAnsi="Arial"/>
          <w:sz w:val="22"/>
        </w:rPr>
        <w:t xml:space="preserve">Philosophie </w:t>
      </w:r>
      <w:r w:rsidR="00074565" w:rsidRPr="00E3177D">
        <w:rPr>
          <w:rFonts w:ascii="Arial" w:hAnsi="Arial"/>
          <w:sz w:val="22"/>
        </w:rPr>
        <w:t xml:space="preserve">française </w:t>
      </w:r>
      <w:r w:rsidRPr="00E3177D">
        <w:rPr>
          <w:rFonts w:ascii="Arial" w:hAnsi="Arial"/>
          <w:sz w:val="22"/>
        </w:rPr>
        <w:t xml:space="preserve">contemporaine générale, </w:t>
      </w:r>
      <w:r w:rsidR="00074565" w:rsidRPr="00E3177D">
        <w:rPr>
          <w:rFonts w:ascii="Arial" w:hAnsi="Arial"/>
          <w:sz w:val="22"/>
        </w:rPr>
        <w:t xml:space="preserve">existentialisme, philosophie de la vie et des sciences de la vie, poststructuralisme, </w:t>
      </w:r>
      <w:r w:rsidRPr="00E3177D">
        <w:rPr>
          <w:rFonts w:ascii="Arial" w:hAnsi="Arial"/>
          <w:sz w:val="22"/>
        </w:rPr>
        <w:t>philosophie sociale et pol</w:t>
      </w:r>
      <w:r w:rsidR="00074565" w:rsidRPr="00E3177D">
        <w:rPr>
          <w:rFonts w:ascii="Arial" w:hAnsi="Arial"/>
          <w:sz w:val="22"/>
        </w:rPr>
        <w:t>itique, philosophie des normes</w:t>
      </w:r>
      <w:r w:rsidRPr="00E3177D">
        <w:rPr>
          <w:rFonts w:ascii="Arial" w:hAnsi="Arial"/>
          <w:sz w:val="22"/>
        </w:rPr>
        <w:t>, dialectique, biopolitiques</w:t>
      </w:r>
      <w:r w:rsidR="00074565" w:rsidRPr="00E3177D">
        <w:rPr>
          <w:rFonts w:ascii="Arial" w:hAnsi="Arial"/>
          <w:sz w:val="22"/>
        </w:rPr>
        <w:t>, éthique</w:t>
      </w:r>
    </w:p>
    <w:p w14:paraId="27059415" w14:textId="77777777" w:rsidR="00F312A8" w:rsidRPr="00E3177D" w:rsidRDefault="00F312A8" w:rsidP="00781656">
      <w:pPr>
        <w:jc w:val="both"/>
        <w:rPr>
          <w:rFonts w:ascii="Arial" w:hAnsi="Arial"/>
          <w:sz w:val="22"/>
        </w:rPr>
      </w:pPr>
    </w:p>
    <w:p w14:paraId="1C0EC319" w14:textId="77777777" w:rsidR="00F312A8" w:rsidRPr="00E3177D" w:rsidRDefault="00F312A8" w:rsidP="00781656">
      <w:pPr>
        <w:jc w:val="both"/>
        <w:rPr>
          <w:rFonts w:ascii="Arial" w:hAnsi="Arial"/>
          <w:sz w:val="22"/>
        </w:rPr>
      </w:pPr>
      <w:r w:rsidRPr="00E3177D">
        <w:rPr>
          <w:rFonts w:ascii="Arial" w:hAnsi="Arial"/>
          <w:b/>
          <w:sz w:val="22"/>
        </w:rPr>
        <w:t>Langues étrangères</w:t>
      </w:r>
      <w:r w:rsidRPr="00E3177D">
        <w:rPr>
          <w:rFonts w:ascii="Arial" w:hAnsi="Arial"/>
          <w:sz w:val="22"/>
        </w:rPr>
        <w:t> : anglais, allemand</w:t>
      </w:r>
    </w:p>
    <w:p w14:paraId="7D5F44E9" w14:textId="77777777" w:rsidR="00F312A8" w:rsidRPr="00E3177D" w:rsidRDefault="00F312A8" w:rsidP="00781656">
      <w:pPr>
        <w:jc w:val="both"/>
        <w:rPr>
          <w:rFonts w:ascii="Arial" w:hAnsi="Arial"/>
          <w:sz w:val="22"/>
        </w:rPr>
      </w:pPr>
    </w:p>
    <w:p w14:paraId="4AE38CA4" w14:textId="77777777" w:rsidR="00F312A8" w:rsidRPr="00074565" w:rsidRDefault="00F312A8" w:rsidP="00781656">
      <w:pPr>
        <w:jc w:val="both"/>
        <w:rPr>
          <w:rFonts w:ascii="Arial" w:hAnsi="Arial"/>
          <w:b/>
        </w:rPr>
      </w:pPr>
    </w:p>
    <w:p w14:paraId="16973BEF" w14:textId="77777777" w:rsidR="00F312A8" w:rsidRPr="00074565" w:rsidRDefault="00F312A8" w:rsidP="00781656">
      <w:pPr>
        <w:jc w:val="both"/>
        <w:rPr>
          <w:rFonts w:ascii="Arial" w:hAnsi="Arial"/>
          <w:b/>
        </w:rPr>
      </w:pPr>
    </w:p>
    <w:p w14:paraId="42E2F6D2" w14:textId="77777777"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Parcours professionnel</w:t>
      </w:r>
    </w:p>
    <w:p w14:paraId="1823BC92" w14:textId="77777777" w:rsidR="00F312A8" w:rsidRPr="00074565" w:rsidRDefault="00F312A8" w:rsidP="00781656">
      <w:pPr>
        <w:jc w:val="both"/>
        <w:rPr>
          <w:rFonts w:ascii="Arial" w:hAnsi="Arial"/>
        </w:rPr>
      </w:pPr>
    </w:p>
    <w:p w14:paraId="2E05DE32" w14:textId="77777777" w:rsidR="00F312A8" w:rsidRPr="00074565" w:rsidRDefault="00F312A8" w:rsidP="00781656">
      <w:pPr>
        <w:jc w:val="both"/>
        <w:rPr>
          <w:rFonts w:ascii="Arial" w:hAnsi="Arial"/>
        </w:rPr>
      </w:pPr>
    </w:p>
    <w:p w14:paraId="3229DDA3" w14:textId="77777777" w:rsidR="00F312A8" w:rsidRPr="00074565" w:rsidRDefault="00F312A8" w:rsidP="00781656">
      <w:pPr>
        <w:jc w:val="both"/>
        <w:rPr>
          <w:rFonts w:ascii="Arial" w:hAnsi="Arial"/>
        </w:rPr>
      </w:pPr>
    </w:p>
    <w:p w14:paraId="0B2875E8" w14:textId="77777777" w:rsidR="00F312A8" w:rsidRPr="00E3177D" w:rsidRDefault="00F312A8" w:rsidP="00781656">
      <w:pPr>
        <w:jc w:val="both"/>
        <w:rPr>
          <w:rFonts w:ascii="Arial" w:hAnsi="Arial"/>
          <w:sz w:val="22"/>
        </w:rPr>
      </w:pPr>
      <w:r w:rsidRPr="00E3177D">
        <w:rPr>
          <w:rFonts w:ascii="Arial" w:hAnsi="Arial"/>
          <w:sz w:val="22"/>
        </w:rPr>
        <w:t xml:space="preserve">Aspirante </w:t>
      </w:r>
      <w:r w:rsidR="00074565" w:rsidRPr="00E3177D">
        <w:rPr>
          <w:rFonts w:ascii="Arial" w:hAnsi="Arial"/>
          <w:sz w:val="22"/>
        </w:rPr>
        <w:t xml:space="preserve">(doctorante) </w:t>
      </w:r>
      <w:r w:rsidRPr="00E3177D">
        <w:rPr>
          <w:rFonts w:ascii="Arial" w:hAnsi="Arial"/>
          <w:sz w:val="22"/>
        </w:rPr>
        <w:t>du F.N.R.S.  à l’ULg, Service de philosophi</w:t>
      </w:r>
      <w:r w:rsidR="00074565" w:rsidRPr="00E3177D">
        <w:rPr>
          <w:rFonts w:ascii="Arial" w:hAnsi="Arial"/>
          <w:sz w:val="22"/>
        </w:rPr>
        <w:t>e morale et politique (1996-2001</w:t>
      </w:r>
      <w:r w:rsidRPr="00E3177D">
        <w:rPr>
          <w:rFonts w:ascii="Arial" w:hAnsi="Arial"/>
          <w:sz w:val="22"/>
        </w:rPr>
        <w:t>)</w:t>
      </w:r>
    </w:p>
    <w:p w14:paraId="2A4007E5" w14:textId="77777777" w:rsidR="00F312A8" w:rsidRPr="00E3177D" w:rsidRDefault="00F312A8" w:rsidP="00781656">
      <w:pPr>
        <w:jc w:val="both"/>
        <w:rPr>
          <w:rFonts w:ascii="Arial" w:hAnsi="Arial"/>
          <w:sz w:val="22"/>
        </w:rPr>
      </w:pPr>
    </w:p>
    <w:p w14:paraId="757BA206" w14:textId="77777777" w:rsidR="00F312A8" w:rsidRPr="00E3177D" w:rsidRDefault="00F312A8" w:rsidP="00781656">
      <w:pPr>
        <w:jc w:val="both"/>
        <w:rPr>
          <w:rFonts w:ascii="Arial" w:hAnsi="Arial"/>
          <w:sz w:val="22"/>
        </w:rPr>
      </w:pPr>
      <w:r w:rsidRPr="00E3177D">
        <w:rPr>
          <w:rFonts w:ascii="Arial" w:hAnsi="Arial"/>
          <w:sz w:val="22"/>
        </w:rPr>
        <w:t>Chargée de recherches du F.N.R.S, Service de philosophie morale et politique de l’ULg (2001-</w:t>
      </w:r>
      <w:r w:rsidR="00074565" w:rsidRPr="00E3177D">
        <w:rPr>
          <w:rFonts w:ascii="Arial" w:hAnsi="Arial"/>
          <w:sz w:val="22"/>
        </w:rPr>
        <w:t>2005</w:t>
      </w:r>
      <w:r w:rsidRPr="00E3177D">
        <w:rPr>
          <w:rFonts w:ascii="Arial" w:hAnsi="Arial"/>
          <w:sz w:val="22"/>
        </w:rPr>
        <w:t>)</w:t>
      </w:r>
    </w:p>
    <w:p w14:paraId="2303A51C" w14:textId="77777777" w:rsidR="00F312A8" w:rsidRPr="00E3177D" w:rsidRDefault="00F312A8" w:rsidP="00781656">
      <w:pPr>
        <w:jc w:val="both"/>
        <w:rPr>
          <w:rFonts w:ascii="Arial" w:hAnsi="Arial"/>
          <w:sz w:val="22"/>
        </w:rPr>
      </w:pPr>
    </w:p>
    <w:p w14:paraId="5DE1F06C" w14:textId="77777777" w:rsidR="00F312A8" w:rsidRPr="00E3177D" w:rsidRDefault="00F312A8" w:rsidP="00781656">
      <w:pPr>
        <w:jc w:val="both"/>
        <w:rPr>
          <w:rFonts w:ascii="Arial" w:hAnsi="Arial"/>
          <w:sz w:val="22"/>
        </w:rPr>
      </w:pPr>
      <w:r w:rsidRPr="00E3177D">
        <w:rPr>
          <w:rFonts w:ascii="Arial" w:hAnsi="Arial"/>
          <w:sz w:val="22"/>
        </w:rPr>
        <w:t>Collaborateur scientifique ULg au Service de philosophie morale et politique de l’ULg (jan. 2005- sept. 2005)</w:t>
      </w:r>
    </w:p>
    <w:p w14:paraId="3FD1437D" w14:textId="77777777" w:rsidR="00F312A8" w:rsidRPr="00E3177D" w:rsidRDefault="00F312A8" w:rsidP="00781656">
      <w:pPr>
        <w:jc w:val="both"/>
        <w:rPr>
          <w:rFonts w:ascii="Arial" w:hAnsi="Arial"/>
          <w:sz w:val="22"/>
        </w:rPr>
      </w:pPr>
    </w:p>
    <w:p w14:paraId="5A16ED99" w14:textId="77777777" w:rsidR="00F312A8" w:rsidRPr="00E3177D" w:rsidRDefault="00F312A8" w:rsidP="00781656">
      <w:pPr>
        <w:jc w:val="both"/>
        <w:rPr>
          <w:rFonts w:ascii="Arial" w:hAnsi="Arial"/>
          <w:sz w:val="22"/>
        </w:rPr>
      </w:pPr>
      <w:r w:rsidRPr="00E3177D">
        <w:rPr>
          <w:rFonts w:ascii="Arial" w:hAnsi="Arial"/>
          <w:sz w:val="22"/>
        </w:rPr>
        <w:t>Collaborateur scientifique du FNRS, Service de philosophie morale et politique de l’ULg (oct. 2005- sept. 2006)</w:t>
      </w:r>
    </w:p>
    <w:p w14:paraId="3CA5E298" w14:textId="77777777" w:rsidR="00F312A8" w:rsidRPr="00E3177D" w:rsidRDefault="00F312A8" w:rsidP="00781656">
      <w:pPr>
        <w:jc w:val="both"/>
        <w:rPr>
          <w:rFonts w:ascii="Arial" w:hAnsi="Arial"/>
          <w:sz w:val="22"/>
        </w:rPr>
      </w:pPr>
    </w:p>
    <w:p w14:paraId="42F2BD28" w14:textId="4B64EFEC" w:rsidR="008D1CB5" w:rsidRDefault="00F312A8" w:rsidP="00781656">
      <w:pPr>
        <w:jc w:val="both"/>
        <w:rPr>
          <w:rFonts w:ascii="Arial" w:hAnsi="Arial"/>
          <w:sz w:val="22"/>
        </w:rPr>
      </w:pPr>
      <w:r w:rsidRPr="00E3177D">
        <w:rPr>
          <w:rFonts w:ascii="Arial" w:hAnsi="Arial"/>
          <w:sz w:val="22"/>
        </w:rPr>
        <w:t>Chercheur qualifié du FNRS, Service de philosophie morale et politique de l’ULg (oct. 2006-</w:t>
      </w:r>
      <w:r w:rsidR="00DB43EE">
        <w:rPr>
          <w:rFonts w:ascii="Arial" w:hAnsi="Arial"/>
          <w:sz w:val="22"/>
        </w:rPr>
        <w:t xml:space="preserve"> sept 2014</w:t>
      </w:r>
      <w:r w:rsidRPr="00E3177D">
        <w:rPr>
          <w:rFonts w:ascii="Arial" w:hAnsi="Arial"/>
          <w:sz w:val="22"/>
        </w:rPr>
        <w:t xml:space="preserve">) </w:t>
      </w:r>
    </w:p>
    <w:p w14:paraId="7A550686" w14:textId="77777777" w:rsidR="00DB43EE" w:rsidRDefault="00DB43EE" w:rsidP="00781656">
      <w:pPr>
        <w:jc w:val="both"/>
        <w:rPr>
          <w:rFonts w:ascii="Arial" w:hAnsi="Arial"/>
          <w:sz w:val="22"/>
        </w:rPr>
      </w:pPr>
    </w:p>
    <w:p w14:paraId="2AE8420F" w14:textId="5A0163CC" w:rsidR="00DB43EE" w:rsidRDefault="00DB43EE" w:rsidP="00781656">
      <w:pPr>
        <w:jc w:val="both"/>
        <w:rPr>
          <w:rFonts w:ascii="Arial" w:hAnsi="Arial"/>
          <w:sz w:val="22"/>
        </w:rPr>
      </w:pPr>
      <w:r>
        <w:rPr>
          <w:rFonts w:ascii="Arial" w:hAnsi="Arial"/>
          <w:sz w:val="22"/>
        </w:rPr>
        <w:t>Maître de recherches du FNRS, UR MAP-Matérialités de la politique, Unité de recherches en philosophie politique de l’ULg, (oct. 2014-)</w:t>
      </w:r>
    </w:p>
    <w:p w14:paraId="737F31EC" w14:textId="77777777" w:rsidR="00DB43EE" w:rsidRDefault="00DB43EE" w:rsidP="00781656">
      <w:pPr>
        <w:jc w:val="both"/>
        <w:rPr>
          <w:rFonts w:ascii="Arial" w:hAnsi="Arial"/>
          <w:sz w:val="22"/>
        </w:rPr>
      </w:pPr>
    </w:p>
    <w:p w14:paraId="05681398" w14:textId="77777777" w:rsidR="008D1CB5" w:rsidRDefault="008D1CB5" w:rsidP="00781656">
      <w:pPr>
        <w:jc w:val="both"/>
        <w:rPr>
          <w:rFonts w:ascii="Arial" w:hAnsi="Arial"/>
          <w:sz w:val="22"/>
        </w:rPr>
      </w:pPr>
    </w:p>
    <w:p w14:paraId="04C460A6" w14:textId="77777777" w:rsidR="008D1CB5" w:rsidRPr="00074565" w:rsidRDefault="008D1CB5"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Séjours d’enseignement et de recherche à l’etranger</w:t>
      </w:r>
      <w:r>
        <w:rPr>
          <w:rFonts w:ascii="Arial" w:hAnsi="Arial"/>
        </w:rPr>
        <w:t xml:space="preserve"> (2 depuis 2009)</w:t>
      </w:r>
    </w:p>
    <w:p w14:paraId="7CBC7D25" w14:textId="77777777" w:rsidR="008D1CB5" w:rsidRPr="00074565" w:rsidRDefault="008D1CB5" w:rsidP="00781656">
      <w:pPr>
        <w:jc w:val="both"/>
        <w:rPr>
          <w:rFonts w:ascii="Arial" w:hAnsi="Arial"/>
          <w:b/>
        </w:rPr>
      </w:pPr>
    </w:p>
    <w:p w14:paraId="6619E129" w14:textId="77777777" w:rsidR="008D1CB5" w:rsidRPr="00E3177D" w:rsidRDefault="008D1CB5" w:rsidP="00781656">
      <w:pPr>
        <w:jc w:val="both"/>
        <w:rPr>
          <w:rFonts w:ascii="Arial" w:hAnsi="Arial"/>
          <w:sz w:val="22"/>
        </w:rPr>
      </w:pPr>
      <w:r w:rsidRPr="00E3177D">
        <w:rPr>
          <w:rFonts w:ascii="Arial" w:hAnsi="Arial"/>
          <w:b/>
          <w:sz w:val="22"/>
        </w:rPr>
        <w:t>2009</w:t>
      </w:r>
    </w:p>
    <w:p w14:paraId="09DFD151" w14:textId="77777777" w:rsidR="008D1CB5" w:rsidRPr="00E3177D" w:rsidRDefault="008D1CB5" w:rsidP="00781656">
      <w:pPr>
        <w:jc w:val="both"/>
        <w:rPr>
          <w:rFonts w:ascii="Arial" w:hAnsi="Arial"/>
          <w:i/>
          <w:sz w:val="22"/>
        </w:rPr>
      </w:pPr>
      <w:r w:rsidRPr="00E3177D">
        <w:rPr>
          <w:rFonts w:ascii="Arial" w:hAnsi="Arial"/>
          <w:sz w:val="22"/>
        </w:rPr>
        <w:t>Séjour d’enseignement et de recherche à l’Université de Hosei (Tokyo), dans le cadre du programme Master Mundus en philosophie de l’Université de Toulouse-le-Mirail (Europhilosophie, dir. Prof. J.-C. Goddard), 28 mars-30 avril 2009</w:t>
      </w:r>
      <w:r w:rsidRPr="00E3177D">
        <w:rPr>
          <w:rFonts w:ascii="Arial" w:hAnsi="Arial"/>
          <w:i/>
          <w:sz w:val="22"/>
        </w:rPr>
        <w:t xml:space="preserve"> </w:t>
      </w:r>
    </w:p>
    <w:p w14:paraId="6A6DC7B8" w14:textId="77777777" w:rsidR="008D1CB5" w:rsidRPr="00E3177D" w:rsidRDefault="008D1CB5" w:rsidP="00781656">
      <w:pPr>
        <w:jc w:val="both"/>
        <w:rPr>
          <w:rFonts w:ascii="Arial" w:hAnsi="Arial"/>
          <w:sz w:val="22"/>
        </w:rPr>
      </w:pPr>
    </w:p>
    <w:p w14:paraId="1093DFFF" w14:textId="77777777" w:rsidR="008D1CB5" w:rsidRPr="00E3177D" w:rsidRDefault="008D1CB5" w:rsidP="00781656">
      <w:pPr>
        <w:jc w:val="both"/>
        <w:rPr>
          <w:rFonts w:ascii="Arial" w:hAnsi="Arial"/>
          <w:b/>
          <w:sz w:val="22"/>
        </w:rPr>
      </w:pPr>
      <w:r w:rsidRPr="00E3177D">
        <w:rPr>
          <w:rFonts w:ascii="Arial" w:hAnsi="Arial"/>
          <w:b/>
          <w:sz w:val="22"/>
        </w:rPr>
        <w:t>2013</w:t>
      </w:r>
    </w:p>
    <w:p w14:paraId="140500AC" w14:textId="77777777" w:rsidR="008D1CB5" w:rsidRPr="008D1CB5" w:rsidRDefault="008D1CB5" w:rsidP="00781656">
      <w:pPr>
        <w:jc w:val="both"/>
        <w:rPr>
          <w:rFonts w:ascii="Arial" w:hAnsi="Arial"/>
          <w:b/>
          <w:sz w:val="22"/>
        </w:rPr>
      </w:pPr>
      <w:r w:rsidRPr="00E3177D">
        <w:rPr>
          <w:rFonts w:ascii="Arial" w:hAnsi="Arial"/>
          <w:sz w:val="22"/>
        </w:rPr>
        <w:t xml:space="preserve">Séjour d’enseignement et de recherche à l’Université de Hosei (Tokyo), dans le cadre du programme Master Mundus en philosophie de l’Université de Toulouse-le-Mirail (Europhilosophie, dir. Prof. J.-C. Goddard), 28 mars-24 avril. </w:t>
      </w:r>
      <w:r w:rsidRPr="00E3177D">
        <w:rPr>
          <w:rFonts w:ascii="Arial" w:hAnsi="Arial"/>
          <w:i/>
          <w:sz w:val="22"/>
        </w:rPr>
        <w:t>Série de 6 cours consacrés à « Finitude et liberté » à l’intention d’étudiants et doctorants japonais et étrangers. Conférencier invité des Universités de Hosei (Tokyo), Meiji (Tokyo) et Osaka, au sujet de la biopolitique.</w:t>
      </w:r>
      <w:r w:rsidRPr="008D1CB5">
        <w:rPr>
          <w:rFonts w:ascii="Arial" w:hAnsi="Arial"/>
          <w:b/>
          <w:sz w:val="22"/>
        </w:rPr>
        <w:t>Voir activités d’enseignement à l’étranger</w:t>
      </w:r>
    </w:p>
    <w:p w14:paraId="1EF78175" w14:textId="77777777" w:rsidR="00F312A8" w:rsidRPr="00074565" w:rsidRDefault="00F312A8" w:rsidP="00781656">
      <w:pPr>
        <w:jc w:val="both"/>
        <w:rPr>
          <w:rFonts w:ascii="Arial" w:hAnsi="Arial"/>
          <w:b/>
        </w:rPr>
      </w:pPr>
    </w:p>
    <w:p w14:paraId="182E171C" w14:textId="77777777" w:rsidR="00F312A8" w:rsidRPr="00074565" w:rsidRDefault="00F312A8" w:rsidP="00781656">
      <w:pPr>
        <w:jc w:val="both"/>
        <w:rPr>
          <w:rFonts w:ascii="Arial" w:hAnsi="Arial"/>
          <w:b/>
          <w:smallCaps/>
        </w:rPr>
      </w:pPr>
    </w:p>
    <w:p w14:paraId="3B394A17" w14:textId="41445FE4"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Direction de projets scientifiques</w:t>
      </w:r>
      <w:r w:rsidR="00161889">
        <w:rPr>
          <w:rFonts w:ascii="Arial" w:hAnsi="Arial"/>
        </w:rPr>
        <w:t xml:space="preserve"> (5</w:t>
      </w:r>
      <w:r w:rsidR="00E3177D">
        <w:rPr>
          <w:rFonts w:ascii="Arial" w:hAnsi="Arial"/>
        </w:rPr>
        <w:t xml:space="preserve"> dont 3 finances)</w:t>
      </w:r>
    </w:p>
    <w:p w14:paraId="1FDC21AF" w14:textId="77777777" w:rsidR="00F312A8" w:rsidRPr="00074565" w:rsidRDefault="00F312A8" w:rsidP="00781656">
      <w:pPr>
        <w:jc w:val="both"/>
        <w:rPr>
          <w:rFonts w:ascii="Arial" w:hAnsi="Arial"/>
          <w:b/>
        </w:rPr>
      </w:pPr>
    </w:p>
    <w:p w14:paraId="5B04FB6F" w14:textId="75AD4571" w:rsidR="00074565" w:rsidRPr="00E3177D" w:rsidRDefault="00074565" w:rsidP="00781656">
      <w:pPr>
        <w:jc w:val="both"/>
        <w:rPr>
          <w:rFonts w:ascii="Arial" w:hAnsi="Arial"/>
          <w:b/>
          <w:sz w:val="22"/>
        </w:rPr>
      </w:pPr>
      <w:r w:rsidRPr="00E3177D">
        <w:rPr>
          <w:rFonts w:ascii="Arial" w:hAnsi="Arial"/>
          <w:b/>
          <w:sz w:val="22"/>
        </w:rPr>
        <w:t>2009-</w:t>
      </w:r>
      <w:r w:rsidR="00DB43EE">
        <w:rPr>
          <w:rFonts w:ascii="Arial" w:hAnsi="Arial"/>
          <w:b/>
          <w:sz w:val="22"/>
        </w:rPr>
        <w:t>2013</w:t>
      </w:r>
    </w:p>
    <w:p w14:paraId="692EA864" w14:textId="77777777" w:rsidR="00F312A8" w:rsidRDefault="00074565" w:rsidP="00781656">
      <w:pPr>
        <w:jc w:val="both"/>
        <w:rPr>
          <w:rFonts w:ascii="Arial" w:hAnsi="Arial"/>
          <w:b/>
          <w:sz w:val="22"/>
        </w:rPr>
      </w:pPr>
      <w:r w:rsidRPr="00E3177D">
        <w:rPr>
          <w:rFonts w:ascii="Arial" w:hAnsi="Arial"/>
          <w:b/>
          <w:sz w:val="22"/>
        </w:rPr>
        <w:t>Co-</w:t>
      </w:r>
      <w:r w:rsidR="00F312A8" w:rsidRPr="00E3177D">
        <w:rPr>
          <w:rFonts w:ascii="Arial" w:hAnsi="Arial"/>
          <w:b/>
          <w:sz w:val="22"/>
        </w:rPr>
        <w:t xml:space="preserve">Direction </w:t>
      </w:r>
      <w:r w:rsidR="00F312A8" w:rsidRPr="00E3177D">
        <w:rPr>
          <w:rFonts w:ascii="Arial" w:hAnsi="Arial"/>
          <w:sz w:val="22"/>
        </w:rPr>
        <w:t>de l’Unité de recherches en « Philosophie politique et philosophie critique des normes », Université de Liège (co-directeur : Grégory Cormann</w:t>
      </w:r>
      <w:r w:rsidRPr="00E3177D">
        <w:rPr>
          <w:rFonts w:ascii="Arial" w:hAnsi="Arial"/>
          <w:sz w:val="22"/>
        </w:rPr>
        <w:t xml:space="preserve"> (assistant)</w:t>
      </w:r>
      <w:r w:rsidR="00F312A8" w:rsidRPr="00E3177D">
        <w:rPr>
          <w:rFonts w:ascii="Arial" w:hAnsi="Arial"/>
          <w:sz w:val="22"/>
        </w:rPr>
        <w:t xml:space="preserve">, président : </w:t>
      </w:r>
      <w:r w:rsidRPr="00E3177D">
        <w:rPr>
          <w:rFonts w:ascii="Arial" w:hAnsi="Arial"/>
          <w:sz w:val="22"/>
        </w:rPr>
        <w:t xml:space="preserve">Prof. </w:t>
      </w:r>
      <w:r w:rsidR="00F312A8" w:rsidRPr="00E3177D">
        <w:rPr>
          <w:rFonts w:ascii="Arial" w:hAnsi="Arial"/>
          <w:sz w:val="22"/>
        </w:rPr>
        <w:t>Edouard Delruelle)</w:t>
      </w:r>
      <w:r w:rsidRPr="00E3177D">
        <w:rPr>
          <w:rFonts w:ascii="Arial" w:hAnsi="Arial"/>
          <w:sz w:val="22"/>
        </w:rPr>
        <w:t xml:space="preserve">. Equipe d’environ 10 à 13 personnes (selon les périodes. Doctorants, postdoctorants, </w:t>
      </w:r>
      <w:r w:rsidR="00E3177D">
        <w:rPr>
          <w:rFonts w:ascii="Arial" w:hAnsi="Arial"/>
          <w:b/>
          <w:sz w:val="22"/>
        </w:rPr>
        <w:t>Voir ci-dessous, directions de thèses et de postdoctorats)</w:t>
      </w:r>
    </w:p>
    <w:p w14:paraId="134DF338" w14:textId="77777777" w:rsidR="00DB43EE" w:rsidRDefault="00DB43EE" w:rsidP="00781656">
      <w:pPr>
        <w:jc w:val="both"/>
        <w:rPr>
          <w:rFonts w:ascii="Arial" w:hAnsi="Arial"/>
          <w:b/>
          <w:sz w:val="22"/>
        </w:rPr>
      </w:pPr>
    </w:p>
    <w:p w14:paraId="307865DD" w14:textId="15E8A3CF" w:rsidR="00DB43EE" w:rsidRDefault="00DB43EE" w:rsidP="00781656">
      <w:pPr>
        <w:jc w:val="both"/>
        <w:rPr>
          <w:rFonts w:ascii="Arial" w:hAnsi="Arial"/>
          <w:b/>
          <w:sz w:val="22"/>
        </w:rPr>
      </w:pPr>
      <w:r>
        <w:rPr>
          <w:rFonts w:ascii="Arial" w:hAnsi="Arial"/>
          <w:b/>
          <w:sz w:val="22"/>
        </w:rPr>
        <w:t>2013-</w:t>
      </w:r>
    </w:p>
    <w:p w14:paraId="7CB6869F" w14:textId="5F531133" w:rsidR="00DB43EE" w:rsidRDefault="00DB43EE" w:rsidP="00781656">
      <w:pPr>
        <w:jc w:val="both"/>
        <w:rPr>
          <w:rFonts w:ascii="Arial" w:hAnsi="Arial"/>
          <w:b/>
          <w:sz w:val="22"/>
        </w:rPr>
      </w:pPr>
      <w:r w:rsidRPr="00E3177D">
        <w:rPr>
          <w:rFonts w:ascii="Arial" w:hAnsi="Arial"/>
          <w:b/>
          <w:sz w:val="22"/>
        </w:rPr>
        <w:t xml:space="preserve">Co-Direction </w:t>
      </w:r>
      <w:r w:rsidRPr="00E3177D">
        <w:rPr>
          <w:rFonts w:ascii="Arial" w:hAnsi="Arial"/>
          <w:sz w:val="22"/>
        </w:rPr>
        <w:t xml:space="preserve">de </w:t>
      </w:r>
      <w:r>
        <w:rPr>
          <w:rFonts w:ascii="Arial" w:hAnsi="Arial"/>
          <w:sz w:val="22"/>
        </w:rPr>
        <w:t>l’UR</w:t>
      </w:r>
      <w:r w:rsidRPr="00E3177D">
        <w:rPr>
          <w:rFonts w:ascii="Arial" w:hAnsi="Arial"/>
          <w:sz w:val="22"/>
        </w:rPr>
        <w:t xml:space="preserve"> </w:t>
      </w:r>
      <w:r w:rsidRPr="00DB43EE">
        <w:rPr>
          <w:rFonts w:ascii="Arial" w:hAnsi="Arial"/>
          <w:b/>
          <w:sz w:val="22"/>
        </w:rPr>
        <w:t>MAP-Matérialités de la politique</w:t>
      </w:r>
      <w:r>
        <w:rPr>
          <w:rFonts w:ascii="Arial" w:hAnsi="Arial"/>
          <w:b/>
          <w:sz w:val="22"/>
        </w:rPr>
        <w:t>,</w:t>
      </w:r>
      <w:r>
        <w:rPr>
          <w:rFonts w:ascii="Arial" w:hAnsi="Arial"/>
          <w:sz w:val="22"/>
        </w:rPr>
        <w:t xml:space="preserve"> Unité de recherches philosophie politique de l’</w:t>
      </w:r>
      <w:r w:rsidRPr="00E3177D">
        <w:rPr>
          <w:rFonts w:ascii="Arial" w:hAnsi="Arial"/>
          <w:sz w:val="22"/>
        </w:rPr>
        <w:t>Université de Liège (co-directeur : Grégory Cormann (assistant), président : Prof. Edouard Delruelle)</w:t>
      </w:r>
      <w:r>
        <w:rPr>
          <w:rFonts w:ascii="Arial" w:hAnsi="Arial"/>
          <w:sz w:val="22"/>
        </w:rPr>
        <w:t>. Equipe d’environ 10 à 15</w:t>
      </w:r>
      <w:r w:rsidRPr="00E3177D">
        <w:rPr>
          <w:rFonts w:ascii="Arial" w:hAnsi="Arial"/>
          <w:sz w:val="22"/>
        </w:rPr>
        <w:t xml:space="preserve"> personnes (selon les périodes. Doctorants, postdoctorants, </w:t>
      </w:r>
      <w:r>
        <w:rPr>
          <w:rFonts w:ascii="Arial" w:hAnsi="Arial"/>
          <w:b/>
          <w:sz w:val="22"/>
        </w:rPr>
        <w:t>Voir ci-dessous, directions de thèses et de postdoctorats)</w:t>
      </w:r>
    </w:p>
    <w:p w14:paraId="01577947" w14:textId="77777777" w:rsidR="00DB43EE" w:rsidRDefault="00DB43EE" w:rsidP="00781656">
      <w:pPr>
        <w:jc w:val="both"/>
        <w:rPr>
          <w:rFonts w:ascii="Arial" w:hAnsi="Arial"/>
          <w:b/>
          <w:sz w:val="22"/>
        </w:rPr>
      </w:pPr>
    </w:p>
    <w:p w14:paraId="75FFA4E5" w14:textId="77777777" w:rsidR="00074565" w:rsidRPr="00E3177D" w:rsidRDefault="00074565" w:rsidP="00781656">
      <w:pPr>
        <w:pStyle w:val="Titre2"/>
        <w:jc w:val="both"/>
        <w:rPr>
          <w:rFonts w:ascii="Arial" w:hAnsi="Arial"/>
          <w:sz w:val="22"/>
        </w:rPr>
      </w:pPr>
      <w:r w:rsidRPr="00E3177D">
        <w:rPr>
          <w:rFonts w:ascii="Arial" w:hAnsi="Arial"/>
          <w:sz w:val="22"/>
        </w:rPr>
        <w:t>2010-2015</w:t>
      </w:r>
    </w:p>
    <w:p w14:paraId="6B65CBEA" w14:textId="77777777" w:rsidR="00074565" w:rsidRPr="00E3177D" w:rsidRDefault="00F312A8" w:rsidP="00781656">
      <w:pPr>
        <w:pStyle w:val="Titre2"/>
        <w:jc w:val="both"/>
        <w:rPr>
          <w:rFonts w:ascii="Arial" w:hAnsi="Arial"/>
          <w:b w:val="0"/>
          <w:sz w:val="22"/>
        </w:rPr>
      </w:pPr>
      <w:r w:rsidRPr="00E3177D">
        <w:rPr>
          <w:rFonts w:ascii="Arial" w:hAnsi="Arial"/>
          <w:sz w:val="22"/>
        </w:rPr>
        <w:t>Co-direction</w:t>
      </w:r>
      <w:r w:rsidRPr="00E3177D">
        <w:rPr>
          <w:rFonts w:ascii="Arial" w:hAnsi="Arial"/>
          <w:b w:val="0"/>
          <w:sz w:val="22"/>
        </w:rPr>
        <w:t xml:space="preserve"> </w:t>
      </w:r>
      <w:r w:rsidRPr="00E3177D">
        <w:rPr>
          <w:rFonts w:ascii="Arial" w:hAnsi="Arial"/>
          <w:sz w:val="22"/>
        </w:rPr>
        <w:t xml:space="preserve">du </w:t>
      </w:r>
      <w:r w:rsidR="00074565" w:rsidRPr="00E3177D">
        <w:rPr>
          <w:rFonts w:ascii="Arial" w:hAnsi="Arial"/>
          <w:sz w:val="22"/>
        </w:rPr>
        <w:t xml:space="preserve">projet </w:t>
      </w:r>
      <w:r w:rsidR="00074565" w:rsidRPr="00E3177D">
        <w:rPr>
          <w:rFonts w:ascii="Arial" w:hAnsi="Arial" w:cs="Arial"/>
          <w:i/>
          <w:color w:val="000000"/>
          <w:sz w:val="22"/>
        </w:rPr>
        <w:t>ARC/Fructis : From uncertainty and controversies to innovation and social creativity — Contemporary politics of nature</w:t>
      </w:r>
      <w:r w:rsidR="00074565" w:rsidRPr="00E3177D">
        <w:rPr>
          <w:rFonts w:ascii="Arial" w:hAnsi="Arial" w:cs="Arial"/>
          <w:color w:val="000000"/>
          <w:sz w:val="22"/>
        </w:rPr>
        <w:t xml:space="preserve"> </w:t>
      </w:r>
    </w:p>
    <w:p w14:paraId="3B4CD169"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p>
    <w:p w14:paraId="0D0A774C"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r w:rsidRPr="00E3177D">
        <w:rPr>
          <w:rFonts w:ascii="Arial" w:hAnsi="Arial" w:cs="Arial"/>
          <w:b/>
          <w:color w:val="000000"/>
          <w:sz w:val="22"/>
        </w:rPr>
        <w:t>Projet financé par la Communauté française Wallonie-Bruxelles (Actions de recherche concertée), 972.000 €, 3 bourse</w:t>
      </w:r>
      <w:r w:rsidR="00E3177D" w:rsidRPr="00E3177D">
        <w:rPr>
          <w:rFonts w:ascii="Arial" w:hAnsi="Arial" w:cs="Arial"/>
          <w:b/>
          <w:color w:val="000000"/>
          <w:sz w:val="22"/>
        </w:rPr>
        <w:t>s de doctorat, 1 mandat postdoc</w:t>
      </w:r>
      <w:r w:rsidRPr="00E3177D">
        <w:rPr>
          <w:rFonts w:ascii="Arial" w:hAnsi="Arial" w:cs="Arial"/>
          <w:b/>
          <w:color w:val="000000"/>
          <w:sz w:val="22"/>
        </w:rPr>
        <w:t xml:space="preserve"> </w:t>
      </w:r>
      <w:hyperlink r:id="rId9" w:history="1">
        <w:r w:rsidRPr="00E3177D">
          <w:rPr>
            <w:rStyle w:val="Lienhypertexte"/>
            <w:rFonts w:ascii="Arial" w:hAnsi="Arial" w:cs="Arial"/>
            <w:b/>
            <w:sz w:val="22"/>
          </w:rPr>
          <w:t>http://www.fructis.ulg.ac.be/</w:t>
        </w:r>
      </w:hyperlink>
    </w:p>
    <w:p w14:paraId="658F6364"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p>
    <w:p w14:paraId="48E4E9CA"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s="Arial"/>
          <w:color w:val="000000"/>
          <w:sz w:val="22"/>
          <w:u w:val="single"/>
        </w:rPr>
        <w:t>Promoteurs</w:t>
      </w:r>
      <w:r w:rsidRPr="00E3177D">
        <w:rPr>
          <w:rFonts w:ascii="Arial" w:hAnsi="Arial" w:cs="Arial"/>
          <w:color w:val="000000"/>
          <w:sz w:val="22"/>
        </w:rPr>
        <w:t> : Fl. Caeymaex (UR Philosophie politique et philosophie critique des normes, ULg) &amp; S. Brunet (Spiral-</w:t>
      </w:r>
      <w:r w:rsidRPr="00E3177D">
        <w:rPr>
          <w:rFonts w:ascii="Arial" w:hAnsi="Arial" w:cs="Arial"/>
          <w:i/>
          <w:color w:val="000000"/>
          <w:sz w:val="22"/>
        </w:rPr>
        <w:t>Scientific and public involvement in risk-allocation laboratory</w:t>
      </w:r>
      <w:r w:rsidRPr="00E3177D">
        <w:rPr>
          <w:rFonts w:ascii="Arial" w:hAnsi="Arial" w:cs="Arial"/>
          <w:color w:val="000000"/>
          <w:sz w:val="22"/>
        </w:rPr>
        <w:t>, Faculté de droit et sciences politiques, ULg)</w:t>
      </w:r>
    </w:p>
    <w:p w14:paraId="10E9CAE5"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741964DE"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s="Arial"/>
          <w:color w:val="000000"/>
          <w:sz w:val="22"/>
          <w:u w:val="single"/>
        </w:rPr>
        <w:t>Equipes associées </w:t>
      </w:r>
      <w:r w:rsidRPr="00E3177D">
        <w:rPr>
          <w:rFonts w:ascii="Arial" w:hAnsi="Arial" w:cs="Arial"/>
          <w:color w:val="000000"/>
          <w:sz w:val="22"/>
        </w:rPr>
        <w:t>: ULg-UR Méthéor (Métaphysique et théorie de la connaissance, L. Bouquiaux et V. Despret), ULg-SEED (Socio-économie, Environnement, Développement, M. Mormont et F. Mélard), ULg-UR Anthropologie de la nature et des connaissances (L. Strivay &amp; C. Mougenot), ULg-UR Droit économique et théorie du droit (N. Thirion)</w:t>
      </w:r>
    </w:p>
    <w:p w14:paraId="0D3F82E6"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588D7AE9"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s="Arial"/>
          <w:color w:val="000000"/>
          <w:sz w:val="22"/>
          <w:u w:val="single"/>
        </w:rPr>
        <w:t>Coordinateur</w:t>
      </w:r>
      <w:r w:rsidRPr="00E3177D">
        <w:rPr>
          <w:rFonts w:ascii="Arial" w:hAnsi="Arial" w:cs="Arial"/>
          <w:color w:val="000000"/>
          <w:sz w:val="22"/>
        </w:rPr>
        <w:t> : J. Pieron (postdoctorant, UR Philosophie politique et philosophie critique des normes), 3 missions : coordination scientifique du projet interdisciplinaire, formation à la recherche pour doctorants et recherches théoriques approfondies dans le pôle « Nature, naturalisme et biopolitiques ».</w:t>
      </w:r>
    </w:p>
    <w:p w14:paraId="46B10FD1"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11B8903B"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sz w:val="22"/>
          <w:szCs w:val="21"/>
        </w:rPr>
      </w:pPr>
      <w:r w:rsidRPr="00E3177D">
        <w:rPr>
          <w:rFonts w:ascii="Arial" w:hAnsi="Arial" w:cs="Arial"/>
          <w:color w:val="000000"/>
          <w:sz w:val="22"/>
          <w:u w:val="single"/>
        </w:rPr>
        <w:t>Thématique de recherche</w:t>
      </w:r>
      <w:r w:rsidRPr="00E3177D">
        <w:rPr>
          <w:rFonts w:ascii="Arial" w:hAnsi="Arial" w:cs="Arial"/>
          <w:color w:val="000000"/>
          <w:sz w:val="22"/>
        </w:rPr>
        <w:t xml:space="preserve"> : 1. </w:t>
      </w:r>
      <w:r w:rsidRPr="00E3177D">
        <w:rPr>
          <w:rFonts w:ascii="Arial" w:hAnsi="Arial"/>
          <w:color w:val="000000"/>
          <w:sz w:val="22"/>
          <w:szCs w:val="21"/>
        </w:rPr>
        <w:t xml:space="preserve">analyse des régimes de production scientifique, des trajectoires d'innovation et des modes d'implication du public ; 2. étude du rôle actif des êtres vivants en contexte controversé ; 3. </w:t>
      </w:r>
      <w:r w:rsidRPr="00E3177D">
        <w:rPr>
          <w:rFonts w:ascii="Arial" w:hAnsi="Arial"/>
          <w:b/>
          <w:color w:val="000000"/>
          <w:sz w:val="22"/>
          <w:szCs w:val="21"/>
        </w:rPr>
        <w:t>étude de la signification et des utilisations du concept de nature dans les controverses, entre stratégies de naturalisation et biopolitique </w:t>
      </w:r>
      <w:r w:rsidRPr="00E3177D">
        <w:rPr>
          <w:rFonts w:ascii="Arial" w:hAnsi="Arial"/>
          <w:color w:val="000000"/>
          <w:sz w:val="22"/>
          <w:szCs w:val="21"/>
        </w:rPr>
        <w:t>; 4. analyse de pratiques de diagnostic en situation de haute incertitude : questionnement sur la distinction classique entre approche spéculative et approche empirique ; 5. évaluation de l'intérêt épistémologique et politique des méthodes participatives ; 6. analyse des liens entre incertitude, controverses et construction sociale des mythes.</w:t>
      </w:r>
    </w:p>
    <w:p w14:paraId="7081EFF6" w14:textId="77777777" w:rsidR="00F312A8" w:rsidRPr="00E3177D" w:rsidRDefault="00F312A8" w:rsidP="00781656">
      <w:pPr>
        <w:jc w:val="both"/>
        <w:rPr>
          <w:rFonts w:ascii="Arial" w:hAnsi="Arial"/>
          <w:sz w:val="22"/>
        </w:rPr>
      </w:pPr>
    </w:p>
    <w:p w14:paraId="43DFA9FA" w14:textId="77777777" w:rsidR="00074565" w:rsidRPr="00E3177D" w:rsidRDefault="00074565" w:rsidP="00781656">
      <w:pPr>
        <w:jc w:val="both"/>
        <w:rPr>
          <w:rFonts w:ascii="Arial" w:hAnsi="Arial"/>
          <w:b/>
          <w:sz w:val="22"/>
        </w:rPr>
      </w:pPr>
      <w:r w:rsidRPr="00E3177D">
        <w:rPr>
          <w:rFonts w:ascii="Arial" w:hAnsi="Arial"/>
          <w:b/>
          <w:sz w:val="22"/>
        </w:rPr>
        <w:t>2010-2013</w:t>
      </w:r>
    </w:p>
    <w:p w14:paraId="7688AE2A" w14:textId="77777777" w:rsidR="00074565" w:rsidRPr="00E3177D" w:rsidRDefault="00F312A8" w:rsidP="00781656">
      <w:pPr>
        <w:jc w:val="both"/>
        <w:rPr>
          <w:rFonts w:ascii="Arial" w:hAnsi="Arial"/>
          <w:b/>
          <w:color w:val="000000"/>
          <w:sz w:val="22"/>
          <w:szCs w:val="21"/>
        </w:rPr>
      </w:pPr>
      <w:r w:rsidRPr="00E3177D">
        <w:rPr>
          <w:rFonts w:ascii="Arial" w:hAnsi="Arial"/>
          <w:b/>
          <w:sz w:val="22"/>
        </w:rPr>
        <w:t xml:space="preserve">Direction du projet </w:t>
      </w:r>
      <w:r w:rsidR="00074565" w:rsidRPr="00E3177D">
        <w:rPr>
          <w:rFonts w:ascii="Arial" w:hAnsi="Arial"/>
          <w:b/>
          <w:i/>
          <w:color w:val="000000"/>
          <w:sz w:val="22"/>
          <w:szCs w:val="21"/>
        </w:rPr>
        <w:t>MIS/Politique, vies et normes : Penser les rapports entre vie et politique : apports d’une philosophie critique des normes au renouvellement de l’idée moderne de politique</w:t>
      </w:r>
      <w:r w:rsidR="00074565" w:rsidRPr="00E3177D">
        <w:rPr>
          <w:rFonts w:ascii="Arial" w:hAnsi="Arial"/>
          <w:b/>
          <w:color w:val="000000"/>
          <w:sz w:val="22"/>
          <w:szCs w:val="21"/>
        </w:rPr>
        <w:t xml:space="preserve"> </w:t>
      </w:r>
    </w:p>
    <w:p w14:paraId="748E72FF" w14:textId="77777777" w:rsidR="00074565" w:rsidRPr="00E3177D" w:rsidRDefault="00074565" w:rsidP="00781656">
      <w:pPr>
        <w:jc w:val="both"/>
        <w:rPr>
          <w:rFonts w:ascii="Arial" w:hAnsi="Arial"/>
          <w:b/>
          <w:color w:val="000000"/>
          <w:sz w:val="22"/>
          <w:szCs w:val="21"/>
        </w:rPr>
      </w:pPr>
    </w:p>
    <w:p w14:paraId="17DE96A7" w14:textId="77777777" w:rsidR="00074565" w:rsidRPr="00E3177D" w:rsidRDefault="00074565" w:rsidP="00781656">
      <w:pPr>
        <w:jc w:val="both"/>
        <w:rPr>
          <w:rFonts w:ascii="Arial" w:hAnsi="Arial"/>
          <w:b/>
          <w:i/>
          <w:sz w:val="22"/>
        </w:rPr>
      </w:pPr>
      <w:r w:rsidRPr="00E3177D">
        <w:rPr>
          <w:rFonts w:ascii="Arial" w:hAnsi="Arial"/>
          <w:b/>
          <w:color w:val="000000"/>
          <w:sz w:val="22"/>
          <w:szCs w:val="21"/>
        </w:rPr>
        <w:t>Projet financé par le F.R.S.-FNRS, 240.000 €, 1 mandat de postdoc</w:t>
      </w:r>
    </w:p>
    <w:p w14:paraId="51463B71"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olor w:val="000000"/>
          <w:sz w:val="22"/>
          <w:szCs w:val="21"/>
        </w:rPr>
      </w:pPr>
    </w:p>
    <w:p w14:paraId="0E632F6D"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olor w:val="000000"/>
          <w:sz w:val="22"/>
          <w:szCs w:val="21"/>
          <w:u w:val="single"/>
        </w:rPr>
        <w:t>Promoteur</w:t>
      </w:r>
      <w:r w:rsidRPr="00E3177D">
        <w:rPr>
          <w:rFonts w:ascii="Arial" w:hAnsi="Arial"/>
          <w:color w:val="000000"/>
          <w:sz w:val="22"/>
          <w:szCs w:val="21"/>
        </w:rPr>
        <w:t xml:space="preserve"> : Fl. Caeymaex </w:t>
      </w:r>
      <w:r w:rsidRPr="00E3177D">
        <w:rPr>
          <w:rFonts w:ascii="Arial" w:hAnsi="Arial" w:cs="Arial"/>
          <w:color w:val="000000"/>
          <w:sz w:val="22"/>
        </w:rPr>
        <w:t>(UR Philosophie politique et philosophie critique des normes, ULg)</w:t>
      </w:r>
    </w:p>
    <w:p w14:paraId="0E1F261E"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5C06053E"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s="Arial"/>
          <w:color w:val="000000"/>
          <w:sz w:val="22"/>
          <w:u w:val="single"/>
        </w:rPr>
        <w:t>Chercheur associé </w:t>
      </w:r>
      <w:r w:rsidRPr="00E3177D">
        <w:rPr>
          <w:rFonts w:ascii="Arial" w:hAnsi="Arial" w:cs="Arial"/>
          <w:color w:val="000000"/>
          <w:sz w:val="22"/>
        </w:rPr>
        <w:t xml:space="preserve">: A. Janvier (postdoctorant). Missions : organisation de réunions scientifiques, publications, recherches sur les politiques du vivant </w:t>
      </w:r>
      <w:r w:rsidRPr="00E3177D">
        <w:rPr>
          <w:rFonts w:ascii="Arial" w:hAnsi="Arial" w:cs="Arial"/>
          <w:i/>
          <w:color w:val="000000"/>
          <w:sz w:val="22"/>
        </w:rPr>
        <w:t>sensu lato </w:t>
      </w:r>
      <w:r w:rsidRPr="00E3177D">
        <w:rPr>
          <w:rFonts w:ascii="Arial" w:hAnsi="Arial" w:cs="Arial"/>
          <w:color w:val="000000"/>
          <w:sz w:val="22"/>
        </w:rPr>
        <w:t>: politiques de l’éducation et de moralisation sociale (familles, institutions disciplinaires école et dispositifs éducatifs) ; la production et la circulation des biens matériels et des valeurs (le capitalisme, le problème du travail et de sa normalisation — droit social et droit du travail).</w:t>
      </w:r>
    </w:p>
    <w:p w14:paraId="6E040C23" w14:textId="77777777" w:rsidR="00074565"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2C529B25" w14:textId="77777777" w:rsidR="00E3177D" w:rsidRPr="00E3177D"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s="Arial"/>
          <w:color w:val="000000"/>
          <w:sz w:val="22"/>
          <w:u w:val="single"/>
        </w:rPr>
        <w:t>Thématique de recherche </w:t>
      </w:r>
      <w:r w:rsidRPr="00E3177D">
        <w:rPr>
          <w:rFonts w:ascii="Arial" w:hAnsi="Arial" w:cs="Arial"/>
          <w:color w:val="000000"/>
          <w:sz w:val="22"/>
        </w:rPr>
        <w:t xml:space="preserve">: poser la question des rapports entre </w:t>
      </w:r>
      <w:r w:rsidRPr="00E3177D">
        <w:rPr>
          <w:rFonts w:ascii="Arial" w:hAnsi="Arial" w:cs="Arial"/>
          <w:i/>
          <w:iCs/>
          <w:color w:val="000000"/>
          <w:sz w:val="22"/>
        </w:rPr>
        <w:t xml:space="preserve">vie </w:t>
      </w:r>
      <w:r w:rsidRPr="00E3177D">
        <w:rPr>
          <w:rFonts w:ascii="Arial" w:hAnsi="Arial" w:cs="Arial"/>
          <w:color w:val="000000"/>
          <w:sz w:val="22"/>
        </w:rPr>
        <w:t xml:space="preserve">et </w:t>
      </w:r>
      <w:r w:rsidRPr="00E3177D">
        <w:rPr>
          <w:rFonts w:ascii="Arial" w:hAnsi="Arial" w:cs="Arial"/>
          <w:i/>
          <w:iCs/>
          <w:color w:val="000000"/>
          <w:sz w:val="22"/>
        </w:rPr>
        <w:t xml:space="preserve">politique </w:t>
      </w:r>
      <w:r w:rsidRPr="00E3177D">
        <w:rPr>
          <w:rFonts w:ascii="Arial" w:hAnsi="Arial" w:cs="Arial"/>
          <w:color w:val="000000"/>
          <w:sz w:val="22"/>
        </w:rPr>
        <w:t xml:space="preserve">à la lumière d’une conception </w:t>
      </w:r>
      <w:r w:rsidRPr="00E3177D">
        <w:rPr>
          <w:rFonts w:ascii="Arial" w:hAnsi="Arial" w:cs="Arial"/>
          <w:i/>
          <w:iCs/>
          <w:color w:val="000000"/>
          <w:sz w:val="22"/>
        </w:rPr>
        <w:t xml:space="preserve">critique </w:t>
      </w:r>
      <w:r w:rsidRPr="00E3177D">
        <w:rPr>
          <w:rFonts w:ascii="Arial" w:hAnsi="Arial" w:cs="Arial"/>
          <w:color w:val="000000"/>
          <w:sz w:val="22"/>
        </w:rPr>
        <w:t xml:space="preserve">de la vie comme institution de </w:t>
      </w:r>
      <w:r w:rsidRPr="00E3177D">
        <w:rPr>
          <w:rFonts w:ascii="Arial" w:hAnsi="Arial" w:cs="Arial"/>
          <w:i/>
          <w:iCs/>
          <w:color w:val="000000"/>
          <w:sz w:val="22"/>
        </w:rPr>
        <w:t>normes</w:t>
      </w:r>
      <w:r w:rsidRPr="00E3177D">
        <w:rPr>
          <w:rFonts w:ascii="Arial" w:hAnsi="Arial" w:cs="Arial"/>
          <w:color w:val="000000"/>
          <w:sz w:val="22"/>
        </w:rPr>
        <w:t xml:space="preserve">. Deux objectifs : 1/donner une assise conceptuelle rigoureuse au nouveau paradigme de </w:t>
      </w:r>
      <w:r w:rsidRPr="00E3177D">
        <w:rPr>
          <w:rFonts w:ascii="Arial" w:hAnsi="Arial" w:cs="Arial"/>
          <w:i/>
          <w:iCs/>
          <w:color w:val="000000"/>
          <w:sz w:val="22"/>
        </w:rPr>
        <w:t>Philosophie critique des normes</w:t>
      </w:r>
      <w:r w:rsidRPr="00E3177D">
        <w:rPr>
          <w:rFonts w:ascii="Arial" w:hAnsi="Arial" w:cs="Arial"/>
          <w:color w:val="000000"/>
          <w:sz w:val="22"/>
        </w:rPr>
        <w:t>, en articulant conceptuellement un ensemble de travaux philosophiques inscrit dans le sillage de l’épistémologie française, portant sur la question des normes dans le champ social et politique ; 2/</w:t>
      </w:r>
      <w:r w:rsidRPr="00E3177D">
        <w:rPr>
          <w:rFonts w:ascii="Arial" w:hAnsi="Arial" w:cs="Times"/>
          <w:color w:val="000000"/>
          <w:sz w:val="22"/>
        </w:rPr>
        <w:t xml:space="preserve"> </w:t>
      </w:r>
      <w:r w:rsidRPr="00E3177D">
        <w:rPr>
          <w:rFonts w:ascii="Arial" w:hAnsi="Arial" w:cs="Arial"/>
          <w:color w:val="000000"/>
          <w:sz w:val="22"/>
        </w:rPr>
        <w:t>interroger les politiques (</w:t>
      </w:r>
      <w:r w:rsidRPr="00E3177D">
        <w:rPr>
          <w:rFonts w:ascii="Arial" w:hAnsi="Arial" w:cs="Arial"/>
          <w:i/>
          <w:iCs/>
          <w:color w:val="000000"/>
          <w:sz w:val="22"/>
        </w:rPr>
        <w:t>policies</w:t>
      </w:r>
      <w:r w:rsidRPr="00E3177D">
        <w:rPr>
          <w:rFonts w:ascii="Arial" w:hAnsi="Arial" w:cs="Arial"/>
          <w:color w:val="000000"/>
          <w:sz w:val="22"/>
        </w:rPr>
        <w:t>) portant sur le vivant qu'il est aujourd'hui convenu de rassembler sous la catégorie de « biopolitique » ou de « biopouvoir », en prenant pour hypothèse qu'une pensée critique du rapport entre vie et politique exige une redéfinition des concepts fondamentaux de la théorie politique moderne (souveraineté, sujet, citoyenneté, loi, etc.), et non leur dévaluation ou leur suppression.</w:t>
      </w:r>
    </w:p>
    <w:p w14:paraId="78169ACD"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163DABCD"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r w:rsidRPr="00E3177D">
        <w:rPr>
          <w:rFonts w:ascii="Arial" w:hAnsi="Arial" w:cs="Arial"/>
          <w:b/>
          <w:color w:val="000000"/>
          <w:sz w:val="22"/>
        </w:rPr>
        <w:t>2014-2018 (débute en juillet 2014)</w:t>
      </w:r>
    </w:p>
    <w:p w14:paraId="56F49EBA" w14:textId="78A43175" w:rsid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r w:rsidRPr="00E3177D">
        <w:rPr>
          <w:rFonts w:ascii="Arial" w:hAnsi="Arial" w:cs="Arial"/>
          <w:b/>
          <w:color w:val="000000"/>
          <w:sz w:val="22"/>
        </w:rPr>
        <w:t>Co-direction du</w:t>
      </w:r>
      <w:r w:rsidRPr="00E3177D">
        <w:rPr>
          <w:rFonts w:ascii="Arial" w:hAnsi="Arial" w:cs="Arial"/>
          <w:b/>
          <w:i/>
          <w:color w:val="000000"/>
          <w:sz w:val="22"/>
        </w:rPr>
        <w:t xml:space="preserve"> PDR/GIGS : Recherches sur la gouvernementalité de l’information génomique et de la santé à partir d’une approche croisée de philosophie politique et « science &amp; technology studies »</w:t>
      </w:r>
      <w:r w:rsidRPr="00E3177D">
        <w:rPr>
          <w:rFonts w:ascii="Arial" w:hAnsi="Arial" w:cs="Arial"/>
          <w:b/>
          <w:color w:val="000000"/>
          <w:sz w:val="22"/>
        </w:rPr>
        <w:t xml:space="preserve"> 2014-2018 </w:t>
      </w:r>
      <w:hyperlink r:id="rId10" w:history="1">
        <w:r w:rsidR="002A480A" w:rsidRPr="00A120FA">
          <w:rPr>
            <w:rStyle w:val="Lienhypertexte"/>
            <w:rFonts w:ascii="Arial" w:hAnsi="Arial" w:cs="Arial"/>
            <w:b/>
            <w:sz w:val="22"/>
          </w:rPr>
          <w:t>http://www.gensoc.be/</w:t>
        </w:r>
      </w:hyperlink>
    </w:p>
    <w:p w14:paraId="12109D0E" w14:textId="77777777" w:rsidR="002A480A" w:rsidRPr="00E3177D" w:rsidRDefault="002A480A"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p>
    <w:p w14:paraId="49553FCD"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rPr>
      </w:pPr>
      <w:r w:rsidRPr="00E3177D">
        <w:rPr>
          <w:rFonts w:ascii="Arial" w:hAnsi="Arial" w:cs="Arial"/>
          <w:b/>
          <w:color w:val="000000"/>
          <w:sz w:val="22"/>
        </w:rPr>
        <w:t>Projet financé par le F.R.S.-FNRS, 519.950 €, 1 bourse de doctorat, 1 mandat postdoc</w:t>
      </w:r>
    </w:p>
    <w:p w14:paraId="667D7FE0"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779FA8F6"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cs="Arial"/>
          <w:color w:val="000000"/>
          <w:sz w:val="22"/>
          <w:u w:val="single"/>
        </w:rPr>
        <w:t>Promoteurs</w:t>
      </w:r>
      <w:r w:rsidRPr="00E3177D">
        <w:rPr>
          <w:rFonts w:ascii="Arial" w:hAnsi="Arial" w:cs="Arial"/>
          <w:color w:val="000000"/>
          <w:sz w:val="22"/>
        </w:rPr>
        <w:t> : Fl. Caeymaex (UR Philosophie politique et philosophie critique des normes, ULg) &amp; C. Fallon (Spiral-</w:t>
      </w:r>
      <w:r w:rsidRPr="00E3177D">
        <w:rPr>
          <w:rFonts w:ascii="Arial" w:hAnsi="Arial" w:cs="Arial"/>
          <w:i/>
          <w:color w:val="000000"/>
          <w:sz w:val="22"/>
        </w:rPr>
        <w:t>Scientific and public involvement in risk-allocation laboratory</w:t>
      </w:r>
      <w:r w:rsidRPr="00E3177D">
        <w:rPr>
          <w:rFonts w:ascii="Arial" w:hAnsi="Arial" w:cs="Arial"/>
          <w:color w:val="000000"/>
          <w:sz w:val="22"/>
        </w:rPr>
        <w:t>, Faculté de droit et sciences politiques, ULg)</w:t>
      </w:r>
    </w:p>
    <w:p w14:paraId="4321D77C"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04547C1A" w14:textId="77777777" w:rsidR="00E3177D" w:rsidRPr="00E3177D" w:rsidRDefault="00E3177D" w:rsidP="00781656">
      <w:pPr>
        <w:jc w:val="both"/>
        <w:rPr>
          <w:rFonts w:ascii="Arial" w:hAnsi="Arial"/>
          <w:sz w:val="22"/>
        </w:rPr>
      </w:pPr>
      <w:r w:rsidRPr="00E3177D">
        <w:rPr>
          <w:rFonts w:ascii="Arial" w:hAnsi="Arial" w:cs="Arial"/>
          <w:color w:val="000000"/>
          <w:sz w:val="22"/>
          <w:u w:val="single"/>
        </w:rPr>
        <w:lastRenderedPageBreak/>
        <w:t>Thématique de recherche </w:t>
      </w:r>
      <w:r w:rsidRPr="00E3177D">
        <w:rPr>
          <w:rFonts w:ascii="Arial" w:hAnsi="Arial" w:cs="Arial"/>
          <w:color w:val="000000"/>
          <w:sz w:val="22"/>
        </w:rPr>
        <w:t xml:space="preserve">: </w:t>
      </w:r>
      <w:r w:rsidRPr="00E3177D">
        <w:rPr>
          <w:rFonts w:ascii="Arial" w:hAnsi="Arial"/>
          <w:sz w:val="22"/>
        </w:rPr>
        <w:t xml:space="preserve">Le projet interdisciplinaire GIGS entend explorer de manière originale les enjeux éthiques, juridiques et sociaux (ELSI) induits par la production et l’usage de l’information génomique dans la pratique médicale, en partant de l’hypothèse d’une « gouvernementalité » de la santé. </w:t>
      </w:r>
      <w:r w:rsidRPr="00E3177D">
        <w:rPr>
          <w:rFonts w:ascii="Arial" w:hAnsi="Arial"/>
          <w:i/>
          <w:sz w:val="22"/>
        </w:rPr>
        <w:t>Sur le plan méthodologique</w:t>
      </w:r>
      <w:r w:rsidRPr="00E3177D">
        <w:rPr>
          <w:rFonts w:ascii="Arial" w:hAnsi="Arial"/>
          <w:sz w:val="22"/>
        </w:rPr>
        <w:t xml:space="preserve">, l’usage du concept de gouvernementalité propose d’envisager les enjeux ELSI de l’information génomique comme des effets normatifs émergents de situations induites par l’introduction de nouvelles technologies dans la pratique clinique et dans les dispositifs d’action publique de santé. S’inspirant de travaux récents en </w:t>
      </w:r>
      <w:r w:rsidRPr="00E3177D">
        <w:rPr>
          <w:rFonts w:ascii="Arial" w:hAnsi="Arial"/>
          <w:i/>
          <w:sz w:val="22"/>
        </w:rPr>
        <w:t>Science and Technology Studies</w:t>
      </w:r>
      <w:r w:rsidRPr="00E3177D">
        <w:rPr>
          <w:rFonts w:ascii="Arial" w:hAnsi="Arial"/>
          <w:sz w:val="22"/>
        </w:rPr>
        <w:t xml:space="preserve"> (STS), le projet apporte une</w:t>
      </w:r>
      <w:r w:rsidRPr="00E3177D">
        <w:rPr>
          <w:rFonts w:ascii="Arial" w:hAnsi="Arial" w:cs="Arial"/>
          <w:sz w:val="22"/>
        </w:rPr>
        <w:t xml:space="preserve"> contribution originale, distincte des approches normatives traditionnelles, à l’analyse des innovations biomédicales, par le biais d’enquêtes de terrain. </w:t>
      </w:r>
      <w:r w:rsidRPr="00E3177D">
        <w:rPr>
          <w:rFonts w:ascii="Arial" w:hAnsi="Arial"/>
          <w:i/>
          <w:sz w:val="22"/>
        </w:rPr>
        <w:t>Sur le plan théorique</w:t>
      </w:r>
      <w:r w:rsidRPr="00E3177D">
        <w:rPr>
          <w:rFonts w:ascii="Arial" w:hAnsi="Arial"/>
          <w:sz w:val="22"/>
        </w:rPr>
        <w:t>, la notion de gouvernementalité place la recherche dans une perspective empruntée à la philosophie critique : elle inscrit les enjeux normatifs émergents de la génomique médicale dans un contexte biopolitique (bioéconomie et systèmes de santé publique) en transformation, à étudier sous l’angle des technologies de pouvoir (politique) et des modes de subjectivation (éthique).</w:t>
      </w:r>
    </w:p>
    <w:p w14:paraId="3829B2EF" w14:textId="77777777" w:rsidR="00E3177D" w:rsidRPr="00E3177D" w:rsidRDefault="00E3177D" w:rsidP="00781656">
      <w:pPr>
        <w:jc w:val="both"/>
        <w:rPr>
          <w:rFonts w:ascii="Arial" w:hAnsi="Arial"/>
          <w:sz w:val="22"/>
        </w:rPr>
      </w:pPr>
    </w:p>
    <w:p w14:paraId="32C24B39" w14:textId="77777777" w:rsidR="00E3177D" w:rsidRPr="00E3177D" w:rsidRDefault="00E3177D"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r w:rsidRPr="00E3177D">
        <w:rPr>
          <w:rFonts w:ascii="Arial" w:hAnsi="Arial"/>
          <w:sz w:val="22"/>
        </w:rPr>
        <w:t xml:space="preserve">En adoptant une approche interdisciplinaire impliquant les acteurs de terrain, le projet GIGS articulera </w:t>
      </w:r>
      <w:r w:rsidRPr="00E3177D">
        <w:rPr>
          <w:rFonts w:ascii="Arial" w:eastAsia="Times New Roman" w:hAnsi="Arial" w:cs="Arial"/>
          <w:sz w:val="22"/>
          <w:szCs w:val="22"/>
        </w:rPr>
        <w:t>l’intérêt théorique et pratique d’une perspective croisée (STS et philosophie politique) de la gouvernementalité dans le domaine de la génomique médicale.</w:t>
      </w:r>
    </w:p>
    <w:p w14:paraId="62CC9FB9" w14:textId="77777777" w:rsidR="00074565" w:rsidRPr="00F947D3" w:rsidRDefault="00074565" w:rsidP="007816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rPr>
      </w:pPr>
    </w:p>
    <w:p w14:paraId="5F186A20" w14:textId="77777777" w:rsidR="00F312A8" w:rsidRPr="00074565" w:rsidRDefault="00F312A8" w:rsidP="00781656">
      <w:pPr>
        <w:pStyle w:val="Titre2"/>
        <w:jc w:val="both"/>
        <w:rPr>
          <w:rFonts w:ascii="Arial" w:hAnsi="Arial"/>
          <w:smallCaps/>
        </w:rPr>
      </w:pPr>
    </w:p>
    <w:p w14:paraId="46AC395F" w14:textId="77777777"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Direction de thèses de doctorat en philosophie</w:t>
      </w:r>
      <w:r w:rsidR="00E3177D">
        <w:rPr>
          <w:rFonts w:ascii="Arial" w:hAnsi="Arial"/>
        </w:rPr>
        <w:t xml:space="preserve"> (7)</w:t>
      </w:r>
    </w:p>
    <w:p w14:paraId="5821D2FE" w14:textId="77777777" w:rsidR="00E3177D" w:rsidRDefault="00E3177D" w:rsidP="00781656">
      <w:pPr>
        <w:jc w:val="both"/>
        <w:rPr>
          <w:rFonts w:ascii="Arial" w:hAnsi="Arial"/>
        </w:rPr>
      </w:pPr>
    </w:p>
    <w:p w14:paraId="24A8402E" w14:textId="77777777" w:rsidR="00F312A8" w:rsidRPr="00E3177D" w:rsidRDefault="00E3177D" w:rsidP="00781656">
      <w:pPr>
        <w:jc w:val="both"/>
        <w:rPr>
          <w:rFonts w:ascii="Arial" w:hAnsi="Arial"/>
          <w:b/>
          <w:sz w:val="22"/>
        </w:rPr>
      </w:pPr>
      <w:r w:rsidRPr="00E3177D">
        <w:rPr>
          <w:rFonts w:ascii="Arial" w:hAnsi="Arial"/>
          <w:b/>
          <w:sz w:val="22"/>
        </w:rPr>
        <w:t>2010</w:t>
      </w:r>
    </w:p>
    <w:p w14:paraId="65B2D962" w14:textId="77777777" w:rsidR="00F312A8" w:rsidRPr="00E3177D" w:rsidRDefault="00F312A8" w:rsidP="00781656">
      <w:pPr>
        <w:jc w:val="both"/>
        <w:rPr>
          <w:rFonts w:ascii="Arial" w:hAnsi="Arial"/>
          <w:sz w:val="22"/>
        </w:rPr>
      </w:pPr>
      <w:r w:rsidRPr="00E3177D">
        <w:rPr>
          <w:rFonts w:ascii="Arial" w:hAnsi="Arial"/>
          <w:sz w:val="22"/>
        </w:rPr>
        <w:t xml:space="preserve">Antoine Janvier, aspirant FNRS-ULg (mandat 2006-2010), </w:t>
      </w:r>
      <w:r w:rsidRPr="00E3177D">
        <w:rPr>
          <w:rFonts w:ascii="Arial" w:hAnsi="Arial"/>
          <w:i/>
          <w:sz w:val="22"/>
        </w:rPr>
        <w:t>Vitalisme et philosophie critique. Genèse de la philosophie de Gilles Deleuze autour du problème de l’illusion</w:t>
      </w:r>
      <w:r w:rsidRPr="00E3177D">
        <w:rPr>
          <w:rFonts w:ascii="Arial" w:hAnsi="Arial"/>
          <w:sz w:val="22"/>
        </w:rPr>
        <w:t>, soutenue le 24 février 2010 à l’Université de Liège (jury : Florence Caeymaex, directeur ; Edouard Delruelle (ULg) ; Jean-Christophe Goddard (Toulouse 2), Guillaume Sibertin-Blanc (Toulouse 2), Laurent Van Eynde (Facultés universitaires Saint-Louis))</w:t>
      </w:r>
    </w:p>
    <w:p w14:paraId="194A790B" w14:textId="77777777" w:rsidR="00F312A8" w:rsidRPr="00E3177D" w:rsidRDefault="00F312A8" w:rsidP="00781656">
      <w:pPr>
        <w:jc w:val="both"/>
        <w:rPr>
          <w:rFonts w:ascii="Arial" w:hAnsi="Arial"/>
          <w:sz w:val="22"/>
        </w:rPr>
      </w:pPr>
    </w:p>
    <w:p w14:paraId="591258D0" w14:textId="77777777" w:rsidR="00E3177D" w:rsidRPr="00E3177D" w:rsidRDefault="00E3177D" w:rsidP="00781656">
      <w:pPr>
        <w:jc w:val="both"/>
        <w:rPr>
          <w:rFonts w:ascii="Arial" w:hAnsi="Arial"/>
          <w:b/>
          <w:sz w:val="22"/>
        </w:rPr>
      </w:pPr>
      <w:r w:rsidRPr="00E3177D">
        <w:rPr>
          <w:rFonts w:ascii="Arial" w:hAnsi="Arial"/>
          <w:b/>
          <w:sz w:val="22"/>
        </w:rPr>
        <w:t>2011</w:t>
      </w:r>
    </w:p>
    <w:p w14:paraId="2FE5F7C9" w14:textId="77777777" w:rsidR="00F312A8" w:rsidRPr="00E3177D" w:rsidRDefault="00F312A8" w:rsidP="00781656">
      <w:pPr>
        <w:jc w:val="both"/>
        <w:rPr>
          <w:rFonts w:ascii="Arial" w:hAnsi="Arial"/>
          <w:sz w:val="22"/>
        </w:rPr>
      </w:pPr>
      <w:r w:rsidRPr="00E3177D">
        <w:rPr>
          <w:rFonts w:ascii="Arial" w:hAnsi="Arial"/>
          <w:sz w:val="22"/>
        </w:rPr>
        <w:t xml:space="preserve">Thomas Bolmain, aspirant FNRS-ULg (mandat 2007-2011), </w:t>
      </w:r>
      <w:r w:rsidRPr="00E3177D">
        <w:rPr>
          <w:rFonts w:ascii="Arial" w:hAnsi="Arial"/>
          <w:i/>
          <w:sz w:val="22"/>
        </w:rPr>
        <w:t>Une expérience critique de la pensée. Essai sur les kantismes de Foucault (1961-1969 / 1978-1984)</w:t>
      </w:r>
      <w:r w:rsidRPr="00E3177D">
        <w:rPr>
          <w:rFonts w:ascii="Arial" w:hAnsi="Arial"/>
          <w:sz w:val="22"/>
        </w:rPr>
        <w:t xml:space="preserve"> soutenue le 29 novembre 2011 à l’Université de Liège (jury : Florence Caeymaex, directeur ; Edouard Delruelle (ULg) ; Daniel Giovannangeli (ULg), Pierre Macherey (Lille 3), Frédéric Gros (Paris 12)</w:t>
      </w:r>
    </w:p>
    <w:p w14:paraId="245F93CB" w14:textId="77777777" w:rsidR="00F312A8" w:rsidRPr="00E3177D" w:rsidRDefault="00F312A8" w:rsidP="00781656">
      <w:pPr>
        <w:jc w:val="both"/>
        <w:rPr>
          <w:rFonts w:ascii="Arial" w:hAnsi="Arial"/>
          <w:sz w:val="22"/>
        </w:rPr>
      </w:pPr>
    </w:p>
    <w:p w14:paraId="01B587F3" w14:textId="77777777" w:rsidR="00E3177D" w:rsidRPr="00E3177D" w:rsidRDefault="00E3177D" w:rsidP="00781656">
      <w:pPr>
        <w:jc w:val="both"/>
        <w:rPr>
          <w:rFonts w:ascii="Arial" w:hAnsi="Arial"/>
          <w:b/>
          <w:sz w:val="22"/>
        </w:rPr>
      </w:pPr>
      <w:r w:rsidRPr="00E3177D">
        <w:rPr>
          <w:rFonts w:ascii="Arial" w:hAnsi="Arial"/>
          <w:b/>
          <w:sz w:val="22"/>
        </w:rPr>
        <w:t>2012</w:t>
      </w:r>
    </w:p>
    <w:p w14:paraId="486BAE61" w14:textId="276F72C3" w:rsidR="00F312A8" w:rsidRPr="00CA08F2" w:rsidRDefault="00F312A8" w:rsidP="00781656">
      <w:pPr>
        <w:jc w:val="both"/>
        <w:rPr>
          <w:rFonts w:ascii="Arial" w:hAnsi="Arial"/>
          <w:sz w:val="22"/>
        </w:rPr>
      </w:pPr>
      <w:r w:rsidRPr="00E3177D">
        <w:rPr>
          <w:rFonts w:ascii="Arial" w:hAnsi="Arial"/>
          <w:sz w:val="22"/>
        </w:rPr>
        <w:t xml:space="preserve">Alexis Filipucci, boursier Université de Liège (mandat 2007-2011), </w:t>
      </w:r>
      <w:r w:rsidRPr="00E3177D">
        <w:rPr>
          <w:rFonts w:ascii="Arial" w:hAnsi="Arial"/>
          <w:i/>
          <w:sz w:val="22"/>
        </w:rPr>
        <w:t>Réflexion pure, Vérité, Violence. Pour une pensée de la conditionnalité. Lecture croisée de Sartre et d’un texte tibétain</w:t>
      </w:r>
      <w:r w:rsidRPr="00E3177D">
        <w:rPr>
          <w:rFonts w:ascii="Arial" w:hAnsi="Arial"/>
          <w:sz w:val="22"/>
        </w:rPr>
        <w:t>, soutenue le 17 décembre 2012 à l’Université de Liège (jury : Florence Caeymaex, directeur,  Stéphane Arguillère (Langues O, Paris), Natalie Depraz (U. Rouen), Bernard Stevens (FNRS-UCL), Grégory Cormann (ULg)</w:t>
      </w:r>
    </w:p>
    <w:p w14:paraId="345A130F" w14:textId="77777777" w:rsidR="00E3177D" w:rsidRPr="00E3177D" w:rsidRDefault="00E3177D" w:rsidP="00781656">
      <w:pPr>
        <w:jc w:val="both"/>
        <w:rPr>
          <w:rFonts w:ascii="Arial" w:hAnsi="Arial"/>
          <w:sz w:val="22"/>
        </w:rPr>
      </w:pPr>
    </w:p>
    <w:p w14:paraId="7E99E59C" w14:textId="5569A2CD" w:rsidR="00F312A8" w:rsidRDefault="00CA08F2" w:rsidP="00781656">
      <w:pPr>
        <w:jc w:val="both"/>
        <w:rPr>
          <w:rFonts w:ascii="Arial" w:hAnsi="Arial"/>
          <w:b/>
          <w:sz w:val="22"/>
        </w:rPr>
      </w:pPr>
      <w:r>
        <w:rPr>
          <w:rFonts w:ascii="Arial" w:hAnsi="Arial"/>
          <w:b/>
          <w:sz w:val="22"/>
        </w:rPr>
        <w:t>2016</w:t>
      </w:r>
    </w:p>
    <w:p w14:paraId="6B95D166" w14:textId="121440BB" w:rsidR="00CA08F2" w:rsidRPr="00E3177D" w:rsidRDefault="00CA08F2" w:rsidP="00781656">
      <w:pPr>
        <w:jc w:val="both"/>
        <w:rPr>
          <w:rFonts w:ascii="Arial" w:hAnsi="Arial"/>
          <w:sz w:val="22"/>
        </w:rPr>
      </w:pPr>
      <w:r w:rsidRPr="00E3177D">
        <w:rPr>
          <w:rFonts w:ascii="Arial" w:hAnsi="Arial"/>
          <w:sz w:val="22"/>
        </w:rPr>
        <w:t xml:space="preserve">Tai Tak Andy Wong, </w:t>
      </w:r>
      <w:r w:rsidRPr="00E3177D">
        <w:rPr>
          <w:rFonts w:ascii="Arial" w:hAnsi="Arial"/>
          <w:i/>
          <w:sz w:val="22"/>
        </w:rPr>
        <w:t>Bergson and Canguilhem</w:t>
      </w:r>
      <w:r w:rsidR="00161889">
        <w:rPr>
          <w:rFonts w:ascii="Arial" w:hAnsi="Arial"/>
          <w:sz w:val="22"/>
        </w:rPr>
        <w:t>, à soutenir en 2016</w:t>
      </w:r>
      <w:r w:rsidRPr="00E3177D">
        <w:rPr>
          <w:rFonts w:ascii="Arial" w:hAnsi="Arial"/>
          <w:sz w:val="22"/>
        </w:rPr>
        <w:t>.</w:t>
      </w:r>
    </w:p>
    <w:p w14:paraId="17E5F287" w14:textId="77777777" w:rsidR="00CA08F2" w:rsidRPr="00E3177D" w:rsidRDefault="00CA08F2" w:rsidP="00781656">
      <w:pPr>
        <w:jc w:val="both"/>
        <w:rPr>
          <w:rFonts w:ascii="Arial" w:hAnsi="Arial"/>
          <w:b/>
          <w:sz w:val="22"/>
        </w:rPr>
      </w:pPr>
    </w:p>
    <w:p w14:paraId="710A9698" w14:textId="64315EBD" w:rsidR="00F312A8" w:rsidRPr="00E3177D" w:rsidRDefault="00F312A8" w:rsidP="00781656">
      <w:pPr>
        <w:jc w:val="both"/>
        <w:rPr>
          <w:rFonts w:ascii="Arial" w:hAnsi="Arial"/>
          <w:sz w:val="22"/>
        </w:rPr>
      </w:pPr>
      <w:r w:rsidRPr="00E3177D">
        <w:rPr>
          <w:rFonts w:ascii="Arial" w:hAnsi="Arial"/>
          <w:sz w:val="22"/>
        </w:rPr>
        <w:t xml:space="preserve">Céline Van Caillie, aspirante FNRS (mandat 2011-2015), </w:t>
      </w:r>
      <w:r w:rsidRPr="00E3177D">
        <w:rPr>
          <w:rFonts w:ascii="Arial" w:hAnsi="Arial"/>
          <w:i/>
          <w:sz w:val="22"/>
        </w:rPr>
        <w:t>Penser l’autonomie dans le cadre d’une philosophie des normes. Politique des marges à partir de Foucault, Deleuze-Guattari et Butler</w:t>
      </w:r>
      <w:r w:rsidR="00CA08F2">
        <w:rPr>
          <w:rFonts w:ascii="Arial" w:hAnsi="Arial"/>
          <w:sz w:val="22"/>
        </w:rPr>
        <w:t>, à soutenir en 2016</w:t>
      </w:r>
      <w:r w:rsidRPr="00E3177D">
        <w:rPr>
          <w:rFonts w:ascii="Arial" w:hAnsi="Arial"/>
          <w:sz w:val="22"/>
        </w:rPr>
        <w:t>.</w:t>
      </w:r>
    </w:p>
    <w:p w14:paraId="3E4D44AD" w14:textId="79927AE1" w:rsidR="00F312A8" w:rsidRPr="00E3177D" w:rsidRDefault="00F312A8" w:rsidP="00781656">
      <w:pPr>
        <w:jc w:val="both"/>
        <w:rPr>
          <w:rFonts w:ascii="Arial" w:hAnsi="Arial"/>
          <w:b/>
          <w:sz w:val="22"/>
        </w:rPr>
      </w:pPr>
    </w:p>
    <w:p w14:paraId="35508567" w14:textId="77777777" w:rsidR="00F312A8" w:rsidRPr="00E3177D" w:rsidRDefault="00F312A8" w:rsidP="00781656">
      <w:pPr>
        <w:jc w:val="both"/>
        <w:rPr>
          <w:rFonts w:ascii="Arial" w:hAnsi="Arial"/>
          <w:sz w:val="22"/>
        </w:rPr>
      </w:pPr>
      <w:r w:rsidRPr="00E3177D">
        <w:rPr>
          <w:rFonts w:ascii="Arial" w:hAnsi="Arial"/>
          <w:sz w:val="22"/>
        </w:rPr>
        <w:t xml:space="preserve">Jonathan Soskin, boursier Université de Liège (mandat 2012-2016), </w:t>
      </w:r>
      <w:r w:rsidRPr="00E3177D">
        <w:rPr>
          <w:rFonts w:ascii="Arial" w:hAnsi="Arial"/>
          <w:i/>
          <w:sz w:val="22"/>
        </w:rPr>
        <w:t xml:space="preserve">Vitalisme et philosophie de la conscience. Recherches sur la philosophie de G. Deleuze au croisement de Sartre et de Bergson (19451969), </w:t>
      </w:r>
      <w:r w:rsidRPr="00E3177D">
        <w:rPr>
          <w:rFonts w:ascii="Arial" w:hAnsi="Arial"/>
          <w:sz w:val="22"/>
        </w:rPr>
        <w:t>à soutenir en 2016</w:t>
      </w:r>
    </w:p>
    <w:p w14:paraId="6D1A911D" w14:textId="77777777" w:rsidR="00E3177D" w:rsidRPr="00E3177D" w:rsidRDefault="00E3177D" w:rsidP="00781656">
      <w:pPr>
        <w:jc w:val="both"/>
        <w:rPr>
          <w:rFonts w:ascii="Arial" w:hAnsi="Arial"/>
          <w:sz w:val="22"/>
        </w:rPr>
      </w:pPr>
    </w:p>
    <w:p w14:paraId="2F3DF76D" w14:textId="77777777" w:rsidR="00F312A8" w:rsidRPr="00E3177D" w:rsidRDefault="00E3177D" w:rsidP="00781656">
      <w:pPr>
        <w:jc w:val="both"/>
        <w:rPr>
          <w:rFonts w:ascii="Arial" w:hAnsi="Arial"/>
          <w:b/>
          <w:sz w:val="22"/>
        </w:rPr>
      </w:pPr>
      <w:r w:rsidRPr="00E3177D">
        <w:rPr>
          <w:rFonts w:ascii="Arial" w:hAnsi="Arial"/>
          <w:b/>
          <w:sz w:val="22"/>
        </w:rPr>
        <w:t>2018</w:t>
      </w:r>
    </w:p>
    <w:p w14:paraId="7749EE08" w14:textId="77777777" w:rsidR="00F312A8" w:rsidRPr="00E3177D" w:rsidRDefault="00F312A8" w:rsidP="00781656">
      <w:pPr>
        <w:jc w:val="both"/>
        <w:rPr>
          <w:rFonts w:ascii="Arial" w:hAnsi="Arial"/>
          <w:sz w:val="22"/>
        </w:rPr>
      </w:pPr>
      <w:r w:rsidRPr="00E3177D">
        <w:rPr>
          <w:rFonts w:ascii="Arial" w:hAnsi="Arial"/>
          <w:sz w:val="22"/>
        </w:rPr>
        <w:t>Jessica Borotto, doctorante PDR/FNRS « Gouvernementalité de l’information génomique et de la santé » (</w:t>
      </w:r>
      <w:r w:rsidRPr="00E3177D">
        <w:rPr>
          <w:rFonts w:ascii="Arial" w:hAnsi="Arial"/>
          <w:i/>
          <w:sz w:val="22"/>
        </w:rPr>
        <w:t>ab</w:t>
      </w:r>
      <w:r w:rsidRPr="00E3177D">
        <w:rPr>
          <w:rFonts w:ascii="Arial" w:hAnsi="Arial"/>
          <w:sz w:val="22"/>
        </w:rPr>
        <w:t>. juillet 2014-juil. 2018)</w:t>
      </w:r>
    </w:p>
    <w:p w14:paraId="0DDBBA57" w14:textId="77777777" w:rsidR="00F312A8" w:rsidRPr="00074565" w:rsidRDefault="00F312A8" w:rsidP="00781656">
      <w:pPr>
        <w:jc w:val="both"/>
        <w:rPr>
          <w:rFonts w:ascii="Arial" w:hAnsi="Arial"/>
        </w:rPr>
      </w:pPr>
    </w:p>
    <w:p w14:paraId="4188632A" w14:textId="77777777" w:rsidR="00F312A8" w:rsidRPr="00074565" w:rsidRDefault="00F312A8" w:rsidP="00781656">
      <w:pPr>
        <w:jc w:val="both"/>
        <w:rPr>
          <w:rFonts w:ascii="Arial" w:hAnsi="Arial"/>
          <w:b/>
          <w:smallCaps/>
        </w:rPr>
      </w:pPr>
    </w:p>
    <w:p w14:paraId="285107A5" w14:textId="2E04137C"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Jurys de thèse</w:t>
      </w:r>
      <w:r w:rsidR="00161889">
        <w:rPr>
          <w:rFonts w:ascii="Arial" w:hAnsi="Arial"/>
        </w:rPr>
        <w:t xml:space="preserve"> (10)</w:t>
      </w:r>
    </w:p>
    <w:p w14:paraId="479F000F" w14:textId="77777777" w:rsidR="00E3177D" w:rsidRDefault="00E3177D" w:rsidP="00781656">
      <w:pPr>
        <w:jc w:val="both"/>
        <w:rPr>
          <w:rFonts w:ascii="Arial" w:hAnsi="Arial"/>
          <w:b/>
          <w:smallCaps/>
          <w:sz w:val="22"/>
        </w:rPr>
      </w:pPr>
    </w:p>
    <w:p w14:paraId="39D2255A" w14:textId="77777777" w:rsidR="00F312A8" w:rsidRPr="00E3177D" w:rsidRDefault="00F312A8" w:rsidP="00781656">
      <w:pPr>
        <w:jc w:val="both"/>
        <w:rPr>
          <w:rFonts w:ascii="Arial" w:hAnsi="Arial"/>
          <w:b/>
          <w:smallCaps/>
          <w:sz w:val="22"/>
        </w:rPr>
      </w:pPr>
    </w:p>
    <w:p w14:paraId="4DEFC8BC" w14:textId="77777777" w:rsidR="008D1CB5" w:rsidRDefault="00E3177D" w:rsidP="00781656">
      <w:pPr>
        <w:jc w:val="both"/>
        <w:rPr>
          <w:rFonts w:ascii="Arial" w:hAnsi="Arial"/>
          <w:b/>
          <w:sz w:val="22"/>
        </w:rPr>
      </w:pPr>
      <w:r w:rsidRPr="00C32F5A">
        <w:rPr>
          <w:rFonts w:ascii="Arial" w:hAnsi="Arial"/>
          <w:b/>
          <w:sz w:val="22"/>
        </w:rPr>
        <w:t>2009</w:t>
      </w:r>
    </w:p>
    <w:p w14:paraId="02F4A260" w14:textId="77777777" w:rsidR="00F312A8" w:rsidRPr="008D1CB5" w:rsidRDefault="00F312A8" w:rsidP="00781656">
      <w:pPr>
        <w:jc w:val="both"/>
        <w:rPr>
          <w:rFonts w:ascii="Arial" w:hAnsi="Arial"/>
          <w:b/>
          <w:sz w:val="22"/>
        </w:rPr>
      </w:pPr>
      <w:r w:rsidRPr="00E3177D">
        <w:rPr>
          <w:rFonts w:ascii="Arial" w:hAnsi="Arial"/>
          <w:sz w:val="22"/>
        </w:rPr>
        <w:t xml:space="preserve">Arnaud Bouaniche, </w:t>
      </w:r>
      <w:r w:rsidRPr="00E3177D">
        <w:rPr>
          <w:rFonts w:ascii="Arial" w:hAnsi="Arial"/>
          <w:i/>
          <w:sz w:val="22"/>
        </w:rPr>
        <w:t>L’expérience de la nouveauté dans la philosophie de Bergson. Genèse, signification, enjeux</w:t>
      </w:r>
      <w:r w:rsidRPr="00E3177D">
        <w:rPr>
          <w:rFonts w:ascii="Arial" w:hAnsi="Arial"/>
          <w:sz w:val="22"/>
        </w:rPr>
        <w:t xml:space="preserve">, thèse soutenue le 24 novembre 2009 sous la direction de Mr. F. Worms (Prof. U. Lille 3, ENS-Paris), 3F. Worms, B. Sève (U. Lille 3), P. Montebello (Toulouse 2 Le Mirail), R. Barbaras (U. Paris I)), </w:t>
      </w:r>
      <w:r w:rsidRPr="00E3177D">
        <w:rPr>
          <w:rFonts w:ascii="Arial" w:hAnsi="Arial"/>
          <w:b/>
          <w:sz w:val="22"/>
        </w:rPr>
        <w:t>Université de Lille-3</w:t>
      </w:r>
    </w:p>
    <w:p w14:paraId="7E05FAB0" w14:textId="77777777" w:rsidR="00F312A8" w:rsidRPr="00E3177D" w:rsidRDefault="00F312A8" w:rsidP="00781656">
      <w:pPr>
        <w:jc w:val="both"/>
        <w:rPr>
          <w:rFonts w:ascii="Arial" w:hAnsi="Arial"/>
          <w:sz w:val="22"/>
        </w:rPr>
      </w:pPr>
    </w:p>
    <w:p w14:paraId="466F2C86" w14:textId="77777777" w:rsidR="00E3177D" w:rsidRPr="00C32F5A" w:rsidRDefault="00E3177D" w:rsidP="00781656">
      <w:pPr>
        <w:jc w:val="both"/>
        <w:rPr>
          <w:rFonts w:ascii="Arial" w:hAnsi="Arial"/>
          <w:b/>
          <w:sz w:val="22"/>
        </w:rPr>
      </w:pPr>
      <w:r w:rsidRPr="00C32F5A">
        <w:rPr>
          <w:rFonts w:ascii="Arial" w:hAnsi="Arial"/>
          <w:b/>
          <w:sz w:val="22"/>
        </w:rPr>
        <w:t>2010</w:t>
      </w:r>
    </w:p>
    <w:p w14:paraId="320BE187" w14:textId="77777777" w:rsidR="00F312A8" w:rsidRPr="00E3177D" w:rsidRDefault="00F312A8" w:rsidP="00781656">
      <w:pPr>
        <w:jc w:val="both"/>
        <w:rPr>
          <w:rFonts w:ascii="Arial" w:hAnsi="Arial"/>
          <w:sz w:val="22"/>
        </w:rPr>
      </w:pPr>
      <w:r w:rsidRPr="00E3177D">
        <w:rPr>
          <w:rFonts w:ascii="Arial" w:hAnsi="Arial"/>
          <w:sz w:val="22"/>
        </w:rPr>
        <w:t xml:space="preserve">Fabio Caprio Leite de Castro, </w:t>
      </w:r>
      <w:r w:rsidRPr="00E3177D">
        <w:rPr>
          <w:rFonts w:ascii="Arial" w:hAnsi="Arial"/>
          <w:i/>
          <w:sz w:val="22"/>
        </w:rPr>
        <w:t>L’unité du projet moral chez Jean-Paul Sartre et la question des méthodes</w:t>
      </w:r>
      <w:r w:rsidRPr="00E3177D">
        <w:rPr>
          <w:rFonts w:ascii="Arial" w:hAnsi="Arial"/>
          <w:sz w:val="22"/>
        </w:rPr>
        <w:t xml:space="preserve">, thèse sous la co-direction de Daniel Giovannageli (ULg) et G. Cormann (ULg), soutenue le 2 avril 2010, (membre du jury aux côtés des Prof. Wormser (ENS-Lyon), R. Breeur (KUL), R. Gély (FNRS-UCL)), </w:t>
      </w:r>
      <w:r w:rsidRPr="00E3177D">
        <w:rPr>
          <w:rFonts w:ascii="Arial" w:hAnsi="Arial"/>
          <w:b/>
          <w:sz w:val="22"/>
        </w:rPr>
        <w:t>Université de Liège</w:t>
      </w:r>
    </w:p>
    <w:p w14:paraId="0CD7D183" w14:textId="77777777" w:rsidR="00F312A8" w:rsidRPr="00E3177D" w:rsidRDefault="00F312A8" w:rsidP="00781656">
      <w:pPr>
        <w:jc w:val="both"/>
        <w:rPr>
          <w:rFonts w:ascii="Arial" w:hAnsi="Arial"/>
          <w:sz w:val="22"/>
        </w:rPr>
      </w:pPr>
    </w:p>
    <w:p w14:paraId="4E8D3D6B" w14:textId="77777777" w:rsidR="00E3177D" w:rsidRPr="00C32F5A" w:rsidRDefault="00E3177D" w:rsidP="00781656">
      <w:pPr>
        <w:jc w:val="both"/>
        <w:rPr>
          <w:rFonts w:ascii="Arial" w:hAnsi="Arial"/>
          <w:b/>
          <w:sz w:val="22"/>
        </w:rPr>
      </w:pPr>
      <w:r w:rsidRPr="00C32F5A">
        <w:rPr>
          <w:rFonts w:ascii="Arial" w:hAnsi="Arial"/>
          <w:b/>
          <w:sz w:val="22"/>
        </w:rPr>
        <w:t>2010</w:t>
      </w:r>
    </w:p>
    <w:p w14:paraId="1B7A1FDE" w14:textId="77777777" w:rsidR="00F312A8" w:rsidRPr="00E3177D" w:rsidRDefault="00F312A8" w:rsidP="00781656">
      <w:pPr>
        <w:jc w:val="both"/>
        <w:rPr>
          <w:rFonts w:ascii="Arial" w:hAnsi="Arial"/>
          <w:sz w:val="22"/>
        </w:rPr>
      </w:pPr>
      <w:r w:rsidRPr="00E3177D">
        <w:rPr>
          <w:rFonts w:ascii="Arial" w:hAnsi="Arial"/>
          <w:sz w:val="22"/>
        </w:rPr>
        <w:t xml:space="preserve">Arash Joudaki, </w:t>
      </w:r>
      <w:r w:rsidRPr="00E3177D">
        <w:rPr>
          <w:rFonts w:ascii="Arial" w:hAnsi="Arial"/>
          <w:i/>
          <w:sz w:val="22"/>
        </w:rPr>
        <w:t>La politique selon l’égalité</w:t>
      </w:r>
      <w:r w:rsidRPr="00E3177D">
        <w:rPr>
          <w:rFonts w:ascii="Arial" w:hAnsi="Arial"/>
          <w:sz w:val="22"/>
        </w:rPr>
        <w:t>, thèse sous la direction d’Etienne Ganty (FUNDP), soutenue le 1</w:t>
      </w:r>
      <w:r w:rsidRPr="00E3177D">
        <w:rPr>
          <w:rFonts w:ascii="Arial" w:hAnsi="Arial"/>
          <w:sz w:val="22"/>
          <w:vertAlign w:val="superscript"/>
        </w:rPr>
        <w:t>er</w:t>
      </w:r>
      <w:r w:rsidRPr="00E3177D">
        <w:rPr>
          <w:rFonts w:ascii="Arial" w:hAnsi="Arial"/>
          <w:sz w:val="22"/>
        </w:rPr>
        <w:t xml:space="preserve"> octobre 2010 (membre du jury aux côtés de Sébastien Laoureux, Etienne Tassin), </w:t>
      </w:r>
      <w:r w:rsidRPr="00E3177D">
        <w:rPr>
          <w:rFonts w:ascii="Arial" w:hAnsi="Arial"/>
          <w:b/>
          <w:sz w:val="22"/>
        </w:rPr>
        <w:t>Facultés universitaires Notre-Dame de la Paix à Namur</w:t>
      </w:r>
    </w:p>
    <w:p w14:paraId="37255400" w14:textId="77777777" w:rsidR="00F312A8" w:rsidRPr="00E3177D" w:rsidRDefault="00F312A8" w:rsidP="00781656">
      <w:pPr>
        <w:jc w:val="both"/>
        <w:rPr>
          <w:rFonts w:ascii="Arial" w:hAnsi="Arial"/>
          <w:sz w:val="22"/>
        </w:rPr>
      </w:pPr>
    </w:p>
    <w:p w14:paraId="2E14615D" w14:textId="77777777" w:rsidR="00E3177D" w:rsidRPr="00C32F5A" w:rsidRDefault="00E3177D" w:rsidP="00781656">
      <w:pPr>
        <w:jc w:val="both"/>
        <w:rPr>
          <w:rFonts w:ascii="Arial" w:hAnsi="Arial"/>
          <w:b/>
          <w:sz w:val="22"/>
        </w:rPr>
      </w:pPr>
      <w:r w:rsidRPr="00C32F5A">
        <w:rPr>
          <w:rFonts w:ascii="Arial" w:hAnsi="Arial"/>
          <w:b/>
          <w:sz w:val="22"/>
        </w:rPr>
        <w:t>2010</w:t>
      </w:r>
    </w:p>
    <w:p w14:paraId="5EE7ECB3" w14:textId="77777777" w:rsidR="00F312A8" w:rsidRPr="00E3177D" w:rsidRDefault="00F312A8" w:rsidP="00781656">
      <w:pPr>
        <w:jc w:val="both"/>
        <w:rPr>
          <w:rFonts w:ascii="Arial" w:hAnsi="Arial"/>
          <w:sz w:val="22"/>
        </w:rPr>
      </w:pPr>
      <w:r w:rsidRPr="00E3177D">
        <w:rPr>
          <w:rFonts w:ascii="Arial" w:hAnsi="Arial"/>
          <w:sz w:val="22"/>
        </w:rPr>
        <w:t>Yala Kisukidi,</w:t>
      </w:r>
      <w:r w:rsidRPr="00E3177D">
        <w:rPr>
          <w:rFonts w:ascii="Arial" w:hAnsi="Arial"/>
          <w:sz w:val="22"/>
          <w:u w:val="single"/>
        </w:rPr>
        <w:t xml:space="preserve"> </w:t>
      </w:r>
      <w:r w:rsidRPr="00E3177D">
        <w:rPr>
          <w:rFonts w:ascii="Arial" w:hAnsi="Arial"/>
          <w:i/>
          <w:sz w:val="22"/>
        </w:rPr>
        <w:t xml:space="preserve"> L’humanité créatrice. Essai sur la signification esthétique et politique de la métaphysique de Bergson</w:t>
      </w:r>
      <w:r w:rsidRPr="00E3177D">
        <w:rPr>
          <w:rFonts w:ascii="Arial" w:hAnsi="Arial"/>
          <w:sz w:val="22"/>
        </w:rPr>
        <w:t xml:space="preserve">, thèse sous la direction de Mr. F. Worms (Prof. U. Lille 3, ENS-Paris), soutenue le 9 décembre 2010 (membre du jury aux côtés des Prof. Ghislain Waterlot (Université de Genève), Pierre Montebello (Université de Toulouse 2 Le Mirail), Souleymane Bachir Diagne (Columbia University), </w:t>
      </w:r>
      <w:r w:rsidRPr="00E3177D">
        <w:rPr>
          <w:rFonts w:ascii="Arial" w:hAnsi="Arial"/>
          <w:b/>
          <w:sz w:val="22"/>
        </w:rPr>
        <w:t>Université de Lille 3</w:t>
      </w:r>
    </w:p>
    <w:p w14:paraId="0270668C" w14:textId="77777777" w:rsidR="00F312A8" w:rsidRPr="00E3177D" w:rsidRDefault="00F312A8" w:rsidP="00781656">
      <w:pPr>
        <w:jc w:val="both"/>
        <w:rPr>
          <w:rFonts w:ascii="Arial" w:hAnsi="Arial"/>
          <w:sz w:val="22"/>
        </w:rPr>
      </w:pPr>
    </w:p>
    <w:p w14:paraId="2D1AC255" w14:textId="77777777" w:rsidR="00C32F5A" w:rsidRPr="00C32F5A" w:rsidRDefault="00C32F5A" w:rsidP="00781656">
      <w:pPr>
        <w:jc w:val="both"/>
        <w:rPr>
          <w:rFonts w:ascii="Arial" w:hAnsi="Arial"/>
          <w:b/>
          <w:sz w:val="22"/>
        </w:rPr>
      </w:pPr>
      <w:r w:rsidRPr="00C32F5A">
        <w:rPr>
          <w:rFonts w:ascii="Arial" w:hAnsi="Arial"/>
          <w:b/>
          <w:sz w:val="22"/>
        </w:rPr>
        <w:t>2011</w:t>
      </w:r>
    </w:p>
    <w:p w14:paraId="769DF691" w14:textId="77777777" w:rsidR="00F312A8" w:rsidRPr="00E3177D" w:rsidRDefault="00F312A8" w:rsidP="00781656">
      <w:pPr>
        <w:jc w:val="both"/>
        <w:rPr>
          <w:rFonts w:ascii="Arial" w:hAnsi="Arial"/>
          <w:b/>
          <w:sz w:val="22"/>
        </w:rPr>
      </w:pPr>
      <w:r w:rsidRPr="00E3177D">
        <w:rPr>
          <w:rFonts w:ascii="Arial" w:hAnsi="Arial"/>
          <w:sz w:val="22"/>
        </w:rPr>
        <w:t xml:space="preserve">Gwendolyne Dolske, </w:t>
      </w:r>
      <w:r w:rsidRPr="00E3177D">
        <w:rPr>
          <w:rFonts w:ascii="Arial" w:hAnsi="Arial"/>
          <w:i/>
          <w:sz w:val="22"/>
        </w:rPr>
        <w:t>Literature and philosophy. The Existentialist Case (Sartre, Camus, Beauvoir)</w:t>
      </w:r>
      <w:r w:rsidRPr="00E3177D">
        <w:rPr>
          <w:rFonts w:ascii="Arial" w:hAnsi="Arial"/>
          <w:sz w:val="22"/>
        </w:rPr>
        <w:t xml:space="preserve">, dir. Prof. Paul Cruysberghs, KUL, thèse soutenue le 25 mars 2011, </w:t>
      </w:r>
      <w:r w:rsidRPr="00E3177D">
        <w:rPr>
          <w:rFonts w:ascii="Arial" w:hAnsi="Arial"/>
          <w:b/>
          <w:sz w:val="22"/>
        </w:rPr>
        <w:t>Katholieke Universiteit Leuven</w:t>
      </w:r>
    </w:p>
    <w:p w14:paraId="250918A8" w14:textId="77777777" w:rsidR="00F312A8" w:rsidRPr="00E3177D" w:rsidRDefault="00F312A8" w:rsidP="00781656">
      <w:pPr>
        <w:jc w:val="both"/>
        <w:rPr>
          <w:rFonts w:ascii="Arial" w:hAnsi="Arial"/>
          <w:sz w:val="22"/>
        </w:rPr>
      </w:pPr>
    </w:p>
    <w:p w14:paraId="6903A1CC" w14:textId="77777777" w:rsidR="00C32F5A" w:rsidRPr="00C32F5A" w:rsidRDefault="00C32F5A" w:rsidP="00781656">
      <w:pPr>
        <w:jc w:val="both"/>
        <w:rPr>
          <w:rFonts w:ascii="Arial" w:hAnsi="Arial"/>
          <w:b/>
          <w:sz w:val="22"/>
        </w:rPr>
      </w:pPr>
      <w:r w:rsidRPr="00C32F5A">
        <w:rPr>
          <w:rFonts w:ascii="Arial" w:hAnsi="Arial"/>
          <w:b/>
          <w:sz w:val="22"/>
        </w:rPr>
        <w:t>2012</w:t>
      </w:r>
    </w:p>
    <w:p w14:paraId="4B62F4DD" w14:textId="77777777" w:rsidR="00F312A8" w:rsidRPr="00E3177D" w:rsidRDefault="00F312A8" w:rsidP="00781656">
      <w:pPr>
        <w:jc w:val="both"/>
        <w:rPr>
          <w:rFonts w:ascii="Arial" w:hAnsi="Arial"/>
          <w:sz w:val="22"/>
        </w:rPr>
      </w:pPr>
      <w:r w:rsidRPr="00E3177D">
        <w:rPr>
          <w:rFonts w:ascii="Arial" w:hAnsi="Arial"/>
          <w:sz w:val="22"/>
        </w:rPr>
        <w:t xml:space="preserve">Fridolin Nke, </w:t>
      </w:r>
      <w:r w:rsidRPr="00E3177D">
        <w:rPr>
          <w:rFonts w:ascii="Arial" w:hAnsi="Arial"/>
          <w:i/>
          <w:sz w:val="22"/>
        </w:rPr>
        <w:t>L’anthropologie existentielle de Sartre</w:t>
      </w:r>
      <w:r w:rsidRPr="00E3177D">
        <w:rPr>
          <w:rFonts w:ascii="Arial" w:hAnsi="Arial"/>
          <w:sz w:val="22"/>
        </w:rPr>
        <w:t xml:space="preserve">, dir. Gregory Cormann (ULg),  thèse  soutenue le 10 février 2012 (jury : Gérard Wormser (ENS-Lyon), Michel Dupuis (UCL), Antoine Janvier (ULg), F. Caeymaex, G. Cormann (ULg), </w:t>
      </w:r>
      <w:r w:rsidRPr="00E3177D">
        <w:rPr>
          <w:rFonts w:ascii="Arial" w:hAnsi="Arial"/>
          <w:b/>
          <w:sz w:val="22"/>
        </w:rPr>
        <w:t>Université de Liège</w:t>
      </w:r>
    </w:p>
    <w:p w14:paraId="2E588F63" w14:textId="77777777" w:rsidR="00F312A8" w:rsidRPr="00E3177D" w:rsidRDefault="00F312A8" w:rsidP="00781656">
      <w:pPr>
        <w:jc w:val="both"/>
        <w:rPr>
          <w:rFonts w:ascii="Arial" w:hAnsi="Arial"/>
          <w:sz w:val="22"/>
        </w:rPr>
      </w:pPr>
    </w:p>
    <w:p w14:paraId="16819F49" w14:textId="77777777" w:rsidR="00C32F5A" w:rsidRPr="00C32F5A" w:rsidRDefault="00C32F5A" w:rsidP="00781656">
      <w:pPr>
        <w:jc w:val="both"/>
        <w:rPr>
          <w:rFonts w:ascii="Arial" w:hAnsi="Arial"/>
          <w:b/>
          <w:sz w:val="22"/>
        </w:rPr>
      </w:pPr>
      <w:r w:rsidRPr="00C32F5A">
        <w:rPr>
          <w:rFonts w:ascii="Arial" w:hAnsi="Arial"/>
          <w:b/>
          <w:sz w:val="22"/>
        </w:rPr>
        <w:t>2013</w:t>
      </w:r>
    </w:p>
    <w:p w14:paraId="05C87097" w14:textId="77777777" w:rsidR="00F312A8" w:rsidRPr="00E3177D" w:rsidRDefault="00F312A8" w:rsidP="00781656">
      <w:pPr>
        <w:jc w:val="both"/>
        <w:rPr>
          <w:rFonts w:ascii="Arial" w:hAnsi="Arial"/>
          <w:sz w:val="22"/>
        </w:rPr>
      </w:pPr>
      <w:r w:rsidRPr="00E3177D">
        <w:rPr>
          <w:rFonts w:ascii="Arial" w:hAnsi="Arial"/>
          <w:sz w:val="22"/>
        </w:rPr>
        <w:t xml:space="preserve">Hervé Oulc’hen, </w:t>
      </w:r>
      <w:r w:rsidRPr="00E3177D">
        <w:rPr>
          <w:rFonts w:ascii="Arial" w:hAnsi="Arial"/>
          <w:i/>
          <w:sz w:val="22"/>
        </w:rPr>
        <w:t>L’intelligibilité de la pratique. Entre Foucault et Sartre</w:t>
      </w:r>
      <w:r w:rsidRPr="00E3177D">
        <w:rPr>
          <w:rFonts w:ascii="Arial" w:hAnsi="Arial"/>
          <w:sz w:val="22"/>
        </w:rPr>
        <w:t xml:space="preserve">, dir. G. Le Blanc (Université de Bordeaux 3), thèse soutenue le 20 novembre 2013 (jury : F. Caeymaex, C. Gautier (ENS-LHS), K.S. Ong-Van-Cung (Université de Bordeaux 3), Ph. Sabot (Université de Lille 3), </w:t>
      </w:r>
      <w:r w:rsidRPr="00E3177D">
        <w:rPr>
          <w:rFonts w:ascii="Arial" w:hAnsi="Arial"/>
          <w:b/>
          <w:sz w:val="22"/>
        </w:rPr>
        <w:t>Université de Bordeaux 3</w:t>
      </w:r>
    </w:p>
    <w:p w14:paraId="759405C0" w14:textId="77777777" w:rsidR="00F312A8" w:rsidRPr="00E3177D" w:rsidRDefault="00F312A8" w:rsidP="00781656">
      <w:pPr>
        <w:jc w:val="both"/>
        <w:rPr>
          <w:rFonts w:ascii="Arial" w:hAnsi="Arial"/>
          <w:sz w:val="22"/>
        </w:rPr>
      </w:pPr>
    </w:p>
    <w:p w14:paraId="01E3909D" w14:textId="35E0D077" w:rsidR="00F312A8" w:rsidRPr="00B8248C" w:rsidRDefault="00F312A8" w:rsidP="00781656">
      <w:pPr>
        <w:jc w:val="both"/>
        <w:rPr>
          <w:rFonts w:ascii="Arial" w:hAnsi="Arial"/>
          <w:b/>
          <w:sz w:val="22"/>
        </w:rPr>
      </w:pPr>
      <w:r w:rsidRPr="00E3177D">
        <w:rPr>
          <w:rFonts w:ascii="Arial" w:hAnsi="Arial"/>
          <w:sz w:val="22"/>
        </w:rPr>
        <w:t xml:space="preserve">Christopher Lapierre, </w:t>
      </w:r>
      <w:r w:rsidRPr="00E3177D">
        <w:rPr>
          <w:rFonts w:ascii="Arial" w:hAnsi="Arial"/>
          <w:i/>
          <w:sz w:val="22"/>
        </w:rPr>
        <w:t>Le temps du désir. Ontologies de l’imaginaire et de l’affectivité chez Sartre, Merleau-Ponty et Grimaldi</w:t>
      </w:r>
      <w:r w:rsidRPr="00E3177D">
        <w:rPr>
          <w:rFonts w:ascii="Arial" w:hAnsi="Arial"/>
          <w:sz w:val="22"/>
        </w:rPr>
        <w:t xml:space="preserve">, dir. P. Rodrigo (Université de Bourgogne – Dijon), thèse soutenue le 6 décembre 2013 (jury : F. Caeymaex, R. Barbaras (Université Paris I Panthéon-Sorbonne), C. Riquier (MC, Institut catholique de Paris), D. Cartier (CPGE Lycée Daudet, Nîmes), </w:t>
      </w:r>
      <w:r w:rsidRPr="00E3177D">
        <w:rPr>
          <w:rFonts w:ascii="Arial" w:hAnsi="Arial"/>
          <w:b/>
          <w:sz w:val="22"/>
        </w:rPr>
        <w:t>Université de Bourgogne – Dijon</w:t>
      </w:r>
    </w:p>
    <w:p w14:paraId="122F8CFD" w14:textId="77777777" w:rsidR="00F312A8" w:rsidRPr="00E3177D" w:rsidRDefault="00F312A8" w:rsidP="00781656">
      <w:pPr>
        <w:jc w:val="both"/>
        <w:rPr>
          <w:rFonts w:ascii="Arial" w:hAnsi="Arial"/>
          <w:color w:val="3366FF"/>
          <w:sz w:val="22"/>
        </w:rPr>
      </w:pPr>
    </w:p>
    <w:p w14:paraId="454070FF" w14:textId="77777777" w:rsidR="00C32F5A" w:rsidRPr="00C32F5A" w:rsidRDefault="00C32F5A" w:rsidP="00781656">
      <w:pPr>
        <w:jc w:val="both"/>
        <w:rPr>
          <w:rFonts w:ascii="Arial" w:hAnsi="Arial"/>
          <w:b/>
          <w:sz w:val="22"/>
        </w:rPr>
      </w:pPr>
      <w:r w:rsidRPr="00C32F5A">
        <w:rPr>
          <w:rFonts w:ascii="Arial" w:hAnsi="Arial"/>
          <w:b/>
          <w:sz w:val="22"/>
        </w:rPr>
        <w:t>2014</w:t>
      </w:r>
    </w:p>
    <w:p w14:paraId="543BC220" w14:textId="77777777" w:rsidR="00F312A8" w:rsidRDefault="00F312A8" w:rsidP="00781656">
      <w:pPr>
        <w:jc w:val="both"/>
        <w:rPr>
          <w:rFonts w:ascii="Arial" w:hAnsi="Arial"/>
          <w:b/>
          <w:sz w:val="22"/>
        </w:rPr>
      </w:pPr>
      <w:r w:rsidRPr="00E3177D">
        <w:rPr>
          <w:rFonts w:ascii="Arial" w:hAnsi="Arial"/>
          <w:sz w:val="22"/>
        </w:rPr>
        <w:t xml:space="preserve">Peggy Avez </w:t>
      </w:r>
      <w:r w:rsidRPr="00E3177D">
        <w:rPr>
          <w:rFonts w:ascii="Arial" w:hAnsi="Arial"/>
          <w:i/>
          <w:sz w:val="22"/>
        </w:rPr>
        <w:t>L’idée de liberté et sa dialectique négative : de l’histoire du concept à ses contradictions pratiques</w:t>
      </w:r>
      <w:r w:rsidRPr="00E3177D">
        <w:rPr>
          <w:rFonts w:ascii="Arial" w:hAnsi="Arial"/>
          <w:sz w:val="22"/>
        </w:rPr>
        <w:t xml:space="preserve">, co-dir. P. Canivez (Université Lille 3) et S. Laoureux (FUNDP/Namur), thèse soutenue le 18 février 2014 (jury : F. Caeymaex, S. Haber (Université de Paris X-Nanterre), F. Worms (Ecole Normale Supérieure, Paris), </w:t>
      </w:r>
      <w:r w:rsidRPr="00E3177D">
        <w:rPr>
          <w:rFonts w:ascii="Arial" w:hAnsi="Arial"/>
          <w:b/>
          <w:sz w:val="22"/>
        </w:rPr>
        <w:t>Université de Lille 3</w:t>
      </w:r>
    </w:p>
    <w:p w14:paraId="6A8A9590" w14:textId="77777777" w:rsidR="00ED026C" w:rsidRDefault="00ED026C" w:rsidP="00781656">
      <w:pPr>
        <w:jc w:val="both"/>
        <w:rPr>
          <w:rFonts w:ascii="Arial" w:hAnsi="Arial"/>
          <w:b/>
          <w:sz w:val="22"/>
        </w:rPr>
      </w:pPr>
    </w:p>
    <w:p w14:paraId="6198972B" w14:textId="35EC2F01" w:rsidR="00ED026C" w:rsidRDefault="00ED026C" w:rsidP="00781656">
      <w:pPr>
        <w:jc w:val="both"/>
        <w:rPr>
          <w:rFonts w:ascii="Arial" w:hAnsi="Arial"/>
          <w:b/>
          <w:sz w:val="22"/>
        </w:rPr>
      </w:pPr>
      <w:r>
        <w:rPr>
          <w:rFonts w:ascii="Arial" w:hAnsi="Arial"/>
          <w:b/>
          <w:sz w:val="22"/>
        </w:rPr>
        <w:t>2016</w:t>
      </w:r>
    </w:p>
    <w:p w14:paraId="2009050F" w14:textId="3F296622" w:rsidR="00ED026C" w:rsidRDefault="00ED026C" w:rsidP="00781656">
      <w:pPr>
        <w:jc w:val="both"/>
        <w:rPr>
          <w:rFonts w:ascii="Arial" w:hAnsi="Arial"/>
          <w:b/>
          <w:sz w:val="22"/>
        </w:rPr>
      </w:pPr>
      <w:r>
        <w:rPr>
          <w:rFonts w:ascii="Arial" w:hAnsi="Arial"/>
          <w:sz w:val="22"/>
        </w:rPr>
        <w:t>Jae-Hyung Joo</w:t>
      </w:r>
      <w:r w:rsidR="00F721AD">
        <w:rPr>
          <w:rFonts w:ascii="Arial" w:hAnsi="Arial"/>
          <w:sz w:val="22"/>
        </w:rPr>
        <w:t xml:space="preserve">, </w:t>
      </w:r>
      <w:r w:rsidR="00F721AD">
        <w:rPr>
          <w:rFonts w:ascii="Arial" w:hAnsi="Arial"/>
          <w:i/>
          <w:sz w:val="22"/>
        </w:rPr>
        <w:t>De la durée à la vie. Une dialectique entre métaphysique et politique chez Bergson</w:t>
      </w:r>
      <w:r w:rsidR="00F721AD">
        <w:rPr>
          <w:rFonts w:ascii="Arial" w:hAnsi="Arial"/>
          <w:sz w:val="22"/>
        </w:rPr>
        <w:t xml:space="preserve">, dir. F. Worms (ENS-Paris), thèse soutenue le 22 janvier 2016 (jury : F. Caeymaex, A. François (U. Poitiers), P.-A. Miquel (U. Toulouse 2 Le Mirail), </w:t>
      </w:r>
      <w:r w:rsidR="00F721AD">
        <w:rPr>
          <w:rFonts w:ascii="Arial" w:hAnsi="Arial"/>
          <w:b/>
          <w:sz w:val="22"/>
        </w:rPr>
        <w:t>Ecole Normale Supérieure (Paris)</w:t>
      </w:r>
    </w:p>
    <w:p w14:paraId="32400284" w14:textId="77777777" w:rsidR="00F721AD" w:rsidRDefault="00F721AD" w:rsidP="00781656">
      <w:pPr>
        <w:jc w:val="both"/>
        <w:rPr>
          <w:rFonts w:ascii="Arial" w:hAnsi="Arial"/>
          <w:b/>
          <w:sz w:val="22"/>
        </w:rPr>
      </w:pPr>
    </w:p>
    <w:p w14:paraId="5CAD4576" w14:textId="0380F3FE" w:rsidR="00F721AD" w:rsidRPr="0008299A" w:rsidRDefault="00F721AD" w:rsidP="0008299A">
      <w:pPr>
        <w:pBdr>
          <w:top w:val="single" w:sz="4" w:space="1" w:color="auto"/>
          <w:left w:val="single" w:sz="4" w:space="4" w:color="auto"/>
          <w:bottom w:val="single" w:sz="4" w:space="1" w:color="auto"/>
          <w:right w:val="single" w:sz="4" w:space="4" w:color="auto"/>
        </w:pBdr>
        <w:jc w:val="center"/>
        <w:rPr>
          <w:rFonts w:ascii="Arial" w:hAnsi="Arial"/>
          <w:b/>
          <w:smallCaps/>
          <w:sz w:val="22"/>
        </w:rPr>
      </w:pPr>
      <w:r w:rsidRPr="0008299A">
        <w:rPr>
          <w:rFonts w:ascii="Arial" w:hAnsi="Arial"/>
          <w:b/>
          <w:smallCaps/>
          <w:sz w:val="22"/>
        </w:rPr>
        <w:t>Comités de thèse en cours</w:t>
      </w:r>
      <w:r w:rsidR="00CA08F2" w:rsidRPr="0008299A">
        <w:rPr>
          <w:rFonts w:ascii="Arial" w:hAnsi="Arial"/>
          <w:b/>
          <w:smallCaps/>
          <w:sz w:val="22"/>
        </w:rPr>
        <w:t xml:space="preserve"> (2)</w:t>
      </w:r>
    </w:p>
    <w:p w14:paraId="1513E306" w14:textId="77777777" w:rsidR="00ED026C" w:rsidRDefault="00ED026C" w:rsidP="00781656">
      <w:pPr>
        <w:jc w:val="both"/>
        <w:rPr>
          <w:rFonts w:ascii="Arial" w:hAnsi="Arial"/>
          <w:sz w:val="22"/>
        </w:rPr>
      </w:pPr>
    </w:p>
    <w:p w14:paraId="1074FF76" w14:textId="7378FE5F" w:rsidR="00F721AD" w:rsidRPr="00F721AD" w:rsidRDefault="00F721AD" w:rsidP="00781656">
      <w:pPr>
        <w:jc w:val="both"/>
        <w:rPr>
          <w:rFonts w:ascii="Arial" w:hAnsi="Arial"/>
          <w:b/>
          <w:sz w:val="22"/>
        </w:rPr>
      </w:pPr>
      <w:r w:rsidRPr="00F721AD">
        <w:rPr>
          <w:rFonts w:ascii="Arial" w:hAnsi="Arial"/>
          <w:b/>
          <w:sz w:val="22"/>
        </w:rPr>
        <w:t>Depuis 2014</w:t>
      </w:r>
    </w:p>
    <w:p w14:paraId="2C343AD8" w14:textId="04AA12F8" w:rsidR="00F721AD" w:rsidRDefault="00F721AD" w:rsidP="00781656">
      <w:pPr>
        <w:jc w:val="both"/>
        <w:rPr>
          <w:rFonts w:ascii="Arial" w:hAnsi="Arial" w:cs="Arial"/>
          <w:sz w:val="22"/>
          <w:szCs w:val="22"/>
        </w:rPr>
      </w:pPr>
      <w:r>
        <w:rPr>
          <w:rFonts w:ascii="Arial" w:hAnsi="Arial"/>
          <w:sz w:val="22"/>
        </w:rPr>
        <w:t xml:space="preserve">Natalie Grandjean, </w:t>
      </w:r>
      <w:r w:rsidRPr="00F721AD">
        <w:rPr>
          <w:rFonts w:ascii="Arial" w:hAnsi="Arial" w:cs="Arial"/>
          <w:i/>
          <w:sz w:val="22"/>
          <w:szCs w:val="22"/>
        </w:rPr>
        <w:t>De corps à corps avec Donna Haraway : bio</w:t>
      </w:r>
      <w:r>
        <w:rPr>
          <w:rFonts w:ascii="Arial" w:hAnsi="Arial" w:cs="Arial"/>
          <w:i/>
          <w:sz w:val="22"/>
          <w:szCs w:val="22"/>
        </w:rPr>
        <w:t>politique, devenir et féminisme</w:t>
      </w:r>
      <w:r>
        <w:rPr>
          <w:rFonts w:ascii="Arial" w:hAnsi="Arial" w:cs="Arial"/>
          <w:sz w:val="22"/>
          <w:szCs w:val="22"/>
        </w:rPr>
        <w:t>, dir. Cl. Lobet (Université de Namur) &amp; S. Laoureux (Université de Namur)</w:t>
      </w:r>
    </w:p>
    <w:p w14:paraId="47F7B365" w14:textId="77777777" w:rsidR="00F721AD" w:rsidRDefault="00F721AD" w:rsidP="00781656">
      <w:pPr>
        <w:jc w:val="both"/>
        <w:rPr>
          <w:rFonts w:ascii="Arial" w:hAnsi="Arial" w:cs="Arial"/>
          <w:sz w:val="22"/>
          <w:szCs w:val="22"/>
        </w:rPr>
      </w:pPr>
    </w:p>
    <w:p w14:paraId="0BA66F71" w14:textId="259695B9" w:rsidR="00F721AD" w:rsidRPr="00F721AD" w:rsidRDefault="00F721AD" w:rsidP="00781656">
      <w:pPr>
        <w:jc w:val="both"/>
        <w:rPr>
          <w:rFonts w:ascii="Arial" w:hAnsi="Arial" w:cs="Arial"/>
          <w:sz w:val="22"/>
          <w:szCs w:val="22"/>
        </w:rPr>
      </w:pPr>
      <w:r>
        <w:rPr>
          <w:rFonts w:ascii="Arial" w:hAnsi="Arial" w:cs="Arial"/>
          <w:sz w:val="22"/>
          <w:szCs w:val="22"/>
        </w:rPr>
        <w:t xml:space="preserve">Amaury Delvaux, </w:t>
      </w:r>
      <w:r w:rsidRPr="00F721AD">
        <w:rPr>
          <w:rFonts w:ascii="Arial" w:eastAsiaTheme="minorHAnsi" w:hAnsi="Arial" w:cs="Arial"/>
          <w:i/>
          <w:sz w:val="22"/>
          <w:szCs w:val="22"/>
          <w:lang w:eastAsia="en-US"/>
        </w:rPr>
        <w:t>Biopolitique et déconstruction : Foucault-Derrida au prisme du pouvoir</w:t>
      </w:r>
      <w:r>
        <w:rPr>
          <w:rFonts w:ascii="Arial" w:eastAsiaTheme="minorHAnsi" w:hAnsi="Arial" w:cs="Arial"/>
          <w:sz w:val="22"/>
          <w:szCs w:val="22"/>
          <w:lang w:eastAsia="en-US"/>
        </w:rPr>
        <w:t>, dir. S. Laoureux (Université de Namur) soutenance prévue en 2019</w:t>
      </w:r>
    </w:p>
    <w:p w14:paraId="6AC24237" w14:textId="77777777" w:rsidR="00F721AD" w:rsidRPr="00E3177D" w:rsidRDefault="00F721AD" w:rsidP="00781656">
      <w:pPr>
        <w:jc w:val="both"/>
        <w:rPr>
          <w:rFonts w:ascii="Arial" w:hAnsi="Arial"/>
          <w:sz w:val="22"/>
        </w:rPr>
      </w:pPr>
    </w:p>
    <w:p w14:paraId="0CEBD843" w14:textId="4524746D"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Directions de chercheur post-doctoral</w:t>
      </w:r>
      <w:r w:rsidR="007F37C3">
        <w:rPr>
          <w:rFonts w:ascii="Arial" w:hAnsi="Arial"/>
        </w:rPr>
        <w:t xml:space="preserve"> (5</w:t>
      </w:r>
      <w:r w:rsidR="00C32F5A">
        <w:rPr>
          <w:rFonts w:ascii="Arial" w:hAnsi="Arial"/>
        </w:rPr>
        <w:t>)</w:t>
      </w:r>
    </w:p>
    <w:p w14:paraId="4ED43271" w14:textId="77777777" w:rsidR="00F312A8" w:rsidRPr="00074565" w:rsidRDefault="00F312A8" w:rsidP="00781656">
      <w:pPr>
        <w:jc w:val="both"/>
        <w:rPr>
          <w:rFonts w:ascii="Arial" w:hAnsi="Arial"/>
          <w:color w:val="000000"/>
        </w:rPr>
      </w:pPr>
    </w:p>
    <w:p w14:paraId="3DA00A6B" w14:textId="77777777" w:rsidR="00C32F5A" w:rsidRPr="00C32F5A" w:rsidRDefault="00C32F5A" w:rsidP="00781656">
      <w:pPr>
        <w:jc w:val="both"/>
        <w:rPr>
          <w:rFonts w:ascii="Arial" w:hAnsi="Arial"/>
          <w:b/>
          <w:color w:val="000000"/>
          <w:sz w:val="22"/>
        </w:rPr>
      </w:pPr>
      <w:r w:rsidRPr="00C32F5A">
        <w:rPr>
          <w:rFonts w:ascii="Arial" w:hAnsi="Arial"/>
          <w:b/>
          <w:color w:val="000000"/>
          <w:sz w:val="22"/>
        </w:rPr>
        <w:t>2009-2011</w:t>
      </w:r>
    </w:p>
    <w:p w14:paraId="3FBC7DE4" w14:textId="77777777" w:rsidR="00F312A8" w:rsidRPr="00C32F5A" w:rsidRDefault="00F312A8" w:rsidP="00781656">
      <w:pPr>
        <w:jc w:val="both"/>
        <w:rPr>
          <w:rFonts w:ascii="Arial" w:hAnsi="Arial"/>
          <w:color w:val="000000"/>
          <w:sz w:val="22"/>
        </w:rPr>
      </w:pPr>
      <w:r w:rsidRPr="00C32F5A">
        <w:rPr>
          <w:rFonts w:ascii="Arial" w:hAnsi="Arial"/>
          <w:color w:val="000000"/>
          <w:sz w:val="22"/>
        </w:rPr>
        <w:t xml:space="preserve">Gianluca Vagnarelli, </w:t>
      </w:r>
      <w:r w:rsidRPr="00C32F5A">
        <w:rPr>
          <w:rFonts w:ascii="Arial" w:hAnsi="Arial"/>
          <w:i/>
          <w:color w:val="000000"/>
          <w:sz w:val="22"/>
        </w:rPr>
        <w:t>Pouvoir et médicalisation de la société chez Foucault</w:t>
      </w:r>
      <w:r w:rsidRPr="00C32F5A">
        <w:rPr>
          <w:rFonts w:ascii="Arial" w:hAnsi="Arial"/>
          <w:color w:val="000000"/>
          <w:sz w:val="22"/>
        </w:rPr>
        <w:t>, stage post-doc au sein de l’Unité de recherche en philosophie politique et philosophie critique des normes (Département de philosophie, ULg).</w:t>
      </w:r>
    </w:p>
    <w:p w14:paraId="3D36778F" w14:textId="77777777" w:rsidR="00F312A8" w:rsidRPr="00C32F5A" w:rsidRDefault="00F312A8" w:rsidP="00781656">
      <w:pPr>
        <w:jc w:val="both"/>
        <w:rPr>
          <w:rFonts w:ascii="Arial" w:hAnsi="Arial"/>
          <w:color w:val="000000"/>
          <w:sz w:val="22"/>
        </w:rPr>
      </w:pPr>
    </w:p>
    <w:p w14:paraId="6D9579B8" w14:textId="77777777" w:rsidR="00C32F5A" w:rsidRPr="00C32F5A" w:rsidRDefault="00C32F5A" w:rsidP="00781656">
      <w:pPr>
        <w:jc w:val="both"/>
        <w:rPr>
          <w:rFonts w:ascii="Arial" w:hAnsi="Arial"/>
          <w:b/>
          <w:color w:val="000000"/>
          <w:sz w:val="22"/>
        </w:rPr>
      </w:pPr>
      <w:r w:rsidRPr="00C32F5A">
        <w:rPr>
          <w:rFonts w:ascii="Arial" w:hAnsi="Arial"/>
          <w:b/>
          <w:color w:val="000000"/>
          <w:sz w:val="22"/>
        </w:rPr>
        <w:t>2010-2015</w:t>
      </w:r>
    </w:p>
    <w:p w14:paraId="1A6B80B5" w14:textId="77777777" w:rsidR="00F312A8" w:rsidRPr="00C32F5A" w:rsidRDefault="00F312A8" w:rsidP="00781656">
      <w:pPr>
        <w:jc w:val="both"/>
        <w:rPr>
          <w:rFonts w:ascii="Arial" w:hAnsi="Arial"/>
          <w:color w:val="000000"/>
          <w:sz w:val="22"/>
        </w:rPr>
      </w:pPr>
      <w:r w:rsidRPr="00C32F5A">
        <w:rPr>
          <w:rFonts w:ascii="Arial" w:hAnsi="Arial"/>
          <w:color w:val="000000"/>
          <w:sz w:val="22"/>
        </w:rPr>
        <w:t xml:space="preserve">Julien Pieron (projet </w:t>
      </w:r>
      <w:r w:rsidRPr="00C32F5A">
        <w:rPr>
          <w:rFonts w:ascii="Arial" w:hAnsi="Arial"/>
          <w:b/>
          <w:color w:val="000000"/>
          <w:sz w:val="22"/>
        </w:rPr>
        <w:t>ARC-Fructis</w:t>
      </w:r>
      <w:r w:rsidRPr="00C32F5A">
        <w:rPr>
          <w:rFonts w:ascii="Arial" w:hAnsi="Arial"/>
          <w:b/>
          <w:i/>
          <w:sz w:val="22"/>
        </w:rPr>
        <w:t xml:space="preserve"> From uncertainty and controversies to innovation and social creativity — Contemporary politics of nature</w:t>
      </w:r>
      <w:r w:rsidRPr="00C32F5A">
        <w:rPr>
          <w:rFonts w:ascii="Arial" w:hAnsi="Arial"/>
          <w:b/>
          <w:sz w:val="22"/>
        </w:rPr>
        <w:t xml:space="preserve"> </w:t>
      </w:r>
      <w:r w:rsidRPr="00C32F5A">
        <w:rPr>
          <w:rFonts w:ascii="Arial" w:hAnsi="Arial"/>
          <w:sz w:val="22"/>
        </w:rPr>
        <w:t>(2010-2015), co-promoteur : Sébastien Brunet (Spiral – ULg Faculté de Droit et sciences politiques)</w:t>
      </w:r>
    </w:p>
    <w:p w14:paraId="293552C8" w14:textId="77777777" w:rsidR="00C32F5A" w:rsidRPr="00C32F5A" w:rsidRDefault="00C32F5A" w:rsidP="00781656">
      <w:pPr>
        <w:jc w:val="both"/>
        <w:rPr>
          <w:rFonts w:ascii="Arial" w:hAnsi="Arial"/>
          <w:color w:val="000000"/>
          <w:sz w:val="22"/>
        </w:rPr>
      </w:pPr>
    </w:p>
    <w:p w14:paraId="7DB590E1" w14:textId="77777777" w:rsidR="00F312A8" w:rsidRPr="00C32F5A" w:rsidRDefault="00C32F5A" w:rsidP="00781656">
      <w:pPr>
        <w:jc w:val="both"/>
        <w:rPr>
          <w:rFonts w:ascii="Arial" w:hAnsi="Arial"/>
          <w:b/>
          <w:color w:val="000000"/>
          <w:sz w:val="22"/>
        </w:rPr>
      </w:pPr>
      <w:r w:rsidRPr="00C32F5A">
        <w:rPr>
          <w:rFonts w:ascii="Arial" w:hAnsi="Arial"/>
          <w:b/>
          <w:color w:val="000000"/>
          <w:sz w:val="22"/>
        </w:rPr>
        <w:t>2010-2013</w:t>
      </w:r>
    </w:p>
    <w:p w14:paraId="3983F9DB" w14:textId="77777777" w:rsidR="00F312A8" w:rsidRPr="00C32F5A" w:rsidRDefault="00F312A8" w:rsidP="00781656">
      <w:pPr>
        <w:jc w:val="both"/>
        <w:rPr>
          <w:rFonts w:ascii="Arial" w:hAnsi="Arial"/>
          <w:color w:val="000000"/>
          <w:sz w:val="22"/>
        </w:rPr>
      </w:pPr>
      <w:r w:rsidRPr="00C32F5A">
        <w:rPr>
          <w:rFonts w:ascii="Arial" w:hAnsi="Arial"/>
          <w:sz w:val="22"/>
        </w:rPr>
        <w:t>Antoine Janvier (</w:t>
      </w:r>
      <w:r w:rsidRPr="00C32F5A">
        <w:rPr>
          <w:rFonts w:ascii="Arial" w:hAnsi="Arial"/>
          <w:b/>
          <w:sz w:val="22"/>
        </w:rPr>
        <w:t>projet MIS-FNRS « Politique, vies et normes »</w:t>
      </w:r>
      <w:r w:rsidRPr="00C32F5A">
        <w:rPr>
          <w:rFonts w:ascii="Arial" w:hAnsi="Arial"/>
          <w:sz w:val="22"/>
        </w:rPr>
        <w:t xml:space="preserve"> (2011-2013))</w:t>
      </w:r>
    </w:p>
    <w:p w14:paraId="1715129D" w14:textId="77777777" w:rsidR="00F312A8" w:rsidRPr="00C32F5A" w:rsidRDefault="00F312A8" w:rsidP="00781656">
      <w:pPr>
        <w:jc w:val="both"/>
        <w:rPr>
          <w:rFonts w:ascii="Arial" w:hAnsi="Arial"/>
          <w:color w:val="000000"/>
          <w:sz w:val="22"/>
        </w:rPr>
      </w:pPr>
    </w:p>
    <w:p w14:paraId="1E77D286" w14:textId="77777777" w:rsidR="00C32F5A" w:rsidRPr="00C32F5A" w:rsidRDefault="00C32F5A" w:rsidP="00781656">
      <w:pPr>
        <w:jc w:val="both"/>
        <w:rPr>
          <w:rFonts w:ascii="Arial" w:hAnsi="Arial"/>
          <w:b/>
          <w:color w:val="000000"/>
          <w:sz w:val="22"/>
        </w:rPr>
      </w:pPr>
      <w:r w:rsidRPr="00C32F5A">
        <w:rPr>
          <w:rFonts w:ascii="Arial" w:hAnsi="Arial"/>
          <w:b/>
          <w:color w:val="000000"/>
          <w:sz w:val="22"/>
        </w:rPr>
        <w:t>2011-2013</w:t>
      </w:r>
    </w:p>
    <w:p w14:paraId="75D42F13" w14:textId="77777777" w:rsidR="00F312A8" w:rsidRDefault="00F312A8" w:rsidP="00781656">
      <w:pPr>
        <w:jc w:val="both"/>
        <w:rPr>
          <w:rFonts w:ascii="Arial" w:hAnsi="Arial"/>
          <w:sz w:val="22"/>
        </w:rPr>
      </w:pPr>
      <w:r w:rsidRPr="00C32F5A">
        <w:rPr>
          <w:rFonts w:ascii="Arial" w:hAnsi="Arial"/>
          <w:color w:val="000000"/>
          <w:sz w:val="22"/>
        </w:rPr>
        <w:t xml:space="preserve">Andrea Cavazzini, </w:t>
      </w:r>
      <w:r w:rsidRPr="00C32F5A">
        <w:rPr>
          <w:rFonts w:ascii="Arial" w:hAnsi="Arial"/>
          <w:sz w:val="22"/>
        </w:rPr>
        <w:t xml:space="preserve">(boursier post-doc ULg 2011-2013) : </w:t>
      </w:r>
      <w:r w:rsidRPr="00C32F5A">
        <w:rPr>
          <w:rFonts w:ascii="Arial" w:hAnsi="Arial"/>
          <w:i/>
          <w:sz w:val="22"/>
        </w:rPr>
        <w:t xml:space="preserve">Savoirs et pratiques de </w:t>
      </w:r>
      <w:r w:rsidRPr="00C32F5A">
        <w:rPr>
          <w:rFonts w:ascii="Arial" w:hAnsi="Arial"/>
          <w:i/>
          <w:sz w:val="22"/>
        </w:rPr>
        <w:tab/>
        <w:t>l’enquête. Pratiques sociales invisibles et critique des normes entre théorie sociale et intervention politique</w:t>
      </w:r>
    </w:p>
    <w:p w14:paraId="681EE848" w14:textId="77777777" w:rsidR="00C64E87" w:rsidRDefault="00C64E87" w:rsidP="00781656">
      <w:pPr>
        <w:jc w:val="both"/>
        <w:rPr>
          <w:rFonts w:ascii="Arial" w:hAnsi="Arial"/>
          <w:sz w:val="22"/>
        </w:rPr>
      </w:pPr>
    </w:p>
    <w:p w14:paraId="04C20014" w14:textId="77777777" w:rsidR="00C64E87" w:rsidRDefault="00C64E87" w:rsidP="00781656">
      <w:pPr>
        <w:jc w:val="both"/>
        <w:rPr>
          <w:rFonts w:ascii="Arial" w:hAnsi="Arial"/>
          <w:sz w:val="22"/>
        </w:rPr>
      </w:pPr>
      <w:r w:rsidRPr="00C64E87">
        <w:rPr>
          <w:rFonts w:ascii="Arial" w:hAnsi="Arial"/>
          <w:b/>
          <w:sz w:val="22"/>
        </w:rPr>
        <w:t>2014-2016</w:t>
      </w:r>
    </w:p>
    <w:p w14:paraId="2189C4A7" w14:textId="77777777" w:rsidR="00C64E87" w:rsidRPr="00C64E87" w:rsidRDefault="00C64E87" w:rsidP="00781656">
      <w:pPr>
        <w:jc w:val="both"/>
        <w:rPr>
          <w:rFonts w:ascii="Arial" w:hAnsi="Arial"/>
          <w:sz w:val="22"/>
        </w:rPr>
      </w:pPr>
      <w:r>
        <w:rPr>
          <w:rFonts w:ascii="Arial" w:hAnsi="Arial"/>
          <w:sz w:val="22"/>
        </w:rPr>
        <w:t xml:space="preserve">Hervé Oulc’hen (boursier postdoc ULg 2014-2016) : </w:t>
      </w:r>
      <w:r>
        <w:rPr>
          <w:rFonts w:ascii="Arial" w:hAnsi="Arial"/>
          <w:i/>
          <w:sz w:val="22"/>
        </w:rPr>
        <w:t>Le sujet de l’histoire. Dialectique et politique chez sartre</w:t>
      </w:r>
    </w:p>
    <w:p w14:paraId="3D49F5C9" w14:textId="77777777" w:rsidR="00F312A8" w:rsidRPr="00074565" w:rsidRDefault="00F312A8" w:rsidP="00781656">
      <w:pPr>
        <w:pStyle w:val="Titre2"/>
        <w:jc w:val="both"/>
        <w:rPr>
          <w:rFonts w:ascii="Arial" w:hAnsi="Arial"/>
          <w:smallCaps/>
        </w:rPr>
      </w:pPr>
    </w:p>
    <w:p w14:paraId="596705EC" w14:textId="77777777" w:rsidR="00F312A8" w:rsidRPr="00074565" w:rsidRDefault="00F312A8" w:rsidP="00781656">
      <w:pPr>
        <w:jc w:val="both"/>
        <w:rPr>
          <w:rFonts w:ascii="Arial" w:hAnsi="Arial"/>
          <w:b/>
          <w:smallCaps/>
        </w:rPr>
      </w:pPr>
    </w:p>
    <w:p w14:paraId="605B09C5" w14:textId="4B4EBDAD"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Comités de rédaction, Referee</w:t>
      </w:r>
      <w:r w:rsidR="00CA08F2">
        <w:rPr>
          <w:rFonts w:ascii="Arial" w:hAnsi="Arial"/>
        </w:rPr>
        <w:t xml:space="preserve"> </w:t>
      </w:r>
      <w:r w:rsidR="001C43B9">
        <w:rPr>
          <w:rFonts w:ascii="Arial" w:hAnsi="Arial"/>
        </w:rPr>
        <w:t>(7)</w:t>
      </w:r>
    </w:p>
    <w:p w14:paraId="1F92BF02" w14:textId="77777777" w:rsidR="00F312A8" w:rsidRPr="00074565" w:rsidRDefault="00F312A8" w:rsidP="00781656">
      <w:pPr>
        <w:jc w:val="both"/>
        <w:rPr>
          <w:rFonts w:ascii="Arial" w:hAnsi="Arial"/>
          <w:b/>
          <w:smallCaps/>
        </w:rPr>
      </w:pPr>
    </w:p>
    <w:p w14:paraId="5BB66D8B" w14:textId="77777777" w:rsidR="00F312A8" w:rsidRPr="00C32F5A" w:rsidRDefault="00F312A8" w:rsidP="00781656">
      <w:pPr>
        <w:jc w:val="both"/>
        <w:rPr>
          <w:rFonts w:ascii="Arial" w:hAnsi="Arial"/>
          <w:sz w:val="22"/>
        </w:rPr>
      </w:pPr>
      <w:r w:rsidRPr="00C32F5A">
        <w:rPr>
          <w:rFonts w:ascii="Arial" w:hAnsi="Arial"/>
          <w:sz w:val="22"/>
        </w:rPr>
        <w:t>Membre du Comité scientifique international</w:t>
      </w:r>
      <w:r w:rsidRPr="00C32F5A">
        <w:rPr>
          <w:rFonts w:ascii="Arial" w:hAnsi="Arial"/>
          <w:b/>
          <w:sz w:val="22"/>
        </w:rPr>
        <w:t xml:space="preserve"> </w:t>
      </w:r>
      <w:r w:rsidRPr="00C32F5A">
        <w:rPr>
          <w:rFonts w:ascii="Arial" w:hAnsi="Arial"/>
          <w:sz w:val="22"/>
        </w:rPr>
        <w:t>des</w:t>
      </w:r>
      <w:r w:rsidRPr="00C32F5A">
        <w:rPr>
          <w:rFonts w:ascii="Arial" w:hAnsi="Arial"/>
          <w:b/>
          <w:sz w:val="22"/>
        </w:rPr>
        <w:t xml:space="preserve"> </w:t>
      </w:r>
      <w:r w:rsidRPr="00C32F5A">
        <w:rPr>
          <w:rFonts w:ascii="Arial" w:hAnsi="Arial"/>
          <w:b/>
          <w:i/>
          <w:sz w:val="22"/>
        </w:rPr>
        <w:t>Annales bergsoniennes</w:t>
      </w:r>
      <w:r w:rsidRPr="00C32F5A">
        <w:rPr>
          <w:rFonts w:ascii="Arial" w:hAnsi="Arial"/>
          <w:i/>
          <w:sz w:val="22"/>
        </w:rPr>
        <w:t xml:space="preserve"> (</w:t>
      </w:r>
      <w:r w:rsidRPr="00C32F5A">
        <w:rPr>
          <w:rFonts w:ascii="Arial" w:hAnsi="Arial"/>
          <w:sz w:val="22"/>
        </w:rPr>
        <w:t>Presses Universitaires de France), depuis 2007</w:t>
      </w:r>
    </w:p>
    <w:p w14:paraId="009541B8" w14:textId="77777777" w:rsidR="00F312A8" w:rsidRPr="00C32F5A" w:rsidRDefault="00F312A8" w:rsidP="00781656">
      <w:pPr>
        <w:jc w:val="both"/>
        <w:rPr>
          <w:rFonts w:ascii="Arial" w:hAnsi="Arial"/>
          <w:sz w:val="22"/>
        </w:rPr>
      </w:pPr>
    </w:p>
    <w:p w14:paraId="7906E99C" w14:textId="77777777" w:rsidR="00F312A8" w:rsidRPr="00C32F5A" w:rsidRDefault="00F312A8" w:rsidP="00781656">
      <w:pPr>
        <w:jc w:val="both"/>
        <w:rPr>
          <w:rFonts w:ascii="Arial" w:hAnsi="Arial"/>
          <w:sz w:val="22"/>
        </w:rPr>
      </w:pPr>
      <w:r w:rsidRPr="00C32F5A">
        <w:rPr>
          <w:rFonts w:ascii="Arial" w:hAnsi="Arial"/>
          <w:sz w:val="22"/>
        </w:rPr>
        <w:lastRenderedPageBreak/>
        <w:t xml:space="preserve">Membre du comité de rédaction de la revue </w:t>
      </w:r>
      <w:r w:rsidRPr="00C32F5A">
        <w:rPr>
          <w:rFonts w:ascii="Arial" w:hAnsi="Arial"/>
          <w:b/>
          <w:i/>
          <w:sz w:val="22"/>
        </w:rPr>
        <w:t>Dissensus, revue de philosophie politique de l’ULg</w:t>
      </w:r>
      <w:r w:rsidRPr="00C32F5A">
        <w:rPr>
          <w:rFonts w:ascii="Arial" w:hAnsi="Arial"/>
          <w:sz w:val="22"/>
        </w:rPr>
        <w:t xml:space="preserve"> (revue en ligne) </w:t>
      </w:r>
      <w:hyperlink r:id="rId11" w:history="1">
        <w:r w:rsidRPr="00C32F5A">
          <w:rPr>
            <w:rStyle w:val="Lienhypertexte"/>
            <w:rFonts w:ascii="Arial" w:hAnsi="Arial"/>
            <w:sz w:val="22"/>
          </w:rPr>
          <w:t>http://popups.ulg.ac.be/dissensus/</w:t>
        </w:r>
      </w:hyperlink>
    </w:p>
    <w:p w14:paraId="193D079A" w14:textId="77777777" w:rsidR="00F312A8" w:rsidRPr="00C32F5A" w:rsidRDefault="00F312A8" w:rsidP="00781656">
      <w:pPr>
        <w:jc w:val="both"/>
        <w:rPr>
          <w:rFonts w:ascii="Arial" w:hAnsi="Arial"/>
          <w:sz w:val="22"/>
        </w:rPr>
      </w:pPr>
    </w:p>
    <w:p w14:paraId="55595C9C" w14:textId="77777777" w:rsidR="00F312A8" w:rsidRPr="00C32F5A" w:rsidRDefault="00F312A8" w:rsidP="00781656">
      <w:pPr>
        <w:jc w:val="both"/>
        <w:rPr>
          <w:rFonts w:ascii="Arial" w:hAnsi="Arial"/>
          <w:sz w:val="22"/>
        </w:rPr>
      </w:pPr>
      <w:r w:rsidRPr="00C32F5A">
        <w:rPr>
          <w:rFonts w:ascii="Arial" w:hAnsi="Arial"/>
          <w:sz w:val="22"/>
        </w:rPr>
        <w:t xml:space="preserve">Membre du Comité de rédaction de la </w:t>
      </w:r>
      <w:r w:rsidRPr="00161889">
        <w:rPr>
          <w:rFonts w:ascii="Arial" w:hAnsi="Arial"/>
          <w:sz w:val="22"/>
        </w:rPr>
        <w:t>revue</w:t>
      </w:r>
      <w:r w:rsidRPr="00C32F5A">
        <w:rPr>
          <w:rFonts w:ascii="Arial" w:hAnsi="Arial"/>
          <w:b/>
          <w:sz w:val="22"/>
        </w:rPr>
        <w:t xml:space="preserve"> </w:t>
      </w:r>
      <w:r w:rsidRPr="00C32F5A">
        <w:rPr>
          <w:rFonts w:ascii="Arial" w:hAnsi="Arial"/>
          <w:b/>
          <w:i/>
          <w:sz w:val="22"/>
        </w:rPr>
        <w:t>Etudes sartriennes</w:t>
      </w:r>
      <w:r w:rsidRPr="00C32F5A">
        <w:rPr>
          <w:rFonts w:ascii="Arial" w:hAnsi="Arial"/>
          <w:sz w:val="22"/>
        </w:rPr>
        <w:t xml:space="preserve"> (depuis 2009)</w:t>
      </w:r>
    </w:p>
    <w:p w14:paraId="6042B951" w14:textId="77777777" w:rsidR="00F312A8" w:rsidRPr="00C32F5A" w:rsidRDefault="00F312A8" w:rsidP="00781656">
      <w:pPr>
        <w:jc w:val="both"/>
        <w:rPr>
          <w:rFonts w:ascii="Arial" w:hAnsi="Arial"/>
          <w:sz w:val="22"/>
        </w:rPr>
      </w:pPr>
    </w:p>
    <w:p w14:paraId="7ACC40CC" w14:textId="77777777" w:rsidR="00F312A8" w:rsidRDefault="00F312A8" w:rsidP="00781656">
      <w:pPr>
        <w:jc w:val="both"/>
        <w:rPr>
          <w:rFonts w:ascii="Arial" w:hAnsi="Arial"/>
          <w:sz w:val="22"/>
        </w:rPr>
      </w:pPr>
      <w:r w:rsidRPr="00C32F5A">
        <w:rPr>
          <w:rFonts w:ascii="Arial" w:hAnsi="Arial"/>
          <w:sz w:val="22"/>
        </w:rPr>
        <w:t xml:space="preserve">Referee régulier pour la </w:t>
      </w:r>
      <w:r w:rsidRPr="00161889">
        <w:rPr>
          <w:rFonts w:ascii="Arial" w:hAnsi="Arial"/>
          <w:b/>
          <w:i/>
          <w:sz w:val="22"/>
        </w:rPr>
        <w:t>Revue philosophique de Louvain</w:t>
      </w:r>
      <w:r w:rsidRPr="00C32F5A">
        <w:rPr>
          <w:rFonts w:ascii="Arial" w:hAnsi="Arial"/>
          <w:sz w:val="22"/>
        </w:rPr>
        <w:t xml:space="preserve"> (depuis 2011)</w:t>
      </w:r>
    </w:p>
    <w:p w14:paraId="68231BC3" w14:textId="77777777" w:rsidR="00CA08F2" w:rsidRDefault="00CA08F2" w:rsidP="00781656">
      <w:pPr>
        <w:jc w:val="both"/>
        <w:rPr>
          <w:rFonts w:ascii="Arial" w:hAnsi="Arial"/>
          <w:sz w:val="22"/>
        </w:rPr>
      </w:pPr>
    </w:p>
    <w:p w14:paraId="25ED0605" w14:textId="1C18F338" w:rsidR="00CA08F2" w:rsidRDefault="00CA08F2" w:rsidP="00781656">
      <w:pPr>
        <w:jc w:val="both"/>
        <w:rPr>
          <w:rFonts w:ascii="Arial" w:hAnsi="Arial"/>
          <w:sz w:val="22"/>
        </w:rPr>
      </w:pPr>
      <w:r>
        <w:rPr>
          <w:rFonts w:ascii="Arial" w:hAnsi="Arial"/>
          <w:sz w:val="22"/>
        </w:rPr>
        <w:t xml:space="preserve">Reviewer occasionnel d’ouvrages pour la </w:t>
      </w:r>
      <w:r w:rsidRPr="00161889">
        <w:rPr>
          <w:rFonts w:ascii="Arial" w:hAnsi="Arial"/>
          <w:b/>
          <w:i/>
          <w:sz w:val="22"/>
        </w:rPr>
        <w:t>Fondation Universitaire</w:t>
      </w:r>
      <w:r>
        <w:rPr>
          <w:rFonts w:ascii="Arial" w:hAnsi="Arial"/>
          <w:sz w:val="22"/>
        </w:rPr>
        <w:t xml:space="preserve"> (Belgique) (1 ouvrage en 2015)</w:t>
      </w:r>
    </w:p>
    <w:p w14:paraId="61AF8477" w14:textId="77777777" w:rsidR="00CA08F2" w:rsidRDefault="00CA08F2" w:rsidP="00781656">
      <w:pPr>
        <w:jc w:val="both"/>
        <w:rPr>
          <w:rFonts w:ascii="Arial" w:hAnsi="Arial"/>
          <w:sz w:val="22"/>
        </w:rPr>
      </w:pPr>
    </w:p>
    <w:p w14:paraId="2579BF2B" w14:textId="6A9CCAB2" w:rsidR="00CA08F2" w:rsidRDefault="00CA08F2" w:rsidP="00781656">
      <w:pPr>
        <w:jc w:val="both"/>
        <w:rPr>
          <w:rFonts w:ascii="Arial" w:hAnsi="Arial"/>
          <w:sz w:val="22"/>
        </w:rPr>
      </w:pPr>
      <w:r>
        <w:rPr>
          <w:rFonts w:ascii="Arial" w:hAnsi="Arial"/>
          <w:sz w:val="22"/>
        </w:rPr>
        <w:t xml:space="preserve">Reviewer occasionnel d’ouvrages pour la série « Philosophie » des </w:t>
      </w:r>
      <w:r w:rsidRPr="00161889">
        <w:rPr>
          <w:rFonts w:ascii="Arial" w:hAnsi="Arial"/>
          <w:b/>
          <w:i/>
          <w:sz w:val="22"/>
        </w:rPr>
        <w:t>Presses universitaires de Liège</w:t>
      </w:r>
      <w:r>
        <w:rPr>
          <w:rFonts w:ascii="Arial" w:hAnsi="Arial"/>
          <w:sz w:val="22"/>
        </w:rPr>
        <w:t xml:space="preserve"> (1 ouvrage en 2015)</w:t>
      </w:r>
    </w:p>
    <w:p w14:paraId="04377C0C" w14:textId="77777777" w:rsidR="00CA08F2" w:rsidRDefault="00CA08F2" w:rsidP="00781656">
      <w:pPr>
        <w:jc w:val="both"/>
        <w:rPr>
          <w:rFonts w:ascii="Arial" w:hAnsi="Arial"/>
          <w:sz w:val="22"/>
        </w:rPr>
      </w:pPr>
    </w:p>
    <w:p w14:paraId="5F9E7D86" w14:textId="2179E539" w:rsidR="00CA08F2" w:rsidRPr="00CA08F2" w:rsidRDefault="00CA08F2" w:rsidP="00781656">
      <w:pPr>
        <w:jc w:val="both"/>
        <w:rPr>
          <w:rFonts w:ascii="Arial" w:hAnsi="Arial"/>
          <w:sz w:val="22"/>
        </w:rPr>
      </w:pPr>
      <w:r>
        <w:rPr>
          <w:rFonts w:ascii="Arial" w:hAnsi="Arial"/>
          <w:sz w:val="22"/>
        </w:rPr>
        <w:t xml:space="preserve">Reviewer occasionnel pour la revue </w:t>
      </w:r>
      <w:r w:rsidRPr="00161889">
        <w:rPr>
          <w:rFonts w:ascii="Arial" w:hAnsi="Arial"/>
          <w:b/>
          <w:i/>
          <w:sz w:val="22"/>
        </w:rPr>
        <w:t>Ethique, politique, religions</w:t>
      </w:r>
      <w:r>
        <w:rPr>
          <w:rFonts w:ascii="Arial" w:hAnsi="Arial"/>
          <w:sz w:val="22"/>
        </w:rPr>
        <w:t xml:space="preserve"> (éd. IRPhil, dir. T. Gontier, Classiques Garnier) (1 numéro Bergson en 2015)</w:t>
      </w:r>
    </w:p>
    <w:p w14:paraId="08DED34A" w14:textId="77777777" w:rsidR="00F312A8" w:rsidRPr="00C32F5A" w:rsidRDefault="00F312A8" w:rsidP="00781656">
      <w:pPr>
        <w:jc w:val="both"/>
        <w:rPr>
          <w:rFonts w:ascii="Arial" w:hAnsi="Arial"/>
          <w:sz w:val="22"/>
        </w:rPr>
      </w:pPr>
    </w:p>
    <w:p w14:paraId="675C770D" w14:textId="77777777" w:rsidR="00F312A8" w:rsidRPr="00C32F5A" w:rsidRDefault="00F312A8" w:rsidP="00781656">
      <w:pPr>
        <w:jc w:val="both"/>
        <w:rPr>
          <w:rFonts w:ascii="Arial" w:hAnsi="Arial"/>
          <w:b/>
          <w:sz w:val="22"/>
        </w:rPr>
      </w:pPr>
    </w:p>
    <w:p w14:paraId="61501E43" w14:textId="77777777" w:rsidR="00F312A8" w:rsidRPr="00074565" w:rsidRDefault="00F312A8" w:rsidP="00781656">
      <w:pPr>
        <w:pStyle w:val="Titre2"/>
        <w:jc w:val="both"/>
        <w:rPr>
          <w:rFonts w:ascii="Arial" w:hAnsi="Arial"/>
          <w:smallCaps/>
        </w:rPr>
      </w:pPr>
    </w:p>
    <w:p w14:paraId="59A5E9CC" w14:textId="7024D743"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Collaborations scientifiques, Sociétés savantes</w:t>
      </w:r>
      <w:r w:rsidR="00161889">
        <w:rPr>
          <w:rFonts w:ascii="Arial" w:hAnsi="Arial"/>
        </w:rPr>
        <w:t xml:space="preserve"> (5</w:t>
      </w:r>
      <w:r w:rsidR="00C32F5A">
        <w:rPr>
          <w:rFonts w:ascii="Arial" w:hAnsi="Arial"/>
        </w:rPr>
        <w:t>)</w:t>
      </w:r>
    </w:p>
    <w:p w14:paraId="4D0721CF" w14:textId="77777777" w:rsidR="00F312A8" w:rsidRPr="00074565" w:rsidRDefault="00F312A8" w:rsidP="00781656">
      <w:pPr>
        <w:jc w:val="both"/>
        <w:rPr>
          <w:rFonts w:ascii="Arial" w:hAnsi="Arial"/>
        </w:rPr>
      </w:pPr>
    </w:p>
    <w:p w14:paraId="25A8CEDA" w14:textId="77777777" w:rsidR="00F312A8" w:rsidRPr="00C32F5A" w:rsidRDefault="00C32F5A" w:rsidP="00781656">
      <w:pPr>
        <w:jc w:val="both"/>
        <w:rPr>
          <w:rFonts w:ascii="Arial" w:hAnsi="Arial"/>
          <w:b/>
          <w:sz w:val="22"/>
        </w:rPr>
      </w:pPr>
      <w:r w:rsidRPr="00C32F5A">
        <w:rPr>
          <w:rFonts w:ascii="Arial" w:hAnsi="Arial"/>
          <w:b/>
          <w:sz w:val="22"/>
        </w:rPr>
        <w:t>2002-</w:t>
      </w:r>
    </w:p>
    <w:p w14:paraId="58145411" w14:textId="77777777" w:rsidR="00C32F5A" w:rsidRPr="00C32F5A" w:rsidRDefault="00F312A8" w:rsidP="00781656">
      <w:pPr>
        <w:jc w:val="both"/>
        <w:rPr>
          <w:rFonts w:ascii="Arial" w:hAnsi="Arial"/>
          <w:b/>
          <w:sz w:val="22"/>
        </w:rPr>
      </w:pPr>
      <w:r w:rsidRPr="00C32F5A">
        <w:rPr>
          <w:rFonts w:ascii="Arial" w:hAnsi="Arial"/>
          <w:sz w:val="22"/>
        </w:rPr>
        <w:t xml:space="preserve">Création, animation scientifique et Secrétariat du </w:t>
      </w:r>
      <w:r w:rsidRPr="00C32F5A">
        <w:rPr>
          <w:rFonts w:ascii="Arial" w:hAnsi="Arial"/>
          <w:b/>
          <w:sz w:val="22"/>
        </w:rPr>
        <w:t>Groupe de contact F.N.R.S. « Groupe belge d’Etudes Sartriennes »</w:t>
      </w:r>
      <w:r w:rsidRPr="00C32F5A">
        <w:rPr>
          <w:rFonts w:ascii="Arial" w:hAnsi="Arial"/>
          <w:sz w:val="22"/>
        </w:rPr>
        <w:t xml:space="preserve">, groupe interuniversitaire présidé par le Prof. P. Verstraeten, depuis 2002. </w:t>
      </w:r>
      <w:r w:rsidR="00C32F5A" w:rsidRPr="00C32F5A">
        <w:rPr>
          <w:rFonts w:ascii="Arial" w:hAnsi="Arial"/>
          <w:sz w:val="22"/>
        </w:rPr>
        <w:t xml:space="preserve">Organisation des réunions annuelles du Groupe de contact F.N.R.S. « Groupe belge d’études sartriennes » : journées d’études, invitation de personnalités scientifiques belges et étrangères. Sur </w:t>
      </w:r>
      <w:r w:rsidR="00C32F5A" w:rsidRPr="00C32F5A">
        <w:rPr>
          <w:rFonts w:ascii="Arial" w:hAnsi="Arial"/>
          <w:i/>
          <w:sz w:val="22"/>
        </w:rPr>
        <w:t xml:space="preserve">L’idiot de  la famille </w:t>
      </w:r>
      <w:r w:rsidR="00C32F5A" w:rsidRPr="00C32F5A">
        <w:rPr>
          <w:rFonts w:ascii="Arial" w:hAnsi="Arial"/>
          <w:sz w:val="22"/>
        </w:rPr>
        <w:t xml:space="preserve"> (21 mars 2002), sur la </w:t>
      </w:r>
      <w:r w:rsidR="00C32F5A" w:rsidRPr="00C32F5A">
        <w:rPr>
          <w:rFonts w:ascii="Arial" w:hAnsi="Arial"/>
          <w:i/>
          <w:sz w:val="22"/>
        </w:rPr>
        <w:t>Critique de la raison dialectique</w:t>
      </w:r>
      <w:r w:rsidR="00C32F5A" w:rsidRPr="00C32F5A">
        <w:rPr>
          <w:rFonts w:ascii="Arial" w:hAnsi="Arial"/>
          <w:sz w:val="22"/>
        </w:rPr>
        <w:t xml:space="preserve"> (avril 2003) et sur la </w:t>
      </w:r>
      <w:r w:rsidR="00C32F5A" w:rsidRPr="00C32F5A">
        <w:rPr>
          <w:rFonts w:ascii="Arial" w:hAnsi="Arial"/>
          <w:i/>
          <w:sz w:val="22"/>
        </w:rPr>
        <w:t>Critique de la raison dialectique, suite</w:t>
      </w:r>
      <w:r w:rsidR="00C32F5A" w:rsidRPr="00C32F5A">
        <w:rPr>
          <w:rFonts w:ascii="Arial" w:hAnsi="Arial"/>
          <w:sz w:val="22"/>
        </w:rPr>
        <w:t xml:space="preserve"> (mai 2004), </w:t>
      </w:r>
      <w:r w:rsidR="00C32F5A" w:rsidRPr="00C32F5A">
        <w:rPr>
          <w:rFonts w:ascii="Arial" w:hAnsi="Arial"/>
          <w:i/>
          <w:sz w:val="22"/>
        </w:rPr>
        <w:t>Sartre, éthique et morale</w:t>
      </w:r>
      <w:r w:rsidR="00C32F5A" w:rsidRPr="00C32F5A">
        <w:rPr>
          <w:rFonts w:ascii="Arial" w:hAnsi="Arial"/>
          <w:sz w:val="22"/>
        </w:rPr>
        <w:t xml:space="preserve"> (mai 2005), </w:t>
      </w:r>
      <w:r w:rsidR="00C32F5A" w:rsidRPr="00C32F5A">
        <w:rPr>
          <w:rFonts w:ascii="Arial" w:hAnsi="Arial"/>
          <w:i/>
          <w:sz w:val="22"/>
        </w:rPr>
        <w:t>Qu’est-ce qu’un groupe ?</w:t>
      </w:r>
      <w:r w:rsidR="00C32F5A" w:rsidRPr="00C32F5A">
        <w:rPr>
          <w:rFonts w:ascii="Arial" w:hAnsi="Arial"/>
          <w:sz w:val="22"/>
        </w:rPr>
        <w:t xml:space="preserve"> (février 2007), </w:t>
      </w:r>
      <w:r w:rsidR="00C32F5A" w:rsidRPr="00C32F5A">
        <w:rPr>
          <w:rFonts w:ascii="Arial" w:hAnsi="Arial"/>
          <w:i/>
          <w:sz w:val="22"/>
        </w:rPr>
        <w:t>Sartre et les sciences sociales</w:t>
      </w:r>
      <w:r w:rsidR="00C32F5A" w:rsidRPr="00C32F5A">
        <w:rPr>
          <w:rFonts w:ascii="Arial" w:hAnsi="Arial"/>
          <w:sz w:val="22"/>
        </w:rPr>
        <w:t xml:space="preserve"> (mai 2007), </w:t>
      </w:r>
      <w:r w:rsidR="00C32F5A" w:rsidRPr="00C32F5A">
        <w:rPr>
          <w:rFonts w:ascii="Arial" w:hAnsi="Arial"/>
          <w:i/>
          <w:sz w:val="22"/>
        </w:rPr>
        <w:t>Les pensées 68 : l’universalité en question</w:t>
      </w:r>
      <w:r w:rsidR="00C32F5A" w:rsidRPr="00C32F5A">
        <w:rPr>
          <w:rFonts w:ascii="Arial" w:hAnsi="Arial"/>
          <w:sz w:val="22"/>
        </w:rPr>
        <w:t xml:space="preserve"> (mai 2008) </w:t>
      </w:r>
      <w:r w:rsidR="00C32F5A" w:rsidRPr="00C32F5A">
        <w:rPr>
          <w:rFonts w:ascii="Arial" w:hAnsi="Arial"/>
          <w:b/>
          <w:sz w:val="22"/>
        </w:rPr>
        <w:t>Liège</w:t>
      </w:r>
    </w:p>
    <w:p w14:paraId="1EE9E5F9" w14:textId="77777777" w:rsidR="00F312A8" w:rsidRPr="00C32F5A" w:rsidRDefault="00F312A8" w:rsidP="00781656">
      <w:pPr>
        <w:jc w:val="both"/>
        <w:rPr>
          <w:rFonts w:ascii="Arial" w:hAnsi="Arial"/>
          <w:sz w:val="22"/>
        </w:rPr>
      </w:pPr>
    </w:p>
    <w:p w14:paraId="0E28341D" w14:textId="77777777" w:rsidR="00F312A8" w:rsidRPr="00C32F5A" w:rsidRDefault="00C32F5A" w:rsidP="00781656">
      <w:pPr>
        <w:jc w:val="both"/>
        <w:rPr>
          <w:rFonts w:ascii="Arial" w:hAnsi="Arial"/>
          <w:b/>
          <w:sz w:val="22"/>
        </w:rPr>
      </w:pPr>
      <w:r w:rsidRPr="00C32F5A">
        <w:rPr>
          <w:rFonts w:ascii="Arial" w:hAnsi="Arial"/>
          <w:b/>
          <w:sz w:val="22"/>
        </w:rPr>
        <w:t>2007-</w:t>
      </w:r>
    </w:p>
    <w:p w14:paraId="3763E7EB" w14:textId="77777777" w:rsidR="00C32F5A" w:rsidRPr="00C32F5A" w:rsidRDefault="00F312A8" w:rsidP="00781656">
      <w:pPr>
        <w:jc w:val="both"/>
        <w:rPr>
          <w:rFonts w:ascii="Arial" w:hAnsi="Arial"/>
          <w:sz w:val="22"/>
        </w:rPr>
      </w:pPr>
      <w:r w:rsidRPr="00C32F5A">
        <w:rPr>
          <w:rFonts w:ascii="Arial" w:hAnsi="Arial"/>
          <w:sz w:val="22"/>
        </w:rPr>
        <w:t xml:space="preserve">Membre de la </w:t>
      </w:r>
      <w:r w:rsidRPr="00C32F5A">
        <w:rPr>
          <w:rFonts w:ascii="Arial" w:hAnsi="Arial"/>
          <w:b/>
          <w:sz w:val="22"/>
        </w:rPr>
        <w:t>Société des Amis de Bergson</w:t>
      </w:r>
      <w:r w:rsidRPr="00C32F5A">
        <w:rPr>
          <w:rFonts w:ascii="Arial" w:hAnsi="Arial"/>
          <w:sz w:val="22"/>
        </w:rPr>
        <w:t xml:space="preserve">, membre du Conseil d’administration (ENS, Paris) </w:t>
      </w:r>
      <w:hyperlink r:id="rId12" w:history="1">
        <w:r w:rsidRPr="00C32F5A">
          <w:rPr>
            <w:rStyle w:val="Lienhypertexte"/>
            <w:rFonts w:ascii="Arial" w:hAnsi="Arial"/>
            <w:sz w:val="22"/>
          </w:rPr>
          <w:t>http://www.amisdebergson.fr/</w:t>
        </w:r>
      </w:hyperlink>
    </w:p>
    <w:p w14:paraId="54A3F469" w14:textId="77777777" w:rsidR="00D31532" w:rsidRDefault="00D31532" w:rsidP="00781656">
      <w:pPr>
        <w:jc w:val="both"/>
        <w:rPr>
          <w:rFonts w:ascii="Arial" w:hAnsi="Arial"/>
          <w:b/>
          <w:sz w:val="22"/>
        </w:rPr>
      </w:pPr>
    </w:p>
    <w:p w14:paraId="0EC502BB" w14:textId="77777777" w:rsidR="00C32F5A" w:rsidRPr="00C32F5A" w:rsidRDefault="00C32F5A" w:rsidP="00781656">
      <w:pPr>
        <w:jc w:val="both"/>
        <w:rPr>
          <w:rFonts w:ascii="Arial" w:hAnsi="Arial"/>
          <w:b/>
          <w:sz w:val="22"/>
        </w:rPr>
      </w:pPr>
      <w:r w:rsidRPr="00C32F5A">
        <w:rPr>
          <w:rFonts w:ascii="Arial" w:hAnsi="Arial"/>
          <w:b/>
          <w:sz w:val="22"/>
        </w:rPr>
        <w:t>2008-</w:t>
      </w:r>
    </w:p>
    <w:p w14:paraId="37068A0A" w14:textId="77777777" w:rsidR="00C32F5A" w:rsidRPr="00C32F5A" w:rsidRDefault="00C32F5A" w:rsidP="00781656">
      <w:pPr>
        <w:jc w:val="both"/>
        <w:rPr>
          <w:rFonts w:ascii="Arial" w:hAnsi="Arial"/>
          <w:sz w:val="22"/>
        </w:rPr>
      </w:pPr>
      <w:r w:rsidRPr="00C32F5A">
        <w:rPr>
          <w:rFonts w:ascii="Arial" w:hAnsi="Arial"/>
          <w:sz w:val="22"/>
        </w:rPr>
        <w:t xml:space="preserve">Collaborations régulières avec le centre ERRAPHIS de l’Université de Toulouse 2 Le Mirail et le Forum international de philosophie sociale et politique (FIPS) </w:t>
      </w:r>
      <w:hyperlink r:id="rId13" w:history="1">
        <w:r w:rsidRPr="00C32F5A">
          <w:rPr>
            <w:rStyle w:val="Lienhypertexte"/>
            <w:rFonts w:ascii="Arial" w:hAnsi="Arial"/>
            <w:sz w:val="22"/>
          </w:rPr>
          <w:t>http://www.europhilosophie.eu/recherche/</w:t>
        </w:r>
      </w:hyperlink>
    </w:p>
    <w:p w14:paraId="10EA6DC3" w14:textId="77777777" w:rsidR="00C32F5A" w:rsidRPr="00C32F5A" w:rsidRDefault="00B347DA" w:rsidP="00781656">
      <w:pPr>
        <w:jc w:val="both"/>
        <w:rPr>
          <w:rFonts w:ascii="Arial" w:hAnsi="Arial"/>
          <w:sz w:val="22"/>
        </w:rPr>
      </w:pPr>
      <w:hyperlink r:id="rId14" w:history="1">
        <w:r w:rsidR="00C32F5A" w:rsidRPr="00C32F5A">
          <w:rPr>
            <w:rStyle w:val="Lienhypertexte"/>
            <w:rFonts w:ascii="Arial" w:hAnsi="Arial"/>
            <w:sz w:val="22"/>
          </w:rPr>
          <w:t>http://www.europhilosophie.eu/recherche/spip.php?article696</w:t>
        </w:r>
      </w:hyperlink>
    </w:p>
    <w:p w14:paraId="0C819A4D" w14:textId="77777777" w:rsidR="00F312A8" w:rsidRPr="00C32F5A" w:rsidRDefault="00F312A8" w:rsidP="00781656">
      <w:pPr>
        <w:jc w:val="both"/>
        <w:rPr>
          <w:rFonts w:ascii="Arial" w:hAnsi="Arial"/>
          <w:sz w:val="22"/>
        </w:rPr>
      </w:pPr>
    </w:p>
    <w:p w14:paraId="630921E2" w14:textId="77777777" w:rsidR="00F312A8" w:rsidRPr="00C32F5A" w:rsidRDefault="00C32F5A" w:rsidP="00781656">
      <w:pPr>
        <w:jc w:val="both"/>
        <w:rPr>
          <w:rFonts w:ascii="Arial" w:hAnsi="Arial"/>
          <w:b/>
          <w:sz w:val="22"/>
        </w:rPr>
      </w:pPr>
      <w:r w:rsidRPr="00C32F5A">
        <w:rPr>
          <w:rFonts w:ascii="Arial" w:hAnsi="Arial"/>
          <w:b/>
          <w:sz w:val="22"/>
        </w:rPr>
        <w:t>2009-</w:t>
      </w:r>
    </w:p>
    <w:p w14:paraId="7065D7DB" w14:textId="77777777" w:rsidR="00F312A8" w:rsidRDefault="00F312A8" w:rsidP="00781656">
      <w:pPr>
        <w:jc w:val="both"/>
        <w:rPr>
          <w:rFonts w:ascii="Arial" w:hAnsi="Arial"/>
          <w:sz w:val="22"/>
        </w:rPr>
      </w:pPr>
      <w:r w:rsidRPr="00C32F5A">
        <w:rPr>
          <w:rFonts w:ascii="Arial" w:hAnsi="Arial"/>
          <w:sz w:val="22"/>
        </w:rPr>
        <w:t xml:space="preserve">Secrétariat du </w:t>
      </w:r>
      <w:r w:rsidRPr="00C32F5A">
        <w:rPr>
          <w:rFonts w:ascii="Arial" w:hAnsi="Arial"/>
          <w:b/>
          <w:i/>
          <w:sz w:val="22"/>
        </w:rPr>
        <w:t>Groupe d’études sartriennes</w:t>
      </w:r>
      <w:r w:rsidRPr="00C32F5A">
        <w:rPr>
          <w:rFonts w:ascii="Arial" w:hAnsi="Arial"/>
          <w:sz w:val="22"/>
        </w:rPr>
        <w:t xml:space="preserve"> </w:t>
      </w:r>
      <w:r w:rsidRPr="00C32F5A">
        <w:rPr>
          <w:rFonts w:ascii="Arial" w:hAnsi="Arial"/>
          <w:b/>
          <w:sz w:val="22"/>
        </w:rPr>
        <w:t xml:space="preserve">international </w:t>
      </w:r>
      <w:r w:rsidRPr="00C32F5A">
        <w:rPr>
          <w:rFonts w:ascii="Arial" w:hAnsi="Arial"/>
          <w:sz w:val="22"/>
        </w:rPr>
        <w:t>(conseil d’administration, animation scientifique, organisation du colloque annuel à Paris), en collaboration avec Marielle Macé (ENS-Paris) &amp; Alexis Chabot (Sciences Po-Paris), depuis juin 2009 </w:t>
      </w:r>
      <w:hyperlink r:id="rId15" w:history="1">
        <w:r w:rsidRPr="00C32F5A">
          <w:rPr>
            <w:rStyle w:val="Lienhypertexte"/>
            <w:rFonts w:ascii="Arial" w:hAnsi="Arial"/>
            <w:sz w:val="22"/>
          </w:rPr>
          <w:t>http://www.ges-sartre.fr/</w:t>
        </w:r>
      </w:hyperlink>
      <w:r w:rsidRPr="00C32F5A">
        <w:rPr>
          <w:rFonts w:ascii="Arial" w:hAnsi="Arial"/>
          <w:sz w:val="22"/>
        </w:rPr>
        <w:t xml:space="preserve"> </w:t>
      </w:r>
    </w:p>
    <w:p w14:paraId="26D329CD" w14:textId="77777777" w:rsidR="0015041B" w:rsidRDefault="0015041B" w:rsidP="00781656">
      <w:pPr>
        <w:jc w:val="both"/>
        <w:rPr>
          <w:rFonts w:ascii="Arial" w:hAnsi="Arial"/>
          <w:sz w:val="22"/>
        </w:rPr>
      </w:pPr>
    </w:p>
    <w:p w14:paraId="0DF75B84" w14:textId="657E99B6" w:rsidR="0015041B" w:rsidRPr="0015041B" w:rsidRDefault="0015041B" w:rsidP="00781656">
      <w:pPr>
        <w:jc w:val="both"/>
        <w:rPr>
          <w:rFonts w:ascii="Arial" w:hAnsi="Arial"/>
          <w:b/>
          <w:sz w:val="22"/>
        </w:rPr>
      </w:pPr>
      <w:r w:rsidRPr="0015041B">
        <w:rPr>
          <w:rFonts w:ascii="Arial" w:hAnsi="Arial"/>
          <w:b/>
          <w:sz w:val="22"/>
        </w:rPr>
        <w:t>2015-</w:t>
      </w:r>
    </w:p>
    <w:p w14:paraId="0E16D6F6" w14:textId="32125A0D" w:rsidR="00F312A8" w:rsidRPr="00C32F5A" w:rsidRDefault="0015041B" w:rsidP="00781656">
      <w:pPr>
        <w:jc w:val="both"/>
        <w:rPr>
          <w:rFonts w:ascii="Arial" w:hAnsi="Arial"/>
          <w:sz w:val="22"/>
        </w:rPr>
      </w:pPr>
      <w:r>
        <w:rPr>
          <w:rFonts w:ascii="Arial" w:hAnsi="Arial"/>
          <w:sz w:val="22"/>
        </w:rPr>
        <w:t>Membre du Conseil scientifique de la chaire « Philosophie à l’hôpital/ Hôtel-Dieu » (président : F. Worms), APHP (Assistance Publique-Hôpitaux de Paris), Paris</w:t>
      </w:r>
    </w:p>
    <w:p w14:paraId="1D414C26" w14:textId="77777777" w:rsidR="00F312A8" w:rsidRDefault="00F312A8" w:rsidP="00781656">
      <w:pPr>
        <w:jc w:val="both"/>
        <w:rPr>
          <w:rFonts w:ascii="Arial" w:hAnsi="Arial"/>
        </w:rPr>
      </w:pPr>
    </w:p>
    <w:p w14:paraId="4E0A4A04" w14:textId="77777777" w:rsidR="002A480A" w:rsidRDefault="002A480A" w:rsidP="00781656">
      <w:pPr>
        <w:jc w:val="both"/>
        <w:rPr>
          <w:rFonts w:ascii="Arial" w:hAnsi="Arial"/>
        </w:rPr>
      </w:pPr>
    </w:p>
    <w:p w14:paraId="7BC666AC" w14:textId="77777777" w:rsidR="002A480A" w:rsidRPr="00074565" w:rsidRDefault="002A480A" w:rsidP="00781656">
      <w:pPr>
        <w:jc w:val="both"/>
        <w:rPr>
          <w:rFonts w:ascii="Arial" w:hAnsi="Arial"/>
        </w:rPr>
      </w:pPr>
    </w:p>
    <w:p w14:paraId="6D130ACB" w14:textId="68E2F83F" w:rsidR="00BF5E3D"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lastRenderedPageBreak/>
        <w:t>Organisation de reunions scientifiques</w:t>
      </w:r>
      <w:r w:rsidR="00BF5E3D">
        <w:rPr>
          <w:rFonts w:ascii="Arial" w:hAnsi="Arial"/>
        </w:rPr>
        <w:t>, colloques, journées d’études</w:t>
      </w:r>
    </w:p>
    <w:p w14:paraId="0E920868" w14:textId="0733D0C8" w:rsidR="00F312A8" w:rsidRPr="00074565" w:rsidRDefault="00161889" w:rsidP="0008299A">
      <w:pPr>
        <w:pStyle w:val="Titre1"/>
        <w:pBdr>
          <w:top w:val="single" w:sz="4" w:space="1" w:color="auto"/>
          <w:left w:val="single" w:sz="4" w:space="4" w:color="auto"/>
          <w:bottom w:val="single" w:sz="4" w:space="1" w:color="auto"/>
          <w:right w:val="single" w:sz="4" w:space="4" w:color="auto"/>
        </w:pBdr>
        <w:rPr>
          <w:rFonts w:ascii="Arial" w:hAnsi="Arial"/>
        </w:rPr>
      </w:pPr>
      <w:r>
        <w:rPr>
          <w:rFonts w:ascii="Arial" w:hAnsi="Arial"/>
        </w:rPr>
        <w:t>(24</w:t>
      </w:r>
      <w:r w:rsidR="00C32F5A">
        <w:rPr>
          <w:rFonts w:ascii="Arial" w:hAnsi="Arial"/>
        </w:rPr>
        <w:t>, depuis 2009)</w:t>
      </w:r>
    </w:p>
    <w:p w14:paraId="13593E99" w14:textId="77777777" w:rsidR="00F312A8" w:rsidRPr="00074565" w:rsidRDefault="00F312A8" w:rsidP="00781656">
      <w:pPr>
        <w:jc w:val="both"/>
        <w:rPr>
          <w:rFonts w:ascii="Arial" w:hAnsi="Arial"/>
          <w:b/>
        </w:rPr>
      </w:pPr>
    </w:p>
    <w:p w14:paraId="61C32BA0" w14:textId="77777777" w:rsidR="00F312A8" w:rsidRPr="00C32F5A" w:rsidRDefault="00F312A8" w:rsidP="00781656">
      <w:pPr>
        <w:jc w:val="both"/>
        <w:rPr>
          <w:rFonts w:ascii="Arial" w:hAnsi="Arial"/>
          <w:b/>
          <w:sz w:val="22"/>
        </w:rPr>
      </w:pPr>
      <w:r w:rsidRPr="00C32F5A">
        <w:rPr>
          <w:rFonts w:ascii="Arial" w:hAnsi="Arial"/>
          <w:b/>
          <w:sz w:val="22"/>
        </w:rPr>
        <w:t>2009</w:t>
      </w:r>
    </w:p>
    <w:p w14:paraId="176D943C" w14:textId="77777777" w:rsidR="00F312A8" w:rsidRPr="00C32F5A" w:rsidRDefault="00F312A8" w:rsidP="00781656">
      <w:pPr>
        <w:jc w:val="both"/>
        <w:rPr>
          <w:rFonts w:ascii="Arial" w:hAnsi="Arial"/>
          <w:sz w:val="22"/>
        </w:rPr>
      </w:pPr>
      <w:r w:rsidRPr="00C32F5A">
        <w:rPr>
          <w:rFonts w:ascii="Arial" w:hAnsi="Arial"/>
          <w:sz w:val="22"/>
        </w:rPr>
        <w:t xml:space="preserve">Organisation de deux journées d’études </w:t>
      </w:r>
      <w:r w:rsidRPr="00C32F5A">
        <w:rPr>
          <w:rFonts w:ascii="Arial" w:hAnsi="Arial"/>
          <w:i/>
          <w:sz w:val="22"/>
        </w:rPr>
        <w:t xml:space="preserve">Y a-t-il une politique bersgonienne ? Autour de </w:t>
      </w:r>
      <w:r w:rsidRPr="00C32F5A">
        <w:rPr>
          <w:rFonts w:ascii="Arial" w:hAnsi="Arial"/>
          <w:sz w:val="22"/>
        </w:rPr>
        <w:t xml:space="preserve">Les deux sources de la morale et de la religion de H. Bergson, en collaboration avec A. Janvier, l’Ecole doctorale en philosophie près le FNRS, la Société des Amis de Bergson, le CIEPFC (ENS-Paris), Université de Liège, </w:t>
      </w:r>
      <w:r w:rsidRPr="00C32F5A">
        <w:rPr>
          <w:rFonts w:ascii="Arial" w:hAnsi="Arial"/>
          <w:b/>
          <w:sz w:val="22"/>
        </w:rPr>
        <w:t>Liège</w:t>
      </w:r>
      <w:r w:rsidRPr="00C32F5A">
        <w:rPr>
          <w:rFonts w:ascii="Arial" w:hAnsi="Arial"/>
          <w:sz w:val="22"/>
        </w:rPr>
        <w:t>, 13 et 14 février 2009 (invités : F. Keck (CNRS/EHESS), A. Janvier (FNRS/ULg), C. Zanfi (U. Bologne), Gh. Waterlot (U. Genève), J. Schick (U. Würzburg), G. Cormann (ULg), Y. Kisukidi (U. Lille 3), A. François (U. Toulouse Le Mirail).</w:t>
      </w:r>
    </w:p>
    <w:p w14:paraId="61DC85FB" w14:textId="77777777" w:rsidR="00F312A8" w:rsidRPr="00C32F5A" w:rsidRDefault="00F312A8" w:rsidP="00781656">
      <w:pPr>
        <w:jc w:val="both"/>
        <w:rPr>
          <w:rFonts w:ascii="Arial" w:hAnsi="Arial"/>
          <w:sz w:val="22"/>
        </w:rPr>
      </w:pPr>
    </w:p>
    <w:p w14:paraId="640CD343" w14:textId="77777777" w:rsidR="00F312A8" w:rsidRPr="00C32F5A" w:rsidRDefault="00F312A8" w:rsidP="00781656">
      <w:pPr>
        <w:jc w:val="both"/>
        <w:rPr>
          <w:rFonts w:ascii="Arial" w:hAnsi="Arial"/>
          <w:sz w:val="22"/>
        </w:rPr>
      </w:pPr>
      <w:r w:rsidRPr="00C32F5A">
        <w:rPr>
          <w:rFonts w:ascii="Arial" w:hAnsi="Arial"/>
          <w:sz w:val="22"/>
        </w:rPr>
        <w:t xml:space="preserve">Organisation (membre du comité organisateur) du Colloque international « La valeur de la science. Pourquoi évaluer la recherche ? », Université de Liège, </w:t>
      </w:r>
      <w:r w:rsidRPr="00C32F5A">
        <w:rPr>
          <w:rFonts w:ascii="Arial" w:hAnsi="Arial"/>
          <w:b/>
          <w:sz w:val="22"/>
        </w:rPr>
        <w:t>Liège,</w:t>
      </w:r>
      <w:r w:rsidRPr="00C32F5A">
        <w:rPr>
          <w:rFonts w:ascii="Arial" w:hAnsi="Arial"/>
          <w:sz w:val="22"/>
        </w:rPr>
        <w:t xml:space="preserve"> 10 et 11 décembre 2009 (Comité ULg : S. Badir (FNRS), F. Caeymaex (FNRS), G. Cormann, H. Degée (FNRS), L. Demoulin, B.-O. Dozo (FNRS), Fr. Heselmans, P. Noiret ; V. Pirenne (FNRS), S. Polis (FNRS), Fr. Provenzano (FNRS)). </w:t>
      </w:r>
    </w:p>
    <w:p w14:paraId="5B118C74" w14:textId="77777777" w:rsidR="00F312A8" w:rsidRPr="00C32F5A" w:rsidRDefault="00F312A8" w:rsidP="00781656">
      <w:pPr>
        <w:jc w:val="both"/>
        <w:rPr>
          <w:rFonts w:ascii="Arial" w:hAnsi="Arial"/>
          <w:sz w:val="22"/>
        </w:rPr>
      </w:pPr>
    </w:p>
    <w:p w14:paraId="4B46132F" w14:textId="77777777" w:rsidR="00F312A8" w:rsidRPr="00C32F5A" w:rsidRDefault="00F312A8" w:rsidP="00781656">
      <w:pPr>
        <w:jc w:val="both"/>
        <w:rPr>
          <w:rFonts w:ascii="Arial" w:hAnsi="Arial"/>
          <w:b/>
          <w:sz w:val="22"/>
        </w:rPr>
      </w:pPr>
      <w:r w:rsidRPr="00C32F5A">
        <w:rPr>
          <w:rFonts w:ascii="Arial" w:hAnsi="Arial"/>
          <w:b/>
          <w:sz w:val="22"/>
        </w:rPr>
        <w:t>2010</w:t>
      </w:r>
    </w:p>
    <w:p w14:paraId="5A5AD222" w14:textId="77777777" w:rsidR="00F312A8" w:rsidRPr="00C32F5A" w:rsidRDefault="00F312A8" w:rsidP="00781656">
      <w:pPr>
        <w:jc w:val="both"/>
        <w:rPr>
          <w:rFonts w:ascii="Arial" w:hAnsi="Arial"/>
          <w:sz w:val="22"/>
        </w:rPr>
      </w:pPr>
      <w:r w:rsidRPr="00C32F5A">
        <w:rPr>
          <w:rFonts w:ascii="Arial" w:hAnsi="Arial"/>
          <w:sz w:val="22"/>
        </w:rPr>
        <w:t xml:space="preserve">Organisation, en tant que secrétaire avec Marielle Macé (ENS-Paris), du colloque annuel du GES-Groupe d’études sartriennes : </w:t>
      </w:r>
      <w:r w:rsidRPr="00C32F5A">
        <w:rPr>
          <w:rFonts w:ascii="Arial" w:hAnsi="Arial"/>
          <w:i/>
          <w:sz w:val="22"/>
        </w:rPr>
        <w:t>Sartre et les récits / Les 50 ans de la Critique de la Raison dialectique</w:t>
      </w:r>
      <w:r w:rsidRPr="00C32F5A">
        <w:rPr>
          <w:rFonts w:ascii="Arial" w:hAnsi="Arial"/>
          <w:sz w:val="22"/>
        </w:rPr>
        <w:t xml:space="preserve">, Université de Paris-I Panthéon-Sorbonne, </w:t>
      </w:r>
      <w:r w:rsidRPr="00C32F5A">
        <w:rPr>
          <w:rFonts w:ascii="Arial" w:hAnsi="Arial"/>
          <w:b/>
          <w:sz w:val="22"/>
        </w:rPr>
        <w:t>Paris</w:t>
      </w:r>
      <w:r w:rsidRPr="00C32F5A">
        <w:rPr>
          <w:rFonts w:ascii="Arial" w:hAnsi="Arial"/>
          <w:sz w:val="22"/>
        </w:rPr>
        <w:t xml:space="preserve">, 25 &amp; 26 juin 2010 (programme complet sur </w:t>
      </w:r>
      <w:hyperlink r:id="rId16" w:history="1">
        <w:r w:rsidRPr="00C32F5A">
          <w:rPr>
            <w:rStyle w:val="Lienhypertexte"/>
            <w:rFonts w:ascii="Arial" w:hAnsi="Arial"/>
            <w:sz w:val="22"/>
          </w:rPr>
          <w:t>http://www.ges-sartre.fr/</w:t>
        </w:r>
      </w:hyperlink>
      <w:r w:rsidRPr="00C32F5A">
        <w:rPr>
          <w:rFonts w:ascii="Arial" w:hAnsi="Arial"/>
          <w:sz w:val="22"/>
        </w:rPr>
        <w:t>)</w:t>
      </w:r>
    </w:p>
    <w:p w14:paraId="693C36F2" w14:textId="77777777" w:rsidR="00F312A8" w:rsidRPr="00C32F5A" w:rsidRDefault="00F312A8" w:rsidP="00781656">
      <w:pPr>
        <w:jc w:val="both"/>
        <w:rPr>
          <w:rFonts w:ascii="Arial" w:hAnsi="Arial"/>
          <w:sz w:val="22"/>
        </w:rPr>
      </w:pPr>
    </w:p>
    <w:p w14:paraId="4614BE86" w14:textId="77777777" w:rsidR="00F312A8" w:rsidRPr="00C32F5A" w:rsidRDefault="00F312A8" w:rsidP="00781656">
      <w:pPr>
        <w:jc w:val="both"/>
        <w:rPr>
          <w:rFonts w:ascii="Arial" w:hAnsi="Arial"/>
          <w:sz w:val="22"/>
        </w:rPr>
      </w:pPr>
      <w:r w:rsidRPr="00C32F5A">
        <w:rPr>
          <w:rFonts w:ascii="Arial" w:hAnsi="Arial"/>
          <w:b/>
          <w:sz w:val="22"/>
        </w:rPr>
        <w:t>2011</w:t>
      </w:r>
    </w:p>
    <w:p w14:paraId="24DE0801" w14:textId="77777777" w:rsidR="00F312A8" w:rsidRPr="00C32F5A" w:rsidRDefault="00F312A8" w:rsidP="00781656">
      <w:pPr>
        <w:jc w:val="both"/>
        <w:rPr>
          <w:rFonts w:ascii="Arial" w:hAnsi="Arial"/>
          <w:sz w:val="22"/>
        </w:rPr>
      </w:pPr>
      <w:r w:rsidRPr="00C32F5A">
        <w:rPr>
          <w:rFonts w:ascii="Arial" w:hAnsi="Arial"/>
          <w:sz w:val="22"/>
        </w:rPr>
        <w:t xml:space="preserve">Organisation, en tant que secrétaire avec Alexis Chabot (Sciences Po-Paris), du colloque annuel du GES-Groupe d’études sartriennes : </w:t>
      </w:r>
      <w:r w:rsidRPr="00C32F5A">
        <w:rPr>
          <w:rFonts w:ascii="Arial" w:hAnsi="Arial"/>
          <w:i/>
          <w:sz w:val="22"/>
        </w:rPr>
        <w:t>Littérature et adieu à la littérature / Les philosophes héritiers de Sartre</w:t>
      </w:r>
      <w:r w:rsidRPr="00C32F5A">
        <w:rPr>
          <w:rFonts w:ascii="Arial" w:hAnsi="Arial"/>
          <w:sz w:val="22"/>
        </w:rPr>
        <w:t xml:space="preserve">, Université de Paris-I Panthéon-Sorbonne, </w:t>
      </w:r>
      <w:r w:rsidRPr="00C32F5A">
        <w:rPr>
          <w:rFonts w:ascii="Arial" w:hAnsi="Arial"/>
          <w:b/>
          <w:sz w:val="22"/>
        </w:rPr>
        <w:t>Paris</w:t>
      </w:r>
      <w:r w:rsidRPr="00C32F5A">
        <w:rPr>
          <w:rFonts w:ascii="Arial" w:hAnsi="Arial"/>
          <w:sz w:val="22"/>
        </w:rPr>
        <w:t xml:space="preserve">, 24 &amp; 25 juin 2011 (programme complet sur </w:t>
      </w:r>
      <w:hyperlink r:id="rId17" w:history="1">
        <w:r w:rsidRPr="00C32F5A">
          <w:rPr>
            <w:rStyle w:val="Lienhypertexte"/>
            <w:rFonts w:ascii="Arial" w:hAnsi="Arial"/>
            <w:sz w:val="22"/>
          </w:rPr>
          <w:t>http://www.ges-sartre.fr/</w:t>
        </w:r>
      </w:hyperlink>
      <w:r w:rsidRPr="00C32F5A">
        <w:rPr>
          <w:rFonts w:ascii="Arial" w:hAnsi="Arial"/>
          <w:sz w:val="22"/>
        </w:rPr>
        <w:t>.</w:t>
      </w:r>
    </w:p>
    <w:p w14:paraId="74E5C25C" w14:textId="77777777" w:rsidR="00F312A8" w:rsidRPr="00C32F5A" w:rsidRDefault="00F312A8" w:rsidP="00781656">
      <w:pPr>
        <w:jc w:val="both"/>
        <w:rPr>
          <w:rFonts w:ascii="Arial" w:hAnsi="Arial"/>
          <w:sz w:val="22"/>
        </w:rPr>
      </w:pPr>
    </w:p>
    <w:p w14:paraId="2D5E45E0" w14:textId="77777777" w:rsidR="00F312A8" w:rsidRPr="00C32F5A" w:rsidRDefault="00F312A8" w:rsidP="00781656">
      <w:pPr>
        <w:jc w:val="both"/>
        <w:rPr>
          <w:rFonts w:ascii="Arial" w:hAnsi="Arial"/>
          <w:b/>
          <w:sz w:val="22"/>
        </w:rPr>
      </w:pPr>
      <w:r w:rsidRPr="00C32F5A">
        <w:rPr>
          <w:rFonts w:ascii="Arial" w:hAnsi="Arial"/>
          <w:b/>
          <w:sz w:val="22"/>
        </w:rPr>
        <w:t>2012</w:t>
      </w:r>
    </w:p>
    <w:p w14:paraId="14AB5EFF" w14:textId="77777777" w:rsidR="00F312A8" w:rsidRPr="00C32F5A" w:rsidRDefault="00F312A8" w:rsidP="00781656">
      <w:pPr>
        <w:jc w:val="both"/>
        <w:rPr>
          <w:rFonts w:ascii="Arial" w:hAnsi="Arial"/>
          <w:sz w:val="22"/>
        </w:rPr>
      </w:pPr>
      <w:r w:rsidRPr="00C32F5A">
        <w:rPr>
          <w:rFonts w:ascii="Arial" w:hAnsi="Arial"/>
          <w:sz w:val="22"/>
        </w:rPr>
        <w:t xml:space="preserve">Organisation du colloque international </w:t>
      </w:r>
      <w:r w:rsidRPr="00C32F5A">
        <w:rPr>
          <w:rFonts w:ascii="Arial" w:hAnsi="Arial"/>
          <w:i/>
          <w:sz w:val="22"/>
        </w:rPr>
        <w:t>Technique(s), politique &amp; médiation</w:t>
      </w:r>
      <w:r w:rsidRPr="00C32F5A">
        <w:rPr>
          <w:rFonts w:ascii="Arial" w:hAnsi="Arial"/>
          <w:sz w:val="22"/>
        </w:rPr>
        <w:t xml:space="preserve">, en coll. avec Th. Berns (ULg-ULB) et J. Pieron (ULg-ARC/fructis), Université de Liège, </w:t>
      </w:r>
      <w:r w:rsidRPr="00C32F5A">
        <w:rPr>
          <w:rFonts w:ascii="Arial" w:hAnsi="Arial"/>
          <w:b/>
          <w:sz w:val="22"/>
        </w:rPr>
        <w:t>Liège</w:t>
      </w:r>
      <w:r w:rsidRPr="00C32F5A">
        <w:rPr>
          <w:rFonts w:ascii="Arial" w:hAnsi="Arial"/>
          <w:sz w:val="22"/>
        </w:rPr>
        <w:t>, 1, 2 et 3 mars 2012</w:t>
      </w:r>
    </w:p>
    <w:p w14:paraId="0D680E18" w14:textId="77777777" w:rsidR="00F312A8" w:rsidRPr="00C32F5A" w:rsidRDefault="00F312A8" w:rsidP="00781656">
      <w:pPr>
        <w:jc w:val="both"/>
        <w:rPr>
          <w:rFonts w:ascii="Arial" w:hAnsi="Arial"/>
          <w:sz w:val="22"/>
        </w:rPr>
      </w:pPr>
    </w:p>
    <w:p w14:paraId="6BF15DB2" w14:textId="77777777" w:rsidR="00F312A8" w:rsidRPr="00C32F5A" w:rsidRDefault="00F312A8" w:rsidP="00781656">
      <w:pPr>
        <w:jc w:val="both"/>
        <w:rPr>
          <w:rFonts w:ascii="Arial" w:hAnsi="Arial"/>
          <w:sz w:val="22"/>
        </w:rPr>
      </w:pPr>
      <w:r w:rsidRPr="00C32F5A">
        <w:rPr>
          <w:rFonts w:ascii="Arial" w:hAnsi="Arial"/>
          <w:sz w:val="22"/>
        </w:rPr>
        <w:t xml:space="preserve">Organisation du colloque international </w:t>
      </w:r>
      <w:r w:rsidRPr="00C32F5A">
        <w:rPr>
          <w:rFonts w:ascii="Arial" w:hAnsi="Arial"/>
          <w:i/>
          <w:sz w:val="22"/>
        </w:rPr>
        <w:t>Les noms du peuple</w:t>
      </w:r>
      <w:r w:rsidRPr="00C32F5A">
        <w:rPr>
          <w:rFonts w:ascii="Arial" w:hAnsi="Arial"/>
          <w:sz w:val="22"/>
        </w:rPr>
        <w:t xml:space="preserve">, en coll. avec Louis Carré (Centre de théorie politique, ULB), Th. Berns (Centre de philosophie, ULB) et A. Janvier (Unité de recherches en philosophie politique et philosophie critique des normes, ULg), Université libre de Bruxelles, </w:t>
      </w:r>
      <w:r w:rsidRPr="00C32F5A">
        <w:rPr>
          <w:rFonts w:ascii="Arial" w:hAnsi="Arial"/>
          <w:b/>
          <w:sz w:val="22"/>
        </w:rPr>
        <w:t>Bruxelles</w:t>
      </w:r>
      <w:r w:rsidRPr="00C32F5A">
        <w:rPr>
          <w:rFonts w:ascii="Arial" w:hAnsi="Arial"/>
          <w:sz w:val="22"/>
        </w:rPr>
        <w:t>, 23, 24 et 25 mai 2012</w:t>
      </w:r>
    </w:p>
    <w:p w14:paraId="25A47199" w14:textId="77777777" w:rsidR="00F312A8" w:rsidRPr="00C32F5A" w:rsidRDefault="00F312A8" w:rsidP="00781656">
      <w:pPr>
        <w:jc w:val="both"/>
        <w:rPr>
          <w:rFonts w:ascii="Arial" w:hAnsi="Arial"/>
          <w:sz w:val="22"/>
        </w:rPr>
      </w:pPr>
    </w:p>
    <w:p w14:paraId="30A6BED8" w14:textId="77777777" w:rsidR="00F312A8" w:rsidRPr="00C32F5A" w:rsidRDefault="00F312A8" w:rsidP="00781656">
      <w:pPr>
        <w:jc w:val="both"/>
        <w:rPr>
          <w:rFonts w:ascii="Arial" w:hAnsi="Arial"/>
          <w:sz w:val="22"/>
        </w:rPr>
      </w:pPr>
      <w:r w:rsidRPr="00C32F5A">
        <w:rPr>
          <w:rFonts w:ascii="Arial" w:hAnsi="Arial"/>
          <w:sz w:val="22"/>
        </w:rPr>
        <w:t xml:space="preserve">Organisation, en tant que secrétaire avec Alexis Chabot (Sciences Po-Paris), du colloque annuel du GES-Groupe d’études sartriennes : </w:t>
      </w:r>
      <w:r w:rsidRPr="00C32F5A">
        <w:rPr>
          <w:rFonts w:ascii="Arial" w:hAnsi="Arial"/>
          <w:i/>
          <w:sz w:val="22"/>
        </w:rPr>
        <w:t>Sartre, Bergson, Le magique / Sartre et le portrait biographique</w:t>
      </w:r>
      <w:r w:rsidRPr="00C32F5A">
        <w:rPr>
          <w:rFonts w:ascii="Arial" w:hAnsi="Arial"/>
          <w:sz w:val="22"/>
        </w:rPr>
        <w:t xml:space="preserve">, Université de Paris-I Panthéon-Sorbonne, </w:t>
      </w:r>
      <w:r w:rsidRPr="00C32F5A">
        <w:rPr>
          <w:rFonts w:ascii="Arial" w:hAnsi="Arial"/>
          <w:b/>
          <w:sz w:val="22"/>
        </w:rPr>
        <w:t>Paris</w:t>
      </w:r>
      <w:r w:rsidRPr="00C32F5A">
        <w:rPr>
          <w:rFonts w:ascii="Arial" w:hAnsi="Arial"/>
          <w:sz w:val="22"/>
        </w:rPr>
        <w:t xml:space="preserve">, 22 &amp; 23 juin 2012 (programme complet sur </w:t>
      </w:r>
      <w:hyperlink r:id="rId18" w:history="1">
        <w:r w:rsidRPr="00C32F5A">
          <w:rPr>
            <w:rStyle w:val="Lienhypertexte"/>
            <w:rFonts w:ascii="Arial" w:hAnsi="Arial"/>
            <w:sz w:val="22"/>
          </w:rPr>
          <w:t>http://www.ges-sartre.fr/</w:t>
        </w:r>
      </w:hyperlink>
    </w:p>
    <w:p w14:paraId="07F42A28" w14:textId="77777777" w:rsidR="00F312A8" w:rsidRPr="00C32F5A" w:rsidRDefault="00F312A8" w:rsidP="00781656">
      <w:pPr>
        <w:jc w:val="both"/>
        <w:rPr>
          <w:rFonts w:ascii="Arial" w:hAnsi="Arial"/>
          <w:sz w:val="22"/>
        </w:rPr>
      </w:pPr>
    </w:p>
    <w:p w14:paraId="3D01F129" w14:textId="77777777" w:rsidR="00F312A8" w:rsidRPr="00C32F5A" w:rsidRDefault="00F312A8" w:rsidP="00781656">
      <w:pPr>
        <w:jc w:val="both"/>
        <w:rPr>
          <w:rFonts w:ascii="Arial" w:hAnsi="Arial"/>
          <w:b/>
          <w:sz w:val="22"/>
        </w:rPr>
      </w:pPr>
      <w:r w:rsidRPr="00C32F5A">
        <w:rPr>
          <w:rFonts w:ascii="Arial" w:hAnsi="Arial"/>
          <w:b/>
          <w:sz w:val="22"/>
        </w:rPr>
        <w:t>2013</w:t>
      </w:r>
    </w:p>
    <w:p w14:paraId="0E8D8751" w14:textId="77777777" w:rsidR="00F312A8" w:rsidRPr="00C32F5A" w:rsidRDefault="00F312A8" w:rsidP="00781656">
      <w:pPr>
        <w:jc w:val="both"/>
        <w:rPr>
          <w:rFonts w:ascii="Arial" w:hAnsi="Arial"/>
          <w:sz w:val="22"/>
        </w:rPr>
      </w:pPr>
      <w:r w:rsidRPr="00C32F5A">
        <w:rPr>
          <w:rFonts w:ascii="Arial" w:hAnsi="Arial"/>
          <w:sz w:val="22"/>
        </w:rPr>
        <w:t>Organisation, en tant que membre du comité scientifique et proposante de la thématique, de la 9</w:t>
      </w:r>
      <w:r w:rsidRPr="00C32F5A">
        <w:rPr>
          <w:rFonts w:ascii="Arial" w:hAnsi="Arial"/>
          <w:sz w:val="22"/>
          <w:vertAlign w:val="superscript"/>
        </w:rPr>
        <w:t>e</w:t>
      </w:r>
      <w:r w:rsidRPr="00C32F5A">
        <w:rPr>
          <w:rFonts w:ascii="Arial" w:hAnsi="Arial"/>
          <w:sz w:val="22"/>
        </w:rPr>
        <w:t xml:space="preserve"> Conférence bisannuelle du Comité consultatif de bioéthique de Belgique (CCB) </w:t>
      </w:r>
      <w:r w:rsidRPr="00C32F5A">
        <w:rPr>
          <w:rFonts w:ascii="Arial" w:hAnsi="Arial"/>
          <w:i/>
          <w:sz w:val="22"/>
        </w:rPr>
        <w:t>Santé de soi, santé de tous ? Enjeux éthiques de la santé publique</w:t>
      </w:r>
      <w:r w:rsidRPr="00C32F5A">
        <w:rPr>
          <w:rFonts w:ascii="Arial" w:hAnsi="Arial"/>
          <w:sz w:val="22"/>
        </w:rPr>
        <w:t xml:space="preserve">, Brussels44Center, </w:t>
      </w:r>
      <w:r w:rsidRPr="00C32F5A">
        <w:rPr>
          <w:rFonts w:ascii="Arial" w:hAnsi="Arial"/>
          <w:b/>
          <w:sz w:val="22"/>
        </w:rPr>
        <w:t>Bruxelles</w:t>
      </w:r>
      <w:r w:rsidRPr="00C32F5A">
        <w:rPr>
          <w:rFonts w:ascii="Arial" w:hAnsi="Arial"/>
          <w:sz w:val="22"/>
        </w:rPr>
        <w:t>, 17 avril 2013</w:t>
      </w:r>
    </w:p>
    <w:p w14:paraId="668CE499" w14:textId="77777777" w:rsidR="00F312A8" w:rsidRPr="00C32F5A" w:rsidRDefault="00B347DA" w:rsidP="00781656">
      <w:pPr>
        <w:jc w:val="both"/>
        <w:rPr>
          <w:rFonts w:ascii="Arial" w:hAnsi="Arial"/>
          <w:sz w:val="22"/>
        </w:rPr>
      </w:pPr>
      <w:hyperlink r:id="rId19" w:anchor=".UdtJaVNH48w" w:history="1">
        <w:r w:rsidR="00F312A8" w:rsidRPr="00C32F5A">
          <w:rPr>
            <w:rStyle w:val="Lienhypertexte"/>
            <w:rFonts w:ascii="Arial" w:hAnsi="Arial"/>
            <w:sz w:val="22"/>
          </w:rPr>
          <w:t>http://www.health.belgium.be/eportal/Healthcare/Consultativebodies/Commitees/Bioethics/?fodnlang=fr#.UdtJaVNH48w</w:t>
        </w:r>
      </w:hyperlink>
    </w:p>
    <w:p w14:paraId="462AA7EF" w14:textId="77777777" w:rsidR="00F312A8" w:rsidRPr="00C32F5A" w:rsidRDefault="00F312A8" w:rsidP="00781656">
      <w:pPr>
        <w:jc w:val="both"/>
        <w:rPr>
          <w:rFonts w:ascii="Arial" w:hAnsi="Arial"/>
          <w:b/>
          <w:color w:val="3366FF"/>
          <w:sz w:val="22"/>
        </w:rPr>
      </w:pPr>
    </w:p>
    <w:p w14:paraId="6D795A4E" w14:textId="77777777" w:rsidR="00F312A8" w:rsidRPr="00C32F5A" w:rsidRDefault="00F312A8" w:rsidP="00781656">
      <w:pPr>
        <w:jc w:val="both"/>
        <w:rPr>
          <w:rFonts w:ascii="Arial" w:hAnsi="Arial"/>
          <w:sz w:val="22"/>
        </w:rPr>
      </w:pPr>
      <w:r w:rsidRPr="00C32F5A">
        <w:rPr>
          <w:rFonts w:ascii="Arial" w:hAnsi="Arial"/>
          <w:sz w:val="22"/>
        </w:rPr>
        <w:lastRenderedPageBreak/>
        <w:t>Organisation en tant que secrétaire avec Alexis Chabot (Sciences Po-Paris), du colloque annuel du GES-Groupe d’études sartriennes international :</w:t>
      </w:r>
      <w:r w:rsidRPr="00C32F5A">
        <w:rPr>
          <w:rFonts w:ascii="Arial" w:hAnsi="Arial"/>
          <w:i/>
          <w:sz w:val="22"/>
        </w:rPr>
        <w:t xml:space="preserve"> Sartre dans la guerre — Autour de 1943</w:t>
      </w:r>
      <w:r w:rsidRPr="00C32F5A">
        <w:rPr>
          <w:rFonts w:ascii="Arial" w:hAnsi="Arial"/>
          <w:sz w:val="22"/>
        </w:rPr>
        <w:t xml:space="preserve"> (org. Fl. Caeymaex &amp; Alexis Chabot), Université de Paris IV-Sorbonne, </w:t>
      </w:r>
      <w:r w:rsidRPr="00C32F5A">
        <w:rPr>
          <w:rFonts w:ascii="Arial" w:hAnsi="Arial"/>
          <w:b/>
          <w:sz w:val="22"/>
        </w:rPr>
        <w:t>Paris</w:t>
      </w:r>
      <w:r w:rsidRPr="00C32F5A">
        <w:rPr>
          <w:rFonts w:ascii="Arial" w:hAnsi="Arial"/>
          <w:sz w:val="22"/>
        </w:rPr>
        <w:t xml:space="preserve">, 21 &amp; 22 juin 2013 (programme complet sur </w:t>
      </w:r>
      <w:hyperlink r:id="rId20" w:history="1">
        <w:r w:rsidRPr="00C32F5A">
          <w:rPr>
            <w:rStyle w:val="Lienhypertexte"/>
            <w:rFonts w:ascii="Arial" w:hAnsi="Arial"/>
            <w:sz w:val="22"/>
          </w:rPr>
          <w:t>http://www.ges-sartre.fr/</w:t>
        </w:r>
      </w:hyperlink>
    </w:p>
    <w:p w14:paraId="638A6469" w14:textId="77777777" w:rsidR="00F312A8" w:rsidRPr="00C32F5A" w:rsidRDefault="00F312A8" w:rsidP="00781656">
      <w:pPr>
        <w:jc w:val="both"/>
        <w:rPr>
          <w:rFonts w:ascii="Arial" w:hAnsi="Arial"/>
          <w:sz w:val="22"/>
        </w:rPr>
      </w:pPr>
    </w:p>
    <w:p w14:paraId="4F3AF692" w14:textId="77777777" w:rsidR="00F312A8" w:rsidRPr="00C32F5A" w:rsidRDefault="00F312A8" w:rsidP="00781656">
      <w:pPr>
        <w:jc w:val="both"/>
        <w:rPr>
          <w:rFonts w:ascii="Arial" w:hAnsi="Arial"/>
          <w:b/>
          <w:sz w:val="22"/>
        </w:rPr>
      </w:pPr>
      <w:r w:rsidRPr="00C32F5A">
        <w:rPr>
          <w:rFonts w:ascii="Arial" w:hAnsi="Arial"/>
          <w:b/>
          <w:sz w:val="22"/>
        </w:rPr>
        <w:t>2014</w:t>
      </w:r>
    </w:p>
    <w:p w14:paraId="2412247E" w14:textId="77777777" w:rsidR="008D1CB5" w:rsidRDefault="00F312A8" w:rsidP="00781656">
      <w:pPr>
        <w:jc w:val="both"/>
        <w:rPr>
          <w:rFonts w:ascii="Arial" w:hAnsi="Arial"/>
          <w:sz w:val="22"/>
        </w:rPr>
      </w:pPr>
      <w:r w:rsidRPr="00C32F5A">
        <w:rPr>
          <w:rFonts w:ascii="Arial" w:hAnsi="Arial"/>
          <w:sz w:val="22"/>
        </w:rPr>
        <w:t xml:space="preserve">Organisation, en coll. avec le Prof. J.-C. Goddard (ERRAPHIS-Toulouse 2 Le Mirail), de deux journées d’études inter-équipes (UR Philosophie politique et philosophie critique des normes &amp; Erraphis) </w:t>
      </w:r>
      <w:r w:rsidRPr="00C32F5A">
        <w:rPr>
          <w:rFonts w:ascii="Arial" w:hAnsi="Arial"/>
          <w:i/>
          <w:sz w:val="22"/>
        </w:rPr>
        <w:t>Critiques en crise : signification et enjeux de la critique aujourd’hui</w:t>
      </w:r>
      <w:r w:rsidRPr="00C32F5A">
        <w:rPr>
          <w:rFonts w:ascii="Arial" w:hAnsi="Arial"/>
          <w:sz w:val="22"/>
        </w:rPr>
        <w:t xml:space="preserve">, Université de Toulouse 2 Le Mirail, </w:t>
      </w:r>
      <w:r w:rsidRPr="00C32F5A">
        <w:rPr>
          <w:rFonts w:ascii="Arial" w:hAnsi="Arial"/>
          <w:b/>
          <w:sz w:val="22"/>
        </w:rPr>
        <w:t>Toulouse</w:t>
      </w:r>
      <w:r w:rsidRPr="00C32F5A">
        <w:rPr>
          <w:rFonts w:ascii="Arial" w:hAnsi="Arial"/>
          <w:sz w:val="22"/>
        </w:rPr>
        <w:t>, 9 &amp; 10 janvier 2014.</w:t>
      </w:r>
    </w:p>
    <w:p w14:paraId="670ECD5D" w14:textId="77777777" w:rsidR="00583E3B" w:rsidRDefault="00583E3B" w:rsidP="00781656">
      <w:pPr>
        <w:jc w:val="both"/>
        <w:rPr>
          <w:rFonts w:ascii="Arial" w:hAnsi="Arial"/>
          <w:sz w:val="22"/>
        </w:rPr>
      </w:pPr>
    </w:p>
    <w:p w14:paraId="3DE94F96" w14:textId="77777777" w:rsidR="00583E3B" w:rsidRPr="00583E3B" w:rsidRDefault="00583E3B" w:rsidP="00781656">
      <w:pPr>
        <w:jc w:val="both"/>
        <w:rPr>
          <w:rFonts w:ascii="Arial" w:hAnsi="Arial"/>
          <w:color w:val="0000FF"/>
          <w:sz w:val="22"/>
          <w:u w:val="single"/>
        </w:rPr>
      </w:pPr>
      <w:r w:rsidRPr="00C32F5A">
        <w:rPr>
          <w:rFonts w:ascii="Arial" w:hAnsi="Arial"/>
          <w:sz w:val="22"/>
        </w:rPr>
        <w:t>Organisation en tant que secrétaire avec Alexis Chabot (Sciences Po-Paris), du colloque annuel du GES-Groupe d’études sartriennes international :</w:t>
      </w:r>
      <w:r w:rsidRPr="00C32F5A">
        <w:rPr>
          <w:rFonts w:ascii="Arial" w:hAnsi="Arial"/>
          <w:i/>
          <w:sz w:val="22"/>
        </w:rPr>
        <w:t xml:space="preserve"> </w:t>
      </w:r>
      <w:r>
        <w:rPr>
          <w:rFonts w:ascii="Arial" w:hAnsi="Arial"/>
          <w:i/>
          <w:sz w:val="22"/>
        </w:rPr>
        <w:t>Le rôle de l’exemple dans la pensée de Sartre</w:t>
      </w:r>
      <w:r w:rsidRPr="00C32F5A">
        <w:rPr>
          <w:rFonts w:ascii="Arial" w:hAnsi="Arial"/>
          <w:i/>
          <w:sz w:val="22"/>
        </w:rPr>
        <w:t xml:space="preserve"> — </w:t>
      </w:r>
      <w:r>
        <w:rPr>
          <w:rFonts w:ascii="Arial" w:hAnsi="Arial"/>
          <w:i/>
          <w:sz w:val="22"/>
        </w:rPr>
        <w:t>Varia &amp; Le théâtre de Sartre</w:t>
      </w:r>
      <w:r w:rsidRPr="00C32F5A">
        <w:rPr>
          <w:rFonts w:ascii="Arial" w:hAnsi="Arial"/>
          <w:sz w:val="22"/>
        </w:rPr>
        <w:t xml:space="preserve"> (org. Fl. Caeymaex &amp; Alexis Chabot), Université de Paris IV-Sorbonne, </w:t>
      </w:r>
      <w:r w:rsidRPr="00C32F5A">
        <w:rPr>
          <w:rFonts w:ascii="Arial" w:hAnsi="Arial"/>
          <w:b/>
          <w:sz w:val="22"/>
        </w:rPr>
        <w:t>Paris</w:t>
      </w:r>
      <w:r>
        <w:rPr>
          <w:rFonts w:ascii="Arial" w:hAnsi="Arial"/>
          <w:sz w:val="22"/>
        </w:rPr>
        <w:t xml:space="preserve">, 20 &amp; 21 juin 2014, avec une lecture de </w:t>
      </w:r>
      <w:r>
        <w:rPr>
          <w:rFonts w:ascii="Arial" w:hAnsi="Arial"/>
          <w:i/>
          <w:sz w:val="22"/>
        </w:rPr>
        <w:t>La putain respectueuse</w:t>
      </w:r>
      <w:r>
        <w:rPr>
          <w:rFonts w:ascii="Arial" w:hAnsi="Arial"/>
          <w:sz w:val="22"/>
        </w:rPr>
        <w:t xml:space="preserve"> par la compagnie Les Inachevés (Moïse Touré &amp; Jacques Purnair, le 20 juin à 20h, au Lycée J.-B. Say, 16</w:t>
      </w:r>
      <w:r w:rsidRPr="00583E3B">
        <w:rPr>
          <w:rFonts w:ascii="Arial" w:hAnsi="Arial"/>
          <w:sz w:val="22"/>
          <w:vertAlign w:val="superscript"/>
        </w:rPr>
        <w:t>e</w:t>
      </w:r>
      <w:r>
        <w:rPr>
          <w:rFonts w:ascii="Arial" w:hAnsi="Arial"/>
          <w:sz w:val="22"/>
        </w:rPr>
        <w:t xml:space="preserve"> arr.</w:t>
      </w:r>
      <w:r w:rsidRPr="00C32F5A">
        <w:rPr>
          <w:rFonts w:ascii="Arial" w:hAnsi="Arial"/>
          <w:sz w:val="22"/>
        </w:rPr>
        <w:t xml:space="preserve"> (programme complet sur </w:t>
      </w:r>
      <w:hyperlink r:id="rId21" w:history="1">
        <w:r w:rsidRPr="00C32F5A">
          <w:rPr>
            <w:rStyle w:val="Lienhypertexte"/>
            <w:rFonts w:ascii="Arial" w:hAnsi="Arial"/>
            <w:sz w:val="22"/>
          </w:rPr>
          <w:t>http://www.ges-sartre.fr/</w:t>
        </w:r>
      </w:hyperlink>
    </w:p>
    <w:p w14:paraId="3A9F0F6D" w14:textId="77777777" w:rsidR="00E3177D" w:rsidRDefault="00E3177D" w:rsidP="00781656">
      <w:pPr>
        <w:jc w:val="both"/>
        <w:rPr>
          <w:rFonts w:ascii="Arial" w:hAnsi="Arial"/>
        </w:rPr>
      </w:pPr>
    </w:p>
    <w:p w14:paraId="031F8B96" w14:textId="7AB79207" w:rsidR="004F5C4E" w:rsidRPr="004F5C4E" w:rsidRDefault="004F5C4E" w:rsidP="00781656">
      <w:pPr>
        <w:jc w:val="both"/>
        <w:rPr>
          <w:rFonts w:ascii="Arial" w:hAnsi="Arial" w:cs="Arial"/>
          <w:sz w:val="22"/>
          <w:szCs w:val="22"/>
        </w:rPr>
      </w:pPr>
      <w:r>
        <w:rPr>
          <w:rFonts w:ascii="Arial" w:hAnsi="Arial"/>
          <w:sz w:val="22"/>
          <w:szCs w:val="22"/>
        </w:rPr>
        <w:t>Organisation</w:t>
      </w:r>
      <w:r w:rsidR="00975BC8">
        <w:rPr>
          <w:rFonts w:ascii="Arial" w:hAnsi="Arial"/>
          <w:sz w:val="22"/>
          <w:szCs w:val="22"/>
        </w:rPr>
        <w:t>, avec G. Cormann (ULg)</w:t>
      </w:r>
      <w:r>
        <w:rPr>
          <w:rFonts w:ascii="Arial" w:hAnsi="Arial"/>
          <w:sz w:val="22"/>
          <w:szCs w:val="22"/>
        </w:rPr>
        <w:t xml:space="preserve"> de la table ronde autour de l’ouvrage </w:t>
      </w:r>
      <w:r>
        <w:rPr>
          <w:rFonts w:ascii="Arial" w:hAnsi="Arial"/>
          <w:i/>
          <w:sz w:val="22"/>
          <w:szCs w:val="22"/>
        </w:rPr>
        <w:t>Psychopathologie de l’homme en situation. Le corps du détenu dans l’univers carcéral</w:t>
      </w:r>
      <w:r>
        <w:rPr>
          <w:rFonts w:ascii="Arial" w:hAnsi="Arial"/>
          <w:sz w:val="22"/>
          <w:szCs w:val="22"/>
        </w:rPr>
        <w:t xml:space="preserve"> (Hermann, Paris, 2013), en présence de l’auteur, J. Englebert. </w:t>
      </w:r>
      <w:r w:rsidR="00947EA4">
        <w:rPr>
          <w:rFonts w:ascii="Arial" w:hAnsi="Arial"/>
          <w:sz w:val="22"/>
          <w:szCs w:val="22"/>
        </w:rPr>
        <w:t xml:space="preserve">Activité ARC/Fructis — </w:t>
      </w:r>
      <w:r w:rsidR="00947EA4">
        <w:rPr>
          <w:rFonts w:ascii="Arial" w:hAnsi="Arial"/>
          <w:i/>
          <w:sz w:val="22"/>
          <w:szCs w:val="22"/>
        </w:rPr>
        <w:t xml:space="preserve">Contemporary politics of </w:t>
      </w:r>
      <w:r w:rsidR="00947EA4" w:rsidRPr="00947EA4">
        <w:rPr>
          <w:rFonts w:ascii="Arial" w:hAnsi="Arial"/>
          <w:i/>
          <w:sz w:val="22"/>
          <w:szCs w:val="22"/>
        </w:rPr>
        <w:t>nature</w:t>
      </w:r>
      <w:r w:rsidR="00947EA4">
        <w:rPr>
          <w:rFonts w:ascii="Arial" w:hAnsi="Arial"/>
          <w:sz w:val="22"/>
          <w:szCs w:val="22"/>
        </w:rPr>
        <w:t xml:space="preserve">. </w:t>
      </w:r>
      <w:r w:rsidRPr="00947EA4">
        <w:rPr>
          <w:rFonts w:ascii="Arial" w:hAnsi="Arial"/>
          <w:sz w:val="22"/>
          <w:szCs w:val="22"/>
        </w:rPr>
        <w:t>Discutants</w:t>
      </w:r>
      <w:r>
        <w:rPr>
          <w:rFonts w:ascii="Arial" w:hAnsi="Arial"/>
          <w:sz w:val="22"/>
          <w:szCs w:val="22"/>
        </w:rPr>
        <w:t xml:space="preserve"> invités : G. Cormann, G. Dassonneville, A. Hervy, J. Borotto (chercheurs au sein de l’Unité MAP-</w:t>
      </w:r>
      <w:r>
        <w:rPr>
          <w:rFonts w:ascii="Arial" w:hAnsi="Arial"/>
          <w:i/>
          <w:sz w:val="22"/>
          <w:szCs w:val="22"/>
        </w:rPr>
        <w:t>Matérialités de la politique</w:t>
      </w:r>
      <w:r>
        <w:rPr>
          <w:rFonts w:ascii="Arial" w:hAnsi="Arial"/>
          <w:sz w:val="22"/>
          <w:szCs w:val="22"/>
        </w:rPr>
        <w:t xml:space="preserve">, ULg) et </w:t>
      </w:r>
      <w:r w:rsidRPr="004F5C4E">
        <w:rPr>
          <w:rFonts w:ascii="Arial" w:eastAsiaTheme="minorHAnsi" w:hAnsi="Arial" w:cs="Arial"/>
          <w:sz w:val="22"/>
          <w:szCs w:val="22"/>
          <w:lang w:eastAsia="en-US"/>
        </w:rPr>
        <w:t>Ch. Adam (Chercheur et enseignant au Centre de recherches criminologique de l’ULB-Faculté de Droit et de Criminologie)</w:t>
      </w:r>
      <w:r>
        <w:rPr>
          <w:rFonts w:ascii="Arial" w:eastAsiaTheme="minorHAnsi" w:hAnsi="Arial" w:cs="Arial"/>
          <w:sz w:val="22"/>
          <w:szCs w:val="22"/>
          <w:lang w:eastAsia="en-US"/>
        </w:rPr>
        <w:t xml:space="preserve">, </w:t>
      </w:r>
      <w:r>
        <w:rPr>
          <w:rFonts w:ascii="Arial" w:eastAsiaTheme="minorHAnsi" w:hAnsi="Arial" w:cs="Arial"/>
          <w:b/>
          <w:sz w:val="22"/>
          <w:szCs w:val="22"/>
          <w:lang w:eastAsia="en-US"/>
        </w:rPr>
        <w:t>Liège</w:t>
      </w:r>
      <w:r>
        <w:rPr>
          <w:rFonts w:ascii="Arial" w:eastAsiaTheme="minorHAnsi" w:hAnsi="Arial" w:cs="Arial"/>
          <w:sz w:val="22"/>
          <w:szCs w:val="22"/>
          <w:lang w:eastAsia="en-US"/>
        </w:rPr>
        <w:t>, le 26 septembre 2014</w:t>
      </w:r>
      <w:r w:rsidRPr="004F5C4E">
        <w:rPr>
          <w:rFonts w:ascii="Arial" w:eastAsiaTheme="minorHAnsi" w:hAnsi="Arial" w:cs="Arial"/>
          <w:sz w:val="22"/>
          <w:szCs w:val="22"/>
          <w:lang w:eastAsia="en-US"/>
        </w:rPr>
        <w:t>.</w:t>
      </w:r>
    </w:p>
    <w:p w14:paraId="6C3ABBCD" w14:textId="77777777" w:rsidR="004F5C4E" w:rsidRDefault="004F5C4E" w:rsidP="00781656">
      <w:pPr>
        <w:jc w:val="both"/>
        <w:rPr>
          <w:rFonts w:ascii="Arial" w:hAnsi="Arial"/>
          <w:sz w:val="22"/>
          <w:szCs w:val="22"/>
        </w:rPr>
      </w:pPr>
    </w:p>
    <w:p w14:paraId="24439E2A" w14:textId="77777777" w:rsidR="00583E3B" w:rsidRDefault="00583E3B" w:rsidP="00781656">
      <w:pPr>
        <w:jc w:val="both"/>
        <w:rPr>
          <w:rFonts w:ascii="Arial" w:hAnsi="Arial"/>
          <w:sz w:val="22"/>
          <w:szCs w:val="22"/>
        </w:rPr>
      </w:pPr>
      <w:r>
        <w:rPr>
          <w:rFonts w:ascii="Arial" w:hAnsi="Arial"/>
          <w:sz w:val="22"/>
          <w:szCs w:val="22"/>
        </w:rPr>
        <w:t>Comité scientifique</w:t>
      </w:r>
      <w:r w:rsidR="004F5C4E">
        <w:rPr>
          <w:rFonts w:ascii="Arial" w:hAnsi="Arial"/>
          <w:sz w:val="22"/>
          <w:szCs w:val="22"/>
        </w:rPr>
        <w:t>, avec le Prof. Th. Berns (ULB)</w:t>
      </w:r>
      <w:r>
        <w:rPr>
          <w:rFonts w:ascii="Arial" w:hAnsi="Arial"/>
          <w:sz w:val="22"/>
          <w:szCs w:val="22"/>
        </w:rPr>
        <w:t xml:space="preserve"> du colloque international</w:t>
      </w:r>
      <w:r w:rsidR="004F5C4E">
        <w:rPr>
          <w:rFonts w:ascii="Arial" w:hAnsi="Arial"/>
          <w:sz w:val="22"/>
          <w:szCs w:val="22"/>
        </w:rPr>
        <w:t xml:space="preserve"> </w:t>
      </w:r>
      <w:r w:rsidR="004F5C4E">
        <w:rPr>
          <w:rFonts w:ascii="Arial" w:hAnsi="Arial"/>
          <w:i/>
          <w:sz w:val="22"/>
          <w:szCs w:val="22"/>
        </w:rPr>
        <w:t>Devenirs de l’opéraïsme. Situations, postérités et dérives d’une théorie critique</w:t>
      </w:r>
      <w:r w:rsidR="004F5C4E">
        <w:rPr>
          <w:rFonts w:ascii="Arial" w:hAnsi="Arial"/>
          <w:sz w:val="22"/>
          <w:szCs w:val="22"/>
        </w:rPr>
        <w:t>, org. A. Cavazzini (ULg) et J.-F. Gava (ULB), Université libre de Bruxelles, 27&amp; 28 novembre 2014</w:t>
      </w:r>
    </w:p>
    <w:p w14:paraId="51177105" w14:textId="77777777" w:rsidR="004F5C4E" w:rsidRDefault="004F5C4E" w:rsidP="00781656">
      <w:pPr>
        <w:jc w:val="both"/>
        <w:rPr>
          <w:rFonts w:ascii="Arial" w:hAnsi="Arial"/>
          <w:sz w:val="22"/>
          <w:szCs w:val="22"/>
        </w:rPr>
      </w:pPr>
    </w:p>
    <w:p w14:paraId="144FF305" w14:textId="5A2ACB13" w:rsidR="001C43B9" w:rsidRPr="001C43B9" w:rsidRDefault="001C43B9" w:rsidP="00781656">
      <w:pPr>
        <w:jc w:val="both"/>
        <w:rPr>
          <w:rFonts w:ascii="Arial" w:hAnsi="Arial"/>
          <w:b/>
          <w:sz w:val="22"/>
          <w:szCs w:val="22"/>
        </w:rPr>
      </w:pPr>
      <w:r w:rsidRPr="001C43B9">
        <w:rPr>
          <w:rFonts w:ascii="Arial" w:hAnsi="Arial"/>
          <w:b/>
          <w:sz w:val="22"/>
          <w:szCs w:val="22"/>
        </w:rPr>
        <w:t>2015</w:t>
      </w:r>
    </w:p>
    <w:p w14:paraId="26CF84BE" w14:textId="2A26519C" w:rsidR="001C43B9" w:rsidRDefault="001C43B9" w:rsidP="00781656">
      <w:pPr>
        <w:jc w:val="both"/>
        <w:rPr>
          <w:rFonts w:ascii="Arial" w:hAnsi="Arial"/>
          <w:sz w:val="22"/>
          <w:szCs w:val="22"/>
        </w:rPr>
      </w:pPr>
      <w:r>
        <w:rPr>
          <w:rFonts w:ascii="Arial" w:hAnsi="Arial"/>
          <w:sz w:val="22"/>
          <w:szCs w:val="22"/>
        </w:rPr>
        <w:t xml:space="preserve">Organisation, avec J. Pieron (ARC-Fructis, ULg), du séminaire ARC-Fructis </w:t>
      </w:r>
      <w:r>
        <w:rPr>
          <w:rFonts w:ascii="Arial" w:hAnsi="Arial"/>
          <w:i/>
          <w:sz w:val="22"/>
          <w:szCs w:val="22"/>
        </w:rPr>
        <w:t xml:space="preserve">Penser avec Donna Haraway. </w:t>
      </w:r>
      <w:r>
        <w:rPr>
          <w:rFonts w:ascii="Arial" w:hAnsi="Arial"/>
          <w:sz w:val="22"/>
          <w:szCs w:val="22"/>
        </w:rPr>
        <w:t xml:space="preserve">Université de Liège, </w:t>
      </w:r>
      <w:r w:rsidR="00B6672B" w:rsidRPr="00B6672B">
        <w:rPr>
          <w:rFonts w:ascii="Arial" w:hAnsi="Arial"/>
          <w:b/>
          <w:sz w:val="22"/>
          <w:szCs w:val="22"/>
        </w:rPr>
        <w:t>Liège</w:t>
      </w:r>
      <w:r w:rsidR="00B6672B">
        <w:rPr>
          <w:rFonts w:ascii="Arial" w:hAnsi="Arial"/>
          <w:sz w:val="22"/>
          <w:szCs w:val="22"/>
        </w:rPr>
        <w:t xml:space="preserve">, </w:t>
      </w:r>
      <w:r>
        <w:rPr>
          <w:rFonts w:ascii="Arial" w:hAnsi="Arial"/>
          <w:sz w:val="22"/>
          <w:szCs w:val="22"/>
        </w:rPr>
        <w:t>29 janvier 2015 (F. Thoreau (Ecole des Mines/Paris), F. Mélard (ULg), K. Hendrickx (KUL), V. Despret (ULg), 26 février 2015 (N. Grandjean (U. Namur), Céline Can Caillie (FNRS-ULg), Laurence Bouquiaux (ULg), L. Strivay (ULg), 26 mars 2015 (F. Caeymaex, J. Borotto (FNRS-ULg), R. Eliçabe &amp; A. Guilbert (Lyon), J. Pieron)</w:t>
      </w:r>
    </w:p>
    <w:p w14:paraId="07B377DF" w14:textId="77777777" w:rsidR="001C43B9" w:rsidRDefault="001C43B9" w:rsidP="00781656">
      <w:pPr>
        <w:jc w:val="both"/>
        <w:rPr>
          <w:rFonts w:ascii="Arial" w:hAnsi="Arial"/>
          <w:sz w:val="22"/>
          <w:szCs w:val="22"/>
        </w:rPr>
      </w:pPr>
    </w:p>
    <w:p w14:paraId="0B0A481C" w14:textId="786A6B14" w:rsidR="001C43B9" w:rsidRDefault="001C43B9" w:rsidP="00781656">
      <w:pPr>
        <w:jc w:val="both"/>
        <w:rPr>
          <w:rFonts w:ascii="Arial" w:hAnsi="Arial"/>
          <w:sz w:val="22"/>
          <w:szCs w:val="22"/>
        </w:rPr>
      </w:pPr>
      <w:r>
        <w:rPr>
          <w:rFonts w:ascii="Arial" w:hAnsi="Arial"/>
          <w:sz w:val="22"/>
          <w:szCs w:val="22"/>
        </w:rPr>
        <w:t>Organisation, avec V. Despret (ULg), d’une journée d’études</w:t>
      </w:r>
      <w:r w:rsidR="00A460D7">
        <w:rPr>
          <w:rFonts w:ascii="Arial" w:hAnsi="Arial"/>
          <w:sz w:val="22"/>
          <w:szCs w:val="22"/>
        </w:rPr>
        <w:t xml:space="preserve"> ARC-Fructis </w:t>
      </w:r>
      <w:r w:rsidR="00A460D7">
        <w:rPr>
          <w:rFonts w:ascii="Arial" w:hAnsi="Arial"/>
          <w:i/>
          <w:sz w:val="22"/>
          <w:szCs w:val="22"/>
        </w:rPr>
        <w:t>La politique entre sciences sociales et philosophie</w:t>
      </w:r>
      <w:r w:rsidR="00A460D7">
        <w:rPr>
          <w:rFonts w:ascii="Arial" w:hAnsi="Arial"/>
          <w:sz w:val="22"/>
          <w:szCs w:val="22"/>
        </w:rPr>
        <w:t xml:space="preserve">, avec E. Claverie (CNRS) et B. Karsenti (EHESS/Paris), Université de Liège, </w:t>
      </w:r>
      <w:r w:rsidR="00B6672B" w:rsidRPr="00B6672B">
        <w:rPr>
          <w:rFonts w:ascii="Arial" w:hAnsi="Arial"/>
          <w:b/>
          <w:sz w:val="22"/>
          <w:szCs w:val="22"/>
        </w:rPr>
        <w:t>Liège</w:t>
      </w:r>
      <w:r w:rsidR="00B6672B">
        <w:rPr>
          <w:rFonts w:ascii="Arial" w:hAnsi="Arial"/>
          <w:sz w:val="22"/>
          <w:szCs w:val="22"/>
        </w:rPr>
        <w:t xml:space="preserve">, </w:t>
      </w:r>
      <w:r w:rsidR="00A460D7">
        <w:rPr>
          <w:rFonts w:ascii="Arial" w:hAnsi="Arial"/>
          <w:sz w:val="22"/>
          <w:szCs w:val="22"/>
        </w:rPr>
        <w:t>le 18 mars 2015</w:t>
      </w:r>
    </w:p>
    <w:p w14:paraId="0D0B4A09" w14:textId="77777777" w:rsidR="00A460D7" w:rsidRDefault="00A460D7" w:rsidP="00781656">
      <w:pPr>
        <w:jc w:val="both"/>
        <w:rPr>
          <w:rFonts w:ascii="Arial" w:hAnsi="Arial"/>
          <w:sz w:val="22"/>
          <w:szCs w:val="22"/>
        </w:rPr>
      </w:pPr>
    </w:p>
    <w:p w14:paraId="76BD8BF3" w14:textId="19CDE9B1" w:rsidR="00A460D7" w:rsidRDefault="00A460D7" w:rsidP="00781656">
      <w:pPr>
        <w:jc w:val="both"/>
        <w:rPr>
          <w:rStyle w:val="Lienhypertexte"/>
          <w:rFonts w:ascii="Arial" w:hAnsi="Arial"/>
          <w:sz w:val="22"/>
        </w:rPr>
      </w:pPr>
      <w:r w:rsidRPr="00C32F5A">
        <w:rPr>
          <w:rFonts w:ascii="Arial" w:hAnsi="Arial"/>
          <w:sz w:val="22"/>
        </w:rPr>
        <w:t>Organisation en tant que secrétaire avec Alexis Chabot (Sciences Po-Paris), du colloque annuel du GES-Groupe d’études sartriennes international :</w:t>
      </w:r>
      <w:r w:rsidRPr="00C32F5A">
        <w:rPr>
          <w:rFonts w:ascii="Arial" w:hAnsi="Arial"/>
          <w:i/>
          <w:sz w:val="22"/>
        </w:rPr>
        <w:t xml:space="preserve"> </w:t>
      </w:r>
      <w:r>
        <w:rPr>
          <w:rFonts w:ascii="Arial" w:hAnsi="Arial"/>
          <w:i/>
          <w:sz w:val="22"/>
        </w:rPr>
        <w:t xml:space="preserve">Ecrire, militer, s’engager : les styles de Sartre &amp; Le </w:t>
      </w:r>
      <w:r>
        <w:rPr>
          <w:rFonts w:ascii="Arial" w:hAnsi="Arial"/>
          <w:sz w:val="22"/>
        </w:rPr>
        <w:t>Saint Genet</w:t>
      </w:r>
      <w:r>
        <w:rPr>
          <w:rFonts w:ascii="Arial" w:hAnsi="Arial"/>
          <w:i/>
          <w:sz w:val="22"/>
        </w:rPr>
        <w:t xml:space="preserve"> : morale, éthique, politique </w:t>
      </w:r>
      <w:r w:rsidRPr="00C32F5A">
        <w:rPr>
          <w:rFonts w:ascii="Arial" w:hAnsi="Arial"/>
          <w:sz w:val="22"/>
        </w:rPr>
        <w:t xml:space="preserve">(org. Fl. Caeymaex &amp; Alexis Chabot), Université de Paris IV-Sorbonne, </w:t>
      </w:r>
      <w:r w:rsidRPr="00C32F5A">
        <w:rPr>
          <w:rFonts w:ascii="Arial" w:hAnsi="Arial"/>
          <w:b/>
          <w:sz w:val="22"/>
        </w:rPr>
        <w:t>Paris</w:t>
      </w:r>
      <w:r>
        <w:rPr>
          <w:rFonts w:ascii="Arial" w:hAnsi="Arial"/>
          <w:sz w:val="22"/>
        </w:rPr>
        <w:t>, 19 &amp; 20 juin 2015 (</w:t>
      </w:r>
      <w:r w:rsidRPr="00C32F5A">
        <w:rPr>
          <w:rFonts w:ascii="Arial" w:hAnsi="Arial"/>
          <w:sz w:val="22"/>
        </w:rPr>
        <w:t xml:space="preserve">programme complet sur </w:t>
      </w:r>
      <w:hyperlink r:id="rId22" w:history="1">
        <w:r w:rsidRPr="00C32F5A">
          <w:rPr>
            <w:rStyle w:val="Lienhypertexte"/>
            <w:rFonts w:ascii="Arial" w:hAnsi="Arial"/>
            <w:sz w:val="22"/>
          </w:rPr>
          <w:t>http://www.ges-sartre.fr/</w:t>
        </w:r>
      </w:hyperlink>
      <w:r>
        <w:rPr>
          <w:rStyle w:val="Lienhypertexte"/>
          <w:rFonts w:ascii="Arial" w:hAnsi="Arial"/>
          <w:sz w:val="22"/>
        </w:rPr>
        <w:t>)</w:t>
      </w:r>
    </w:p>
    <w:p w14:paraId="0B8AE7B2" w14:textId="77777777" w:rsidR="00A460D7" w:rsidRDefault="00A460D7" w:rsidP="00781656">
      <w:pPr>
        <w:jc w:val="both"/>
        <w:rPr>
          <w:rStyle w:val="Lienhypertexte"/>
          <w:rFonts w:ascii="Arial" w:hAnsi="Arial"/>
          <w:sz w:val="22"/>
        </w:rPr>
      </w:pPr>
    </w:p>
    <w:p w14:paraId="6AE75A93" w14:textId="4DE9DB48" w:rsidR="00A460D7" w:rsidRDefault="00A460D7" w:rsidP="00781656">
      <w:pPr>
        <w:jc w:val="both"/>
        <w:rPr>
          <w:rStyle w:val="Lienhypertexte"/>
          <w:rFonts w:ascii="Arial" w:hAnsi="Arial"/>
          <w:color w:val="auto"/>
          <w:sz w:val="22"/>
          <w:u w:val="none"/>
        </w:rPr>
      </w:pPr>
      <w:r>
        <w:rPr>
          <w:rStyle w:val="Lienhypertexte"/>
          <w:rFonts w:ascii="Arial" w:hAnsi="Arial"/>
          <w:color w:val="auto"/>
          <w:sz w:val="22"/>
          <w:u w:val="none"/>
        </w:rPr>
        <w:t xml:space="preserve">Organisation, avec B. Frère (ISHS-ULg), de la table ronde </w:t>
      </w:r>
      <w:r w:rsidR="00B6672B">
        <w:rPr>
          <w:rStyle w:val="Lienhypertexte"/>
          <w:rFonts w:ascii="Arial" w:hAnsi="Arial"/>
          <w:i/>
          <w:color w:val="auto"/>
          <w:sz w:val="22"/>
          <w:u w:val="none"/>
        </w:rPr>
        <w:t>Behind Marx’s Hidden Abode</w:t>
      </w:r>
      <w:r w:rsidR="00B6672B">
        <w:rPr>
          <w:rStyle w:val="Lienhypertexte"/>
          <w:rFonts w:ascii="Arial" w:hAnsi="Arial"/>
          <w:color w:val="auto"/>
          <w:sz w:val="22"/>
          <w:u w:val="none"/>
        </w:rPr>
        <w:t>, de Nancy Fraser (New School University of New York),</w:t>
      </w:r>
      <w:r w:rsidR="009D2081">
        <w:rPr>
          <w:rStyle w:val="Lienhypertexte"/>
          <w:rFonts w:ascii="Arial" w:hAnsi="Arial"/>
          <w:color w:val="auto"/>
          <w:sz w:val="22"/>
          <w:u w:val="none"/>
        </w:rPr>
        <w:t xml:space="preserve"> en présence de l’auteur,</w:t>
      </w:r>
      <w:r w:rsidR="00B6672B">
        <w:rPr>
          <w:rStyle w:val="Lienhypertexte"/>
          <w:rFonts w:ascii="Arial" w:hAnsi="Arial"/>
          <w:color w:val="auto"/>
          <w:sz w:val="22"/>
          <w:u w:val="none"/>
        </w:rPr>
        <w:t xml:space="preserve"> à l’occasion de la remise des insignes </w:t>
      </w:r>
      <w:r w:rsidR="00B6672B">
        <w:rPr>
          <w:rStyle w:val="Lienhypertexte"/>
          <w:rFonts w:ascii="Arial" w:hAnsi="Arial"/>
          <w:i/>
          <w:color w:val="auto"/>
          <w:sz w:val="22"/>
          <w:u w:val="none"/>
        </w:rPr>
        <w:t>honoris causa</w:t>
      </w:r>
      <w:r w:rsidR="00B6672B">
        <w:rPr>
          <w:rStyle w:val="Lienhypertexte"/>
          <w:rFonts w:ascii="Arial" w:hAnsi="Arial"/>
          <w:color w:val="auto"/>
          <w:sz w:val="22"/>
          <w:u w:val="none"/>
        </w:rPr>
        <w:t xml:space="preserve"> de l’Université de Liège, </w:t>
      </w:r>
      <w:r w:rsidR="00B6672B" w:rsidRPr="00B6672B">
        <w:rPr>
          <w:rStyle w:val="Lienhypertexte"/>
          <w:rFonts w:ascii="Arial" w:hAnsi="Arial"/>
          <w:b/>
          <w:color w:val="auto"/>
          <w:sz w:val="22"/>
          <w:u w:val="none"/>
        </w:rPr>
        <w:t>Liège</w:t>
      </w:r>
      <w:r w:rsidR="00B6672B">
        <w:rPr>
          <w:rStyle w:val="Lienhypertexte"/>
          <w:rFonts w:ascii="Arial" w:hAnsi="Arial"/>
          <w:color w:val="auto"/>
          <w:sz w:val="22"/>
          <w:u w:val="none"/>
        </w:rPr>
        <w:t>, 24 septembre 2015</w:t>
      </w:r>
    </w:p>
    <w:p w14:paraId="1B15A8B6" w14:textId="77777777" w:rsidR="00B6672B" w:rsidRDefault="00B6672B" w:rsidP="00781656">
      <w:pPr>
        <w:jc w:val="both"/>
        <w:rPr>
          <w:rStyle w:val="Lienhypertexte"/>
          <w:rFonts w:ascii="Arial" w:hAnsi="Arial"/>
          <w:color w:val="auto"/>
          <w:sz w:val="22"/>
          <w:u w:val="none"/>
        </w:rPr>
      </w:pPr>
    </w:p>
    <w:p w14:paraId="28F61C32" w14:textId="243BB7DE" w:rsidR="00B6672B" w:rsidRDefault="00B6672B" w:rsidP="00781656">
      <w:pPr>
        <w:jc w:val="both"/>
        <w:rPr>
          <w:rStyle w:val="Lienhypertexte"/>
          <w:rFonts w:ascii="Arial" w:hAnsi="Arial"/>
          <w:color w:val="auto"/>
          <w:sz w:val="22"/>
          <w:u w:val="none"/>
        </w:rPr>
      </w:pPr>
      <w:r>
        <w:rPr>
          <w:rStyle w:val="Lienhypertexte"/>
          <w:rFonts w:ascii="Arial" w:hAnsi="Arial"/>
          <w:color w:val="auto"/>
          <w:sz w:val="22"/>
          <w:u w:val="none"/>
        </w:rPr>
        <w:t xml:space="preserve">Organisation, avec J. Pieron (ARC-Fructis) et V. Despret (ULg) du colloque international ARC-Fructis </w:t>
      </w:r>
      <w:r>
        <w:rPr>
          <w:rStyle w:val="Lienhypertexte"/>
          <w:rFonts w:ascii="Arial" w:hAnsi="Arial"/>
          <w:i/>
          <w:color w:val="auto"/>
          <w:sz w:val="22"/>
          <w:u w:val="none"/>
        </w:rPr>
        <w:t>Staying with the trouble, avec Donna Haraway</w:t>
      </w:r>
      <w:r>
        <w:rPr>
          <w:rStyle w:val="Lienhypertexte"/>
          <w:rFonts w:ascii="Arial" w:hAnsi="Arial"/>
          <w:color w:val="auto"/>
          <w:sz w:val="22"/>
          <w:u w:val="none"/>
        </w:rPr>
        <w:t xml:space="preserve">, Université de Liège, </w:t>
      </w:r>
      <w:r>
        <w:rPr>
          <w:rStyle w:val="Lienhypertexte"/>
          <w:rFonts w:ascii="Arial" w:hAnsi="Arial"/>
          <w:b/>
          <w:color w:val="auto"/>
          <w:sz w:val="22"/>
          <w:u w:val="none"/>
        </w:rPr>
        <w:t>Liège</w:t>
      </w:r>
      <w:r>
        <w:rPr>
          <w:rStyle w:val="Lienhypertexte"/>
          <w:rFonts w:ascii="Arial" w:hAnsi="Arial"/>
          <w:color w:val="auto"/>
          <w:sz w:val="22"/>
          <w:u w:val="none"/>
        </w:rPr>
        <w:t xml:space="preserve">, 26 et 27 octobre 2015 (programme complet sur </w:t>
      </w:r>
      <w:hyperlink r:id="rId23" w:history="1">
        <w:r w:rsidRPr="00A120FA">
          <w:rPr>
            <w:rStyle w:val="Lienhypertexte"/>
            <w:rFonts w:ascii="Arial" w:hAnsi="Arial"/>
            <w:sz w:val="22"/>
          </w:rPr>
          <w:t>http://www.fructis.ulg.ac.be/</w:t>
        </w:r>
      </w:hyperlink>
      <w:r>
        <w:rPr>
          <w:rStyle w:val="Lienhypertexte"/>
          <w:rFonts w:ascii="Arial" w:hAnsi="Arial"/>
          <w:color w:val="auto"/>
          <w:sz w:val="22"/>
          <w:u w:val="none"/>
        </w:rPr>
        <w:t>)</w:t>
      </w:r>
    </w:p>
    <w:p w14:paraId="3028CF31" w14:textId="77777777" w:rsidR="00861E6D" w:rsidRDefault="00861E6D" w:rsidP="00781656">
      <w:pPr>
        <w:jc w:val="both"/>
        <w:rPr>
          <w:rStyle w:val="Lienhypertexte"/>
          <w:rFonts w:ascii="Arial" w:hAnsi="Arial"/>
          <w:color w:val="auto"/>
          <w:sz w:val="22"/>
          <w:u w:val="none"/>
        </w:rPr>
      </w:pPr>
    </w:p>
    <w:p w14:paraId="4C2D22D5" w14:textId="57BE17B8" w:rsidR="00861E6D" w:rsidRDefault="00861E6D" w:rsidP="00781656">
      <w:pPr>
        <w:jc w:val="both"/>
        <w:rPr>
          <w:rStyle w:val="Lienhypertexte"/>
          <w:rFonts w:ascii="Arial" w:hAnsi="Arial"/>
          <w:color w:val="auto"/>
          <w:sz w:val="22"/>
          <w:u w:val="none"/>
        </w:rPr>
      </w:pPr>
      <w:r>
        <w:rPr>
          <w:rStyle w:val="Lienhypertexte"/>
          <w:rFonts w:ascii="Arial" w:hAnsi="Arial"/>
          <w:color w:val="auto"/>
          <w:sz w:val="22"/>
          <w:u w:val="none"/>
        </w:rPr>
        <w:t>Organisation, avec J. Borotto (FNRS-ULg) et Céli</w:t>
      </w:r>
      <w:r w:rsidR="009D2081">
        <w:rPr>
          <w:rStyle w:val="Lienhypertexte"/>
          <w:rFonts w:ascii="Arial" w:hAnsi="Arial"/>
          <w:color w:val="auto"/>
          <w:sz w:val="22"/>
          <w:u w:val="none"/>
        </w:rPr>
        <w:t>ne Van Caillie (FNRS-ULg),</w:t>
      </w:r>
      <w:r>
        <w:rPr>
          <w:rStyle w:val="Lienhypertexte"/>
          <w:rFonts w:ascii="Arial" w:hAnsi="Arial"/>
          <w:color w:val="auto"/>
          <w:sz w:val="22"/>
          <w:u w:val="none"/>
        </w:rPr>
        <w:t xml:space="preserve"> de la table ronde </w:t>
      </w:r>
      <w:r w:rsidR="009D2081">
        <w:rPr>
          <w:rStyle w:val="Lienhypertexte"/>
          <w:rFonts w:ascii="Arial" w:hAnsi="Arial"/>
          <w:i/>
          <w:color w:val="auto"/>
          <w:sz w:val="22"/>
          <w:u w:val="none"/>
        </w:rPr>
        <w:t>Relationalité, vulnérabilité, pouvoir. Interroger le sujet avec J. Butler</w:t>
      </w:r>
      <w:r w:rsidR="009D2081">
        <w:rPr>
          <w:rStyle w:val="Lienhypertexte"/>
          <w:rFonts w:ascii="Arial" w:hAnsi="Arial"/>
          <w:color w:val="auto"/>
          <w:sz w:val="22"/>
          <w:u w:val="none"/>
        </w:rPr>
        <w:t>,</w:t>
      </w:r>
      <w:r w:rsidR="009D2081">
        <w:rPr>
          <w:rStyle w:val="Lienhypertexte"/>
          <w:rFonts w:ascii="Arial" w:hAnsi="Arial"/>
          <w:i/>
          <w:color w:val="auto"/>
          <w:sz w:val="22"/>
          <w:u w:val="none"/>
        </w:rPr>
        <w:t xml:space="preserve"> </w:t>
      </w:r>
      <w:r w:rsidR="009D2081">
        <w:rPr>
          <w:rStyle w:val="Lienhypertexte"/>
          <w:rFonts w:ascii="Arial" w:hAnsi="Arial"/>
          <w:color w:val="auto"/>
          <w:sz w:val="22"/>
          <w:u w:val="none"/>
        </w:rPr>
        <w:t>avec J. Butler</w:t>
      </w:r>
      <w:r>
        <w:rPr>
          <w:rStyle w:val="Lienhypertexte"/>
          <w:rFonts w:ascii="Arial" w:hAnsi="Arial"/>
          <w:color w:val="auto"/>
          <w:sz w:val="22"/>
          <w:u w:val="none"/>
        </w:rPr>
        <w:t xml:space="preserve"> (</w:t>
      </w:r>
      <w:r w:rsidR="009D2081">
        <w:rPr>
          <w:rStyle w:val="Lienhypertexte"/>
          <w:rFonts w:ascii="Arial" w:hAnsi="Arial"/>
          <w:color w:val="auto"/>
          <w:sz w:val="22"/>
          <w:u w:val="none"/>
        </w:rPr>
        <w:t>University of Berkeley, California &amp; Chaire Hannah Arendt de la European Graduate School, Switzerland</w:t>
      </w:r>
      <w:r>
        <w:rPr>
          <w:rStyle w:val="Lienhypertexte"/>
          <w:rFonts w:ascii="Arial" w:hAnsi="Arial"/>
          <w:color w:val="auto"/>
          <w:sz w:val="22"/>
          <w:u w:val="none"/>
        </w:rPr>
        <w:t xml:space="preserve">), à l’occasion de la remise des insignes </w:t>
      </w:r>
      <w:r>
        <w:rPr>
          <w:rStyle w:val="Lienhypertexte"/>
          <w:rFonts w:ascii="Arial" w:hAnsi="Arial"/>
          <w:i/>
          <w:color w:val="auto"/>
          <w:sz w:val="22"/>
          <w:u w:val="none"/>
        </w:rPr>
        <w:t>honoris causa</w:t>
      </w:r>
      <w:r>
        <w:rPr>
          <w:rStyle w:val="Lienhypertexte"/>
          <w:rFonts w:ascii="Arial" w:hAnsi="Arial"/>
          <w:color w:val="auto"/>
          <w:sz w:val="22"/>
          <w:u w:val="none"/>
        </w:rPr>
        <w:t xml:space="preserve"> de l’Université de Liège, </w:t>
      </w:r>
      <w:r w:rsidRPr="00B6672B">
        <w:rPr>
          <w:rStyle w:val="Lienhypertexte"/>
          <w:rFonts w:ascii="Arial" w:hAnsi="Arial"/>
          <w:b/>
          <w:color w:val="auto"/>
          <w:sz w:val="22"/>
          <w:u w:val="none"/>
        </w:rPr>
        <w:t>Liège</w:t>
      </w:r>
      <w:r w:rsidR="009D2081">
        <w:rPr>
          <w:rStyle w:val="Lienhypertexte"/>
          <w:rFonts w:ascii="Arial" w:hAnsi="Arial"/>
          <w:color w:val="auto"/>
          <w:sz w:val="22"/>
          <w:u w:val="none"/>
        </w:rPr>
        <w:t>, 16</w:t>
      </w:r>
      <w:r>
        <w:rPr>
          <w:rStyle w:val="Lienhypertexte"/>
          <w:rFonts w:ascii="Arial" w:hAnsi="Arial"/>
          <w:color w:val="auto"/>
          <w:sz w:val="22"/>
          <w:u w:val="none"/>
        </w:rPr>
        <w:t xml:space="preserve"> </w:t>
      </w:r>
      <w:r w:rsidR="009D2081">
        <w:rPr>
          <w:rStyle w:val="Lienhypertexte"/>
          <w:rFonts w:ascii="Arial" w:hAnsi="Arial"/>
          <w:color w:val="auto"/>
          <w:sz w:val="22"/>
          <w:u w:val="none"/>
        </w:rPr>
        <w:t>novembre</w:t>
      </w:r>
      <w:r>
        <w:rPr>
          <w:rStyle w:val="Lienhypertexte"/>
          <w:rFonts w:ascii="Arial" w:hAnsi="Arial"/>
          <w:color w:val="auto"/>
          <w:sz w:val="22"/>
          <w:u w:val="none"/>
        </w:rPr>
        <w:t xml:space="preserve"> 2015</w:t>
      </w:r>
    </w:p>
    <w:p w14:paraId="28A15B5A" w14:textId="422979A9" w:rsidR="00861E6D" w:rsidRDefault="00861E6D" w:rsidP="00781656">
      <w:pPr>
        <w:jc w:val="both"/>
        <w:rPr>
          <w:rStyle w:val="Lienhypertexte"/>
          <w:rFonts w:ascii="Arial" w:hAnsi="Arial"/>
          <w:color w:val="auto"/>
          <w:sz w:val="22"/>
          <w:u w:val="none"/>
        </w:rPr>
      </w:pPr>
    </w:p>
    <w:p w14:paraId="736F31C5" w14:textId="77777777" w:rsidR="00B6672B" w:rsidRPr="00B6672B" w:rsidRDefault="00B6672B" w:rsidP="00781656">
      <w:pPr>
        <w:jc w:val="both"/>
        <w:rPr>
          <w:rFonts w:ascii="Arial" w:hAnsi="Arial"/>
          <w:sz w:val="22"/>
        </w:rPr>
      </w:pPr>
    </w:p>
    <w:p w14:paraId="0523F844" w14:textId="1A30BED1" w:rsidR="00A460D7" w:rsidRDefault="00B6672B" w:rsidP="00781656">
      <w:pPr>
        <w:jc w:val="both"/>
        <w:rPr>
          <w:rFonts w:ascii="Arial" w:hAnsi="Arial"/>
          <w:sz w:val="22"/>
          <w:szCs w:val="22"/>
        </w:rPr>
      </w:pPr>
      <w:r>
        <w:rPr>
          <w:rFonts w:ascii="Arial" w:hAnsi="Arial"/>
          <w:sz w:val="22"/>
          <w:szCs w:val="22"/>
        </w:rPr>
        <w:t xml:space="preserve">Organisation, avec S. Laoureux (U. Namur), G. Cormann (ULg), J. Pieron (ULg), O. Petteni (FNRS-ULg) &amp; A. Delvaux (FNRS-U. Namur) du colloque international </w:t>
      </w:r>
      <w:r>
        <w:rPr>
          <w:rFonts w:ascii="Arial" w:hAnsi="Arial"/>
          <w:i/>
          <w:sz w:val="22"/>
          <w:szCs w:val="22"/>
        </w:rPr>
        <w:t>Politiques de Derrida : que fait la déconstruction à la pensée politique contemporaine ?</w:t>
      </w:r>
      <w:r>
        <w:rPr>
          <w:rFonts w:ascii="Arial" w:hAnsi="Arial"/>
          <w:sz w:val="22"/>
          <w:szCs w:val="22"/>
        </w:rPr>
        <w:t xml:space="preserve">, Université de Liège &amp; Université de Namur, </w:t>
      </w:r>
      <w:r>
        <w:rPr>
          <w:rFonts w:ascii="Arial" w:hAnsi="Arial"/>
          <w:b/>
          <w:sz w:val="22"/>
          <w:szCs w:val="22"/>
        </w:rPr>
        <w:t>Liège-Namur</w:t>
      </w:r>
      <w:r>
        <w:rPr>
          <w:rFonts w:ascii="Arial" w:hAnsi="Arial"/>
          <w:sz w:val="22"/>
          <w:szCs w:val="22"/>
        </w:rPr>
        <w:t xml:space="preserve">, 16 &amp; 17 décembre 2015 (programme complet sur </w:t>
      </w:r>
      <w:hyperlink r:id="rId24" w:history="1">
        <w:r w:rsidRPr="00A120FA">
          <w:rPr>
            <w:rStyle w:val="Lienhypertexte"/>
            <w:rFonts w:ascii="Arial" w:hAnsi="Arial"/>
            <w:sz w:val="22"/>
            <w:szCs w:val="22"/>
          </w:rPr>
          <w:t>http://agenda.unamur.be/upevent.2015-10-30.0424818631</w:t>
        </w:r>
      </w:hyperlink>
      <w:r>
        <w:rPr>
          <w:rFonts w:ascii="Arial" w:hAnsi="Arial"/>
          <w:sz w:val="22"/>
          <w:szCs w:val="22"/>
        </w:rPr>
        <w:t>)</w:t>
      </w:r>
    </w:p>
    <w:p w14:paraId="1FFE3A7D" w14:textId="77777777" w:rsidR="00B6672B" w:rsidRDefault="00B6672B" w:rsidP="00781656">
      <w:pPr>
        <w:jc w:val="both"/>
        <w:rPr>
          <w:rFonts w:ascii="Arial" w:hAnsi="Arial"/>
          <w:sz w:val="22"/>
          <w:szCs w:val="22"/>
        </w:rPr>
      </w:pPr>
    </w:p>
    <w:p w14:paraId="1A447B8C" w14:textId="77777777" w:rsidR="00912D4A" w:rsidRDefault="00912D4A" w:rsidP="00781656">
      <w:pPr>
        <w:jc w:val="both"/>
        <w:rPr>
          <w:rFonts w:ascii="Arial" w:hAnsi="Arial"/>
          <w:sz w:val="22"/>
          <w:szCs w:val="22"/>
        </w:rPr>
      </w:pPr>
    </w:p>
    <w:p w14:paraId="3F4A5A33" w14:textId="22733936" w:rsidR="00912D4A" w:rsidRPr="00912D4A" w:rsidRDefault="00912D4A" w:rsidP="00781656">
      <w:pPr>
        <w:jc w:val="both"/>
        <w:rPr>
          <w:rFonts w:ascii="Arial" w:hAnsi="Arial"/>
          <w:b/>
          <w:sz w:val="22"/>
          <w:szCs w:val="22"/>
        </w:rPr>
      </w:pPr>
      <w:r w:rsidRPr="00912D4A">
        <w:rPr>
          <w:rFonts w:ascii="Arial" w:hAnsi="Arial"/>
          <w:b/>
          <w:sz w:val="22"/>
          <w:szCs w:val="22"/>
        </w:rPr>
        <w:t>2016</w:t>
      </w:r>
    </w:p>
    <w:p w14:paraId="5B1523D4" w14:textId="5392B251" w:rsidR="00B6672B" w:rsidRDefault="00B6672B" w:rsidP="00781656">
      <w:pPr>
        <w:jc w:val="both"/>
        <w:rPr>
          <w:rFonts w:ascii="Arial" w:hAnsi="Arial"/>
          <w:sz w:val="22"/>
          <w:szCs w:val="22"/>
        </w:rPr>
      </w:pPr>
      <w:r>
        <w:rPr>
          <w:rFonts w:ascii="Arial" w:hAnsi="Arial"/>
          <w:sz w:val="22"/>
          <w:szCs w:val="22"/>
        </w:rPr>
        <w:t xml:space="preserve">Organisation, avec L. Carré (ULB &amp; U. Namur) et D. Debaise (ULB) du colloque international </w:t>
      </w:r>
      <w:r w:rsidR="00912D4A">
        <w:rPr>
          <w:rFonts w:ascii="Arial" w:hAnsi="Arial"/>
          <w:i/>
          <w:sz w:val="22"/>
          <w:szCs w:val="22"/>
        </w:rPr>
        <w:t>Aux sources de la vie sociale : Durkheim &amp; Bergson aujourd’hui</w:t>
      </w:r>
      <w:r w:rsidR="00912D4A">
        <w:rPr>
          <w:rFonts w:ascii="Arial" w:hAnsi="Arial"/>
          <w:sz w:val="22"/>
          <w:szCs w:val="22"/>
        </w:rPr>
        <w:t xml:space="preserve">, Université Libre de Bruxelles, </w:t>
      </w:r>
      <w:r w:rsidR="00912D4A">
        <w:rPr>
          <w:rFonts w:ascii="Arial" w:hAnsi="Arial"/>
          <w:b/>
          <w:sz w:val="22"/>
          <w:szCs w:val="22"/>
        </w:rPr>
        <w:t xml:space="preserve">Bruxelles, </w:t>
      </w:r>
      <w:r w:rsidR="00912D4A">
        <w:rPr>
          <w:rFonts w:ascii="Arial" w:hAnsi="Arial"/>
          <w:sz w:val="22"/>
          <w:szCs w:val="22"/>
        </w:rPr>
        <w:t>11 et 12 février 2016</w:t>
      </w:r>
    </w:p>
    <w:p w14:paraId="2A4FF05B" w14:textId="77777777" w:rsidR="00691386" w:rsidRDefault="00691386" w:rsidP="00781656">
      <w:pPr>
        <w:jc w:val="both"/>
        <w:rPr>
          <w:rFonts w:ascii="Arial" w:hAnsi="Arial"/>
          <w:sz w:val="22"/>
          <w:szCs w:val="22"/>
        </w:rPr>
      </w:pPr>
    </w:p>
    <w:p w14:paraId="57C48DCD" w14:textId="68D7E23E" w:rsidR="00691386" w:rsidRPr="00691386" w:rsidRDefault="00691386" w:rsidP="00781656">
      <w:pPr>
        <w:jc w:val="both"/>
        <w:rPr>
          <w:rFonts w:ascii="Arial" w:hAnsi="Arial"/>
          <w:sz w:val="22"/>
          <w:szCs w:val="22"/>
        </w:rPr>
      </w:pPr>
      <w:r>
        <w:rPr>
          <w:rFonts w:ascii="Arial" w:hAnsi="Arial"/>
          <w:sz w:val="22"/>
          <w:szCs w:val="22"/>
        </w:rPr>
        <w:t xml:space="preserve">Organisation de la séance inaugurale du Workshop </w:t>
      </w:r>
      <w:r>
        <w:rPr>
          <w:rFonts w:ascii="Arial" w:hAnsi="Arial"/>
          <w:i/>
          <w:sz w:val="22"/>
          <w:szCs w:val="22"/>
        </w:rPr>
        <w:t>Research, Ethics &amp; Society</w:t>
      </w:r>
      <w:r>
        <w:rPr>
          <w:rFonts w:ascii="Arial" w:hAnsi="Arial"/>
          <w:sz w:val="22"/>
          <w:szCs w:val="22"/>
        </w:rPr>
        <w:t xml:space="preserve"> (en coll. Avec E. Tirelli, ULg) « La politique de l’excellence en recherche : histoire, effets, enjeux » avec Mme M. Leduc (CNRS), Université de Liège, </w:t>
      </w:r>
      <w:r>
        <w:rPr>
          <w:rFonts w:ascii="Arial" w:hAnsi="Arial"/>
          <w:b/>
          <w:sz w:val="22"/>
          <w:szCs w:val="22"/>
        </w:rPr>
        <w:t>Liège</w:t>
      </w:r>
      <w:r>
        <w:rPr>
          <w:rFonts w:ascii="Arial" w:hAnsi="Arial"/>
          <w:sz w:val="22"/>
          <w:szCs w:val="22"/>
        </w:rPr>
        <w:t>, 25 février 2016</w:t>
      </w:r>
    </w:p>
    <w:p w14:paraId="23356C91" w14:textId="77777777" w:rsidR="00912D4A" w:rsidRDefault="00912D4A" w:rsidP="00781656">
      <w:pPr>
        <w:jc w:val="both"/>
        <w:rPr>
          <w:rFonts w:ascii="Arial" w:hAnsi="Arial"/>
          <w:sz w:val="22"/>
          <w:szCs w:val="22"/>
        </w:rPr>
      </w:pPr>
    </w:p>
    <w:p w14:paraId="3DCFBDBE" w14:textId="7007C8A7" w:rsidR="00912D4A" w:rsidRDefault="00912D4A" w:rsidP="00781656">
      <w:pPr>
        <w:jc w:val="both"/>
        <w:rPr>
          <w:rFonts w:ascii="Arial" w:eastAsiaTheme="minorHAnsi" w:hAnsi="Arial" w:cs="Arial"/>
          <w:bCs/>
          <w:sz w:val="22"/>
          <w:szCs w:val="22"/>
          <w:lang w:eastAsia="en-US"/>
        </w:rPr>
      </w:pPr>
      <w:r>
        <w:rPr>
          <w:rFonts w:ascii="Arial" w:hAnsi="Arial"/>
          <w:sz w:val="22"/>
          <w:szCs w:val="22"/>
        </w:rPr>
        <w:t xml:space="preserve">Organisation, avec H. Oulc’hen (ULg), F. Taylan (Collège international de philosophie/Paris) &amp; L. Paltrinieri (CIRPP/Paris), du colloque international </w:t>
      </w:r>
      <w:r w:rsidRPr="00912D4A">
        <w:rPr>
          <w:rFonts w:ascii="Arial" w:eastAsiaTheme="minorHAnsi" w:hAnsi="Arial" w:cs="Arial"/>
          <w:bCs/>
          <w:i/>
          <w:sz w:val="22"/>
          <w:szCs w:val="22"/>
          <w:lang w:eastAsia="en-US"/>
        </w:rPr>
        <w:t>Georges Canguilhem. Science, technique, politique : perspectives actuelles</w:t>
      </w:r>
      <w:r>
        <w:rPr>
          <w:rFonts w:ascii="Arial" w:eastAsiaTheme="minorHAnsi" w:hAnsi="Arial" w:cs="Arial"/>
          <w:bCs/>
          <w:sz w:val="22"/>
          <w:szCs w:val="22"/>
          <w:lang w:eastAsia="en-US"/>
        </w:rPr>
        <w:t xml:space="preserve">, Université de Liège, </w:t>
      </w:r>
      <w:r>
        <w:rPr>
          <w:rFonts w:ascii="Arial" w:eastAsiaTheme="minorHAnsi" w:hAnsi="Arial" w:cs="Arial"/>
          <w:b/>
          <w:bCs/>
          <w:sz w:val="22"/>
          <w:szCs w:val="22"/>
          <w:lang w:eastAsia="en-US"/>
        </w:rPr>
        <w:t>Liège</w:t>
      </w:r>
      <w:r>
        <w:rPr>
          <w:rFonts w:ascii="Arial" w:eastAsiaTheme="minorHAnsi" w:hAnsi="Arial" w:cs="Arial"/>
          <w:bCs/>
          <w:sz w:val="22"/>
          <w:szCs w:val="22"/>
          <w:lang w:eastAsia="en-US"/>
        </w:rPr>
        <w:t>, 21 et 22 avril 2016</w:t>
      </w:r>
    </w:p>
    <w:p w14:paraId="3EB29DD2" w14:textId="77777777" w:rsidR="00041393" w:rsidRDefault="00041393" w:rsidP="00781656">
      <w:pPr>
        <w:jc w:val="both"/>
        <w:rPr>
          <w:rFonts w:ascii="Arial" w:eastAsiaTheme="minorHAnsi" w:hAnsi="Arial" w:cs="Arial"/>
          <w:bCs/>
          <w:sz w:val="22"/>
          <w:szCs w:val="22"/>
          <w:lang w:eastAsia="en-US"/>
        </w:rPr>
      </w:pPr>
    </w:p>
    <w:p w14:paraId="47CEA60F" w14:textId="3AD453B8" w:rsidR="00041393" w:rsidRDefault="00041393" w:rsidP="00781656">
      <w:pPr>
        <w:jc w:val="both"/>
        <w:rPr>
          <w:rStyle w:val="Lienhypertexte"/>
          <w:rFonts w:ascii="Arial" w:hAnsi="Arial"/>
          <w:sz w:val="22"/>
        </w:rPr>
      </w:pPr>
      <w:r w:rsidRPr="00C32F5A">
        <w:rPr>
          <w:rFonts w:ascii="Arial" w:hAnsi="Arial"/>
          <w:sz w:val="22"/>
        </w:rPr>
        <w:t>Organisation en tant que secrétaire avec Alexis Chabot (Sciences Po-Paris), du colloque annuel du GES-Groupe d’études sartriennes international :</w:t>
      </w:r>
      <w:r w:rsidRPr="00C32F5A">
        <w:rPr>
          <w:rFonts w:ascii="Arial" w:hAnsi="Arial"/>
          <w:i/>
          <w:sz w:val="22"/>
        </w:rPr>
        <w:t xml:space="preserve"> </w:t>
      </w:r>
      <w:r>
        <w:rPr>
          <w:rFonts w:ascii="Arial" w:hAnsi="Arial"/>
          <w:i/>
          <w:sz w:val="22"/>
        </w:rPr>
        <w:t xml:space="preserve">Varia </w:t>
      </w:r>
      <w:r w:rsidRPr="00C32F5A">
        <w:rPr>
          <w:rFonts w:ascii="Arial" w:hAnsi="Arial"/>
          <w:sz w:val="22"/>
        </w:rPr>
        <w:t xml:space="preserve">(org. Fl. Caeymaex &amp; Alexis Chabot), Université de Paris IV-Sorbonne, </w:t>
      </w:r>
      <w:r w:rsidRPr="00C32F5A">
        <w:rPr>
          <w:rFonts w:ascii="Arial" w:hAnsi="Arial"/>
          <w:b/>
          <w:sz w:val="22"/>
        </w:rPr>
        <w:t>Paris</w:t>
      </w:r>
      <w:r>
        <w:rPr>
          <w:rFonts w:ascii="Arial" w:hAnsi="Arial"/>
          <w:sz w:val="22"/>
        </w:rPr>
        <w:t>, 24 &amp; 25 juin 2016 (</w:t>
      </w:r>
      <w:r w:rsidRPr="00C32F5A">
        <w:rPr>
          <w:rFonts w:ascii="Arial" w:hAnsi="Arial"/>
          <w:sz w:val="22"/>
        </w:rPr>
        <w:t xml:space="preserve">programme complet sur </w:t>
      </w:r>
      <w:hyperlink r:id="rId25" w:history="1">
        <w:r w:rsidRPr="00C32F5A">
          <w:rPr>
            <w:rStyle w:val="Lienhypertexte"/>
            <w:rFonts w:ascii="Arial" w:hAnsi="Arial"/>
            <w:sz w:val="22"/>
          </w:rPr>
          <w:t>http://www.ges-sartre.fr/</w:t>
        </w:r>
      </w:hyperlink>
      <w:r>
        <w:rPr>
          <w:rStyle w:val="Lienhypertexte"/>
          <w:rFonts w:ascii="Arial" w:hAnsi="Arial"/>
          <w:sz w:val="22"/>
        </w:rPr>
        <w:t>)</w:t>
      </w:r>
    </w:p>
    <w:p w14:paraId="248088AD" w14:textId="77777777" w:rsidR="00F41F04" w:rsidRDefault="00F41F04" w:rsidP="00781656">
      <w:pPr>
        <w:jc w:val="both"/>
        <w:rPr>
          <w:rStyle w:val="Lienhypertexte"/>
          <w:rFonts w:ascii="Arial" w:hAnsi="Arial"/>
          <w:sz w:val="22"/>
        </w:rPr>
      </w:pPr>
    </w:p>
    <w:p w14:paraId="26DAA9F3" w14:textId="77777777" w:rsidR="007009BF" w:rsidRDefault="007009BF" w:rsidP="00781656">
      <w:pPr>
        <w:jc w:val="both"/>
        <w:rPr>
          <w:rStyle w:val="Lienhypertexte"/>
          <w:rFonts w:ascii="Arial" w:hAnsi="Arial"/>
          <w:sz w:val="22"/>
        </w:rPr>
      </w:pPr>
    </w:p>
    <w:p w14:paraId="720815F5" w14:textId="77777777" w:rsidR="00F41F04" w:rsidRDefault="00F41F04" w:rsidP="00781656">
      <w:pPr>
        <w:jc w:val="both"/>
        <w:rPr>
          <w:rStyle w:val="Lienhypertexte"/>
          <w:rFonts w:ascii="Arial" w:hAnsi="Arial"/>
          <w:smallCaps/>
          <w:color w:val="auto"/>
          <w:sz w:val="22"/>
          <w:u w:val="none"/>
        </w:rPr>
      </w:pPr>
    </w:p>
    <w:p w14:paraId="3B3F524A" w14:textId="41E101E2" w:rsidR="00F41F04" w:rsidRPr="0008299A" w:rsidRDefault="00D151C8" w:rsidP="0008299A">
      <w:pPr>
        <w:pBdr>
          <w:top w:val="single" w:sz="4" w:space="1" w:color="auto"/>
          <w:left w:val="single" w:sz="4" w:space="4" w:color="auto"/>
          <w:bottom w:val="single" w:sz="4" w:space="1" w:color="auto"/>
          <w:right w:val="single" w:sz="4" w:space="4" w:color="auto"/>
        </w:pBdr>
        <w:jc w:val="center"/>
        <w:rPr>
          <w:rStyle w:val="Lienhypertexte"/>
          <w:rFonts w:ascii="Arial" w:hAnsi="Arial"/>
          <w:b/>
          <w:smallCaps/>
          <w:color w:val="auto"/>
          <w:szCs w:val="24"/>
          <w:u w:val="none"/>
        </w:rPr>
      </w:pPr>
      <w:r w:rsidRPr="0008299A">
        <w:rPr>
          <w:rStyle w:val="Lienhypertexte"/>
          <w:rFonts w:ascii="Arial" w:hAnsi="Arial"/>
          <w:b/>
          <w:smallCaps/>
          <w:color w:val="auto"/>
          <w:szCs w:val="24"/>
          <w:u w:val="none"/>
        </w:rPr>
        <w:t>participation</w:t>
      </w:r>
      <w:r w:rsidR="00F41F04" w:rsidRPr="0008299A">
        <w:rPr>
          <w:rStyle w:val="Lienhypertexte"/>
          <w:rFonts w:ascii="Arial" w:hAnsi="Arial"/>
          <w:b/>
          <w:smallCaps/>
          <w:color w:val="auto"/>
          <w:szCs w:val="24"/>
          <w:u w:val="none"/>
        </w:rPr>
        <w:t xml:space="preserve"> </w:t>
      </w:r>
      <w:r w:rsidRPr="0008299A">
        <w:rPr>
          <w:rStyle w:val="Lienhypertexte"/>
          <w:rFonts w:ascii="Arial" w:hAnsi="Arial"/>
          <w:b/>
          <w:smallCaps/>
          <w:color w:val="auto"/>
          <w:szCs w:val="24"/>
          <w:u w:val="none"/>
        </w:rPr>
        <w:t xml:space="preserve">et supervision </w:t>
      </w:r>
      <w:r w:rsidR="002A480A">
        <w:rPr>
          <w:rStyle w:val="Lienhypertexte"/>
          <w:rFonts w:ascii="Arial" w:hAnsi="Arial"/>
          <w:b/>
          <w:smallCaps/>
          <w:color w:val="auto"/>
          <w:szCs w:val="24"/>
          <w:u w:val="none"/>
        </w:rPr>
        <w:t>du</w:t>
      </w:r>
      <w:r w:rsidR="00F41F04" w:rsidRPr="0008299A">
        <w:rPr>
          <w:rStyle w:val="Lienhypertexte"/>
          <w:rFonts w:ascii="Arial" w:hAnsi="Arial"/>
          <w:b/>
          <w:smallCaps/>
          <w:color w:val="auto"/>
          <w:szCs w:val="24"/>
          <w:u w:val="none"/>
        </w:rPr>
        <w:t xml:space="preserve"> Séminaire</w:t>
      </w:r>
      <w:r w:rsidRPr="0008299A">
        <w:rPr>
          <w:rStyle w:val="Lienhypertexte"/>
          <w:rFonts w:ascii="Arial" w:hAnsi="Arial"/>
          <w:b/>
          <w:smallCaps/>
          <w:color w:val="auto"/>
          <w:szCs w:val="24"/>
          <w:u w:val="none"/>
        </w:rPr>
        <w:t xml:space="preserve"> </w:t>
      </w:r>
      <w:r w:rsidR="002A480A">
        <w:rPr>
          <w:rStyle w:val="Lienhypertexte"/>
          <w:rFonts w:ascii="Arial" w:hAnsi="Arial"/>
          <w:b/>
          <w:smallCaps/>
          <w:color w:val="auto"/>
          <w:szCs w:val="24"/>
          <w:u w:val="none"/>
        </w:rPr>
        <w:t>de recherche</w:t>
      </w:r>
      <w:r w:rsidR="00F41F04" w:rsidRPr="0008299A">
        <w:rPr>
          <w:rStyle w:val="Lienhypertexte"/>
          <w:rFonts w:ascii="Arial" w:hAnsi="Arial"/>
          <w:b/>
          <w:smallCaps/>
          <w:color w:val="auto"/>
          <w:szCs w:val="24"/>
          <w:u w:val="none"/>
        </w:rPr>
        <w:t xml:space="preserve"> projet </w:t>
      </w:r>
      <w:r w:rsidR="00F41F04" w:rsidRPr="002A480A">
        <w:rPr>
          <w:rStyle w:val="Lienhypertexte"/>
          <w:rFonts w:ascii="Arial" w:hAnsi="Arial"/>
          <w:b/>
          <w:smallCaps/>
          <w:color w:val="auto"/>
          <w:sz w:val="22"/>
          <w:szCs w:val="22"/>
          <w:u w:val="none"/>
        </w:rPr>
        <w:t>GIGS 2014-2018</w:t>
      </w:r>
      <w:r w:rsidR="00161889">
        <w:rPr>
          <w:rStyle w:val="Lienhypertexte"/>
          <w:rFonts w:ascii="Arial" w:hAnsi="Arial"/>
          <w:b/>
          <w:smallCaps/>
          <w:color w:val="auto"/>
          <w:szCs w:val="24"/>
          <w:u w:val="none"/>
        </w:rPr>
        <w:t xml:space="preserve"> (5)</w:t>
      </w:r>
    </w:p>
    <w:p w14:paraId="655D4FE3" w14:textId="77777777" w:rsidR="00041393" w:rsidRDefault="00041393" w:rsidP="00781656">
      <w:pPr>
        <w:jc w:val="both"/>
        <w:rPr>
          <w:rFonts w:ascii="Arial" w:hAnsi="Arial" w:cs="Arial"/>
          <w:sz w:val="22"/>
          <w:szCs w:val="22"/>
        </w:rPr>
      </w:pPr>
    </w:p>
    <w:p w14:paraId="3AB0E33F" w14:textId="2F0AC7A5" w:rsidR="00F41F04" w:rsidRDefault="00F41F04" w:rsidP="00781656">
      <w:pPr>
        <w:jc w:val="both"/>
        <w:rPr>
          <w:rFonts w:ascii="Arial" w:hAnsi="Arial" w:cs="Arial"/>
          <w:b/>
          <w:sz w:val="22"/>
          <w:szCs w:val="22"/>
        </w:rPr>
      </w:pPr>
      <w:r w:rsidRPr="00F41F04">
        <w:rPr>
          <w:rFonts w:ascii="Arial" w:hAnsi="Arial" w:cs="Arial"/>
          <w:b/>
          <w:sz w:val="22"/>
          <w:szCs w:val="22"/>
        </w:rPr>
        <w:t>2014-2018</w:t>
      </w:r>
    </w:p>
    <w:p w14:paraId="4B99E406" w14:textId="5495609E" w:rsidR="00F41F04" w:rsidRDefault="00F41F04" w:rsidP="00781656">
      <w:pPr>
        <w:jc w:val="both"/>
        <w:rPr>
          <w:rFonts w:ascii="Arial" w:hAnsi="Arial" w:cs="Arial"/>
          <w:sz w:val="22"/>
          <w:szCs w:val="22"/>
        </w:rPr>
      </w:pPr>
      <w:r>
        <w:rPr>
          <w:rFonts w:ascii="Arial" w:hAnsi="Arial" w:cs="Arial"/>
          <w:sz w:val="22"/>
          <w:szCs w:val="22"/>
        </w:rPr>
        <w:t xml:space="preserve">Séminaire </w:t>
      </w:r>
      <w:r>
        <w:rPr>
          <w:rFonts w:ascii="Arial" w:hAnsi="Arial" w:cs="Arial"/>
          <w:i/>
          <w:sz w:val="22"/>
          <w:szCs w:val="22"/>
        </w:rPr>
        <w:t>Génomique, Santé et Société</w:t>
      </w:r>
      <w:r>
        <w:rPr>
          <w:rFonts w:ascii="Arial" w:hAnsi="Arial" w:cs="Arial"/>
          <w:sz w:val="22"/>
          <w:szCs w:val="22"/>
        </w:rPr>
        <w:t xml:space="preserve">, </w:t>
      </w:r>
      <w:r>
        <w:rPr>
          <w:rFonts w:ascii="Arial" w:hAnsi="Arial" w:cs="Arial"/>
          <w:i/>
          <w:sz w:val="22"/>
          <w:szCs w:val="22"/>
        </w:rPr>
        <w:t>un cycle de séminaires pour éclairer les enjeux politiques et sociaux de la génomique</w:t>
      </w:r>
      <w:r>
        <w:rPr>
          <w:rFonts w:ascii="Arial" w:hAnsi="Arial" w:cs="Arial"/>
          <w:sz w:val="22"/>
          <w:szCs w:val="22"/>
        </w:rPr>
        <w:t xml:space="preserve"> (philosophie et sciences sociales, à destination des chercheurs en sciences biomédicales)</w:t>
      </w:r>
      <w:r w:rsidR="00D151C8">
        <w:rPr>
          <w:rFonts w:ascii="Arial" w:hAnsi="Arial" w:cs="Arial"/>
          <w:sz w:val="22"/>
          <w:szCs w:val="22"/>
        </w:rPr>
        <w:t xml:space="preserve">, organisé par F. Thoreau (GIGS-ULg), Université de Liège : </w:t>
      </w:r>
      <w:hyperlink r:id="rId26" w:history="1">
        <w:r w:rsidR="00D151C8" w:rsidRPr="00A120FA">
          <w:rPr>
            <w:rStyle w:val="Lienhypertexte"/>
            <w:rFonts w:ascii="Arial" w:hAnsi="Arial" w:cs="Arial"/>
            <w:sz w:val="22"/>
            <w:szCs w:val="22"/>
          </w:rPr>
          <w:t>http://www.gensoc.be/news/</w:t>
        </w:r>
      </w:hyperlink>
    </w:p>
    <w:p w14:paraId="22EE58D8" w14:textId="77777777" w:rsidR="00D151C8" w:rsidRDefault="00D151C8" w:rsidP="00781656">
      <w:pPr>
        <w:jc w:val="both"/>
        <w:rPr>
          <w:rFonts w:ascii="Arial" w:hAnsi="Arial" w:cs="Arial"/>
          <w:sz w:val="22"/>
          <w:szCs w:val="22"/>
        </w:rPr>
      </w:pPr>
    </w:p>
    <w:p w14:paraId="23996F2D" w14:textId="633E0B3F" w:rsidR="00F41F04" w:rsidRDefault="00F41F04" w:rsidP="00781656">
      <w:pPr>
        <w:jc w:val="both"/>
        <w:rPr>
          <w:rFonts w:ascii="Arial" w:hAnsi="Arial" w:cs="Arial"/>
          <w:sz w:val="22"/>
          <w:szCs w:val="22"/>
        </w:rPr>
      </w:pPr>
      <w:r>
        <w:rPr>
          <w:rFonts w:ascii="Arial" w:hAnsi="Arial" w:cs="Arial"/>
          <w:sz w:val="22"/>
          <w:szCs w:val="22"/>
        </w:rPr>
        <w:t>Séance 1 : Fl. Caeymaex « Elaborer un avis au CCB. Le rôle des sciences humaines et sociales » ; P. Borry (KUL &amp; V.U. Amsterdam, Centre for Biomedical Ethics and Law) « New approaches for understanding Ethics and Genomics », 12 mars 2015</w:t>
      </w:r>
    </w:p>
    <w:p w14:paraId="6512A1F1" w14:textId="77777777" w:rsidR="00F41F04" w:rsidRDefault="00F41F04" w:rsidP="00781656">
      <w:pPr>
        <w:jc w:val="both"/>
        <w:rPr>
          <w:rFonts w:ascii="Arial" w:hAnsi="Arial" w:cs="Arial"/>
          <w:sz w:val="22"/>
          <w:szCs w:val="22"/>
        </w:rPr>
      </w:pPr>
    </w:p>
    <w:p w14:paraId="16DB94C3" w14:textId="1CCF4644" w:rsidR="00F41F04" w:rsidRDefault="00F41F04" w:rsidP="00781656">
      <w:pPr>
        <w:jc w:val="both"/>
        <w:rPr>
          <w:rFonts w:ascii="Arial" w:hAnsi="Arial" w:cs="Arial"/>
          <w:sz w:val="22"/>
          <w:szCs w:val="22"/>
        </w:rPr>
      </w:pPr>
      <w:r>
        <w:rPr>
          <w:rFonts w:ascii="Arial" w:hAnsi="Arial" w:cs="Arial"/>
          <w:sz w:val="22"/>
          <w:szCs w:val="22"/>
        </w:rPr>
        <w:t>Séance 2 : I. Van Hoyweghen</w:t>
      </w:r>
      <w:r w:rsidR="00D151C8">
        <w:rPr>
          <w:rFonts w:ascii="Arial" w:hAnsi="Arial" w:cs="Arial"/>
          <w:sz w:val="22"/>
          <w:szCs w:val="22"/>
        </w:rPr>
        <w:t xml:space="preserve"> (KUL, Centre for Sociological Research) « Unravelling the problem of genetic discrimination in Europe. Between fears and legislation » ; G. Genicot (ULg) « Eléments de droit (bio)médical : aspects juridiques et éthiques de la relation médecin-patient », 4 juin 2015</w:t>
      </w:r>
    </w:p>
    <w:p w14:paraId="4595307F" w14:textId="77777777" w:rsidR="00D151C8" w:rsidRDefault="00D151C8" w:rsidP="00781656">
      <w:pPr>
        <w:jc w:val="both"/>
        <w:rPr>
          <w:rFonts w:ascii="Arial" w:hAnsi="Arial" w:cs="Arial"/>
          <w:sz w:val="22"/>
          <w:szCs w:val="22"/>
        </w:rPr>
      </w:pPr>
    </w:p>
    <w:p w14:paraId="07724551" w14:textId="1F2F3568" w:rsidR="00D151C8" w:rsidRDefault="00D151C8" w:rsidP="00781656">
      <w:pPr>
        <w:jc w:val="both"/>
        <w:rPr>
          <w:rFonts w:ascii="Arial" w:hAnsi="Arial" w:cs="Arial"/>
          <w:sz w:val="22"/>
          <w:szCs w:val="22"/>
        </w:rPr>
      </w:pPr>
      <w:r>
        <w:rPr>
          <w:rFonts w:ascii="Arial" w:hAnsi="Arial" w:cs="Arial"/>
          <w:sz w:val="22"/>
          <w:szCs w:val="22"/>
        </w:rPr>
        <w:t xml:space="preserve">Séance 3 : Virginie Pirard (Institut Pasteur, Comité d’éthique) « Une philosophe à l’Institut Pasteur : sur l’invention quotidienne d’un langage partagé dans les recherches en </w:t>
      </w:r>
      <w:r>
        <w:rPr>
          <w:rFonts w:ascii="Arial" w:hAnsi="Arial" w:cs="Arial"/>
          <w:sz w:val="22"/>
          <w:szCs w:val="22"/>
        </w:rPr>
        <w:lastRenderedPageBreak/>
        <w:t>génomique » ; François Thoreau (GIGS-ULg) « Innovation responsable et collaborations interdisciplinaires », 17 septembre 2015</w:t>
      </w:r>
    </w:p>
    <w:p w14:paraId="4646FEB0" w14:textId="77777777" w:rsidR="00D151C8" w:rsidRDefault="00D151C8" w:rsidP="00781656">
      <w:pPr>
        <w:jc w:val="both"/>
        <w:rPr>
          <w:rFonts w:ascii="Arial" w:hAnsi="Arial" w:cs="Arial"/>
          <w:sz w:val="22"/>
          <w:szCs w:val="22"/>
        </w:rPr>
      </w:pPr>
    </w:p>
    <w:p w14:paraId="2CA58C37" w14:textId="79CB5E73" w:rsidR="00D151C8" w:rsidRDefault="00D151C8" w:rsidP="00781656">
      <w:pPr>
        <w:jc w:val="both"/>
        <w:rPr>
          <w:rFonts w:ascii="Arial" w:hAnsi="Arial" w:cs="Arial"/>
          <w:sz w:val="22"/>
          <w:szCs w:val="22"/>
        </w:rPr>
      </w:pPr>
      <w:r>
        <w:rPr>
          <w:rFonts w:ascii="Arial" w:hAnsi="Arial" w:cs="Arial"/>
          <w:sz w:val="22"/>
          <w:szCs w:val="22"/>
        </w:rPr>
        <w:t>Séance 4 : Workshop with Sheila Jasanoff (Pforzheim Professor of Science and Technology Studies, Harvard Kennedy School), 17 octobre 2015</w:t>
      </w:r>
    </w:p>
    <w:p w14:paraId="7108CDC8" w14:textId="77777777" w:rsidR="00D151C8" w:rsidRDefault="00D151C8" w:rsidP="00781656">
      <w:pPr>
        <w:jc w:val="both"/>
        <w:rPr>
          <w:rFonts w:ascii="Arial" w:hAnsi="Arial" w:cs="Arial"/>
          <w:sz w:val="22"/>
          <w:szCs w:val="22"/>
        </w:rPr>
      </w:pPr>
    </w:p>
    <w:p w14:paraId="09F35818" w14:textId="1C67072C" w:rsidR="00D151C8" w:rsidRPr="00E847BA" w:rsidRDefault="00D151C8" w:rsidP="00781656">
      <w:pPr>
        <w:jc w:val="both"/>
        <w:rPr>
          <w:rFonts w:ascii="Arial" w:hAnsi="Arial" w:cs="Arial"/>
          <w:sz w:val="22"/>
          <w:szCs w:val="22"/>
        </w:rPr>
      </w:pPr>
      <w:r>
        <w:rPr>
          <w:rFonts w:ascii="Arial" w:hAnsi="Arial" w:cs="Arial"/>
          <w:sz w:val="22"/>
          <w:szCs w:val="22"/>
        </w:rPr>
        <w:t xml:space="preserve">Séance 5 : Katrin Solhdju « Pratique du test génétique et maladie de Huntington. Séminaire de lecture de </w:t>
      </w:r>
      <w:r>
        <w:rPr>
          <w:rFonts w:ascii="Arial" w:hAnsi="Arial" w:cs="Arial"/>
          <w:i/>
          <w:sz w:val="22"/>
          <w:szCs w:val="22"/>
        </w:rPr>
        <w:t>L’épreuve du savoir. Proposition pour une écologie du diagnostic</w:t>
      </w:r>
      <w:r w:rsidR="00E847BA">
        <w:rPr>
          <w:rFonts w:ascii="Arial" w:hAnsi="Arial" w:cs="Arial"/>
          <w:sz w:val="22"/>
          <w:szCs w:val="22"/>
        </w:rPr>
        <w:t xml:space="preserve"> (DingDingDong Editions, 2015) », 10 décembre 2015</w:t>
      </w:r>
    </w:p>
    <w:p w14:paraId="0B57BCC3" w14:textId="77777777" w:rsidR="004F5C4E" w:rsidRPr="004F5C4E" w:rsidRDefault="004F5C4E" w:rsidP="00781656">
      <w:pPr>
        <w:jc w:val="both"/>
        <w:rPr>
          <w:rFonts w:ascii="Arial" w:hAnsi="Arial"/>
          <w:sz w:val="22"/>
          <w:szCs w:val="22"/>
        </w:rPr>
      </w:pPr>
    </w:p>
    <w:p w14:paraId="3FF1468D" w14:textId="72F742D4" w:rsidR="00E3177D" w:rsidRPr="00074565" w:rsidRDefault="00E3177D"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Conférences scientifiques</w:t>
      </w:r>
      <w:r w:rsidR="00161889">
        <w:rPr>
          <w:rFonts w:ascii="Arial" w:hAnsi="Arial"/>
        </w:rPr>
        <w:t xml:space="preserve"> (55</w:t>
      </w:r>
      <w:r w:rsidR="00C32F5A">
        <w:rPr>
          <w:rFonts w:ascii="Arial" w:hAnsi="Arial"/>
        </w:rPr>
        <w:t>, depuis 2009)</w:t>
      </w:r>
    </w:p>
    <w:p w14:paraId="262C7487" w14:textId="77777777" w:rsidR="00E3177D" w:rsidRPr="00074565" w:rsidRDefault="00E3177D" w:rsidP="00781656">
      <w:pPr>
        <w:jc w:val="both"/>
        <w:rPr>
          <w:rFonts w:ascii="Arial" w:hAnsi="Arial"/>
        </w:rPr>
      </w:pPr>
    </w:p>
    <w:p w14:paraId="127F28B3" w14:textId="77777777" w:rsidR="00E3177D" w:rsidRPr="00C32F5A" w:rsidRDefault="00E3177D" w:rsidP="00781656">
      <w:pPr>
        <w:jc w:val="both"/>
        <w:rPr>
          <w:rFonts w:ascii="Arial" w:hAnsi="Arial"/>
          <w:sz w:val="22"/>
        </w:rPr>
      </w:pPr>
    </w:p>
    <w:p w14:paraId="334923B5" w14:textId="77777777" w:rsidR="00E3177D" w:rsidRPr="00C32F5A" w:rsidRDefault="00E3177D" w:rsidP="00781656">
      <w:pPr>
        <w:jc w:val="both"/>
        <w:rPr>
          <w:rFonts w:ascii="Arial" w:hAnsi="Arial"/>
          <w:b/>
          <w:sz w:val="22"/>
        </w:rPr>
      </w:pPr>
      <w:r w:rsidRPr="00C32F5A">
        <w:rPr>
          <w:rFonts w:ascii="Arial" w:hAnsi="Arial"/>
          <w:b/>
          <w:sz w:val="22"/>
        </w:rPr>
        <w:t>2009</w:t>
      </w:r>
    </w:p>
    <w:p w14:paraId="17EBB7F0" w14:textId="77777777" w:rsidR="00E3177D" w:rsidRPr="00C32F5A" w:rsidRDefault="00E3177D" w:rsidP="00781656">
      <w:pPr>
        <w:jc w:val="both"/>
        <w:rPr>
          <w:rFonts w:ascii="Arial" w:hAnsi="Arial"/>
          <w:sz w:val="22"/>
        </w:rPr>
      </w:pPr>
      <w:r w:rsidRPr="00C32F5A">
        <w:rPr>
          <w:rFonts w:ascii="Arial" w:hAnsi="Arial"/>
          <w:sz w:val="22"/>
        </w:rPr>
        <w:t xml:space="preserve">« Que faire de notre finitude ? Sartre et Foucault relus par Badiou », conférences prononcées à l’Université de Hosei (org. Prof. Kazuya Onaka), </w:t>
      </w:r>
      <w:r w:rsidRPr="00C32F5A">
        <w:rPr>
          <w:rFonts w:ascii="Arial" w:hAnsi="Arial"/>
          <w:b/>
          <w:sz w:val="22"/>
        </w:rPr>
        <w:t>Tokyo</w:t>
      </w:r>
      <w:r w:rsidRPr="00C32F5A">
        <w:rPr>
          <w:rFonts w:ascii="Arial" w:hAnsi="Arial"/>
          <w:sz w:val="22"/>
        </w:rPr>
        <w:t>, le 17 avril 2009, à l’Université de Tokyo (org. Prof. I. Suzuki), le 19 avril 2009  et à l’Université d’</w:t>
      </w:r>
      <w:r w:rsidRPr="00C32F5A">
        <w:rPr>
          <w:rFonts w:ascii="Arial" w:hAnsi="Arial"/>
          <w:b/>
          <w:sz w:val="22"/>
        </w:rPr>
        <w:t>Osaka</w:t>
      </w:r>
      <w:r w:rsidRPr="00C32F5A">
        <w:rPr>
          <w:rFonts w:ascii="Arial" w:hAnsi="Arial"/>
          <w:sz w:val="22"/>
        </w:rPr>
        <w:t xml:space="preserve"> (org. Prof. Y. Murakami) le 25 avril 2009</w:t>
      </w:r>
    </w:p>
    <w:p w14:paraId="48FC3C37" w14:textId="77777777" w:rsidR="00E3177D" w:rsidRPr="00C32F5A" w:rsidRDefault="00E3177D" w:rsidP="00781656">
      <w:pPr>
        <w:jc w:val="both"/>
        <w:rPr>
          <w:rFonts w:ascii="Arial" w:hAnsi="Arial"/>
          <w:sz w:val="22"/>
        </w:rPr>
      </w:pPr>
    </w:p>
    <w:p w14:paraId="0F9EF581" w14:textId="77777777" w:rsidR="00E3177D" w:rsidRPr="00C32F5A" w:rsidRDefault="00E3177D" w:rsidP="00781656">
      <w:pPr>
        <w:jc w:val="both"/>
        <w:rPr>
          <w:rFonts w:ascii="Arial" w:hAnsi="Arial"/>
          <w:sz w:val="22"/>
        </w:rPr>
      </w:pPr>
      <w:r w:rsidRPr="00C32F5A">
        <w:rPr>
          <w:rFonts w:ascii="Arial" w:hAnsi="Arial"/>
          <w:sz w:val="22"/>
        </w:rPr>
        <w:t xml:space="preserve">« Positivisme et négativisme. Les déviations de la dialectique », communication au colloque international </w:t>
      </w:r>
      <w:r w:rsidRPr="00C32F5A">
        <w:rPr>
          <w:rFonts w:ascii="Arial" w:hAnsi="Arial"/>
          <w:i/>
          <w:sz w:val="22"/>
        </w:rPr>
        <w:t>Merleau-Ponty et la dialectique. Autour du cours inédit de 1956</w:t>
      </w:r>
      <w:r w:rsidRPr="00C32F5A">
        <w:rPr>
          <w:rFonts w:ascii="Arial" w:hAnsi="Arial"/>
          <w:sz w:val="22"/>
        </w:rPr>
        <w:t xml:space="preserve">, org. J.-Ph. Narboux et D. Belot, Université de Bordeaux III, </w:t>
      </w:r>
      <w:r w:rsidRPr="00C32F5A">
        <w:rPr>
          <w:rFonts w:ascii="Arial" w:hAnsi="Arial"/>
          <w:b/>
          <w:sz w:val="22"/>
        </w:rPr>
        <w:t>Bordeaux</w:t>
      </w:r>
      <w:r w:rsidRPr="00C32F5A">
        <w:rPr>
          <w:rFonts w:ascii="Arial" w:hAnsi="Arial"/>
          <w:sz w:val="22"/>
        </w:rPr>
        <w:t>, 24-26 juin 2009</w:t>
      </w:r>
    </w:p>
    <w:p w14:paraId="603D2270" w14:textId="77777777" w:rsidR="00E3177D" w:rsidRPr="00C32F5A" w:rsidRDefault="00E3177D" w:rsidP="00781656">
      <w:pPr>
        <w:jc w:val="both"/>
        <w:rPr>
          <w:rFonts w:ascii="Arial" w:hAnsi="Arial"/>
          <w:sz w:val="22"/>
        </w:rPr>
      </w:pPr>
    </w:p>
    <w:p w14:paraId="245F14F5" w14:textId="77777777" w:rsidR="00E3177D" w:rsidRPr="00C32F5A" w:rsidRDefault="00E3177D" w:rsidP="00781656">
      <w:pPr>
        <w:jc w:val="both"/>
        <w:rPr>
          <w:rFonts w:ascii="Arial" w:hAnsi="Arial"/>
          <w:sz w:val="22"/>
        </w:rPr>
      </w:pPr>
      <w:r w:rsidRPr="00C32F5A">
        <w:rPr>
          <w:rFonts w:ascii="Arial" w:hAnsi="Arial"/>
          <w:sz w:val="22"/>
        </w:rPr>
        <w:t xml:space="preserve">« Entre critique et politique : alliance ou conflit ? Sens et usages de l’idée de critique à partir de Rancière et de Foucault », communication dans le cadre du </w:t>
      </w:r>
      <w:r w:rsidRPr="00C32F5A">
        <w:rPr>
          <w:rFonts w:ascii="Arial" w:hAnsi="Arial"/>
          <w:i/>
          <w:sz w:val="22"/>
        </w:rPr>
        <w:t>Forum international de philosophie sociale et politique (FIPS)</w:t>
      </w:r>
      <w:r w:rsidRPr="00C32F5A">
        <w:rPr>
          <w:rFonts w:ascii="Arial" w:hAnsi="Arial"/>
          <w:sz w:val="22"/>
        </w:rPr>
        <w:t xml:space="preserve">, org. Université de Toulouse le Mirail, </w:t>
      </w:r>
      <w:r w:rsidRPr="00C32F5A">
        <w:rPr>
          <w:rFonts w:ascii="Arial" w:hAnsi="Arial"/>
          <w:b/>
          <w:sz w:val="22"/>
        </w:rPr>
        <w:t>Toulouse</w:t>
      </w:r>
      <w:r w:rsidRPr="00C32F5A">
        <w:rPr>
          <w:rFonts w:ascii="Arial" w:hAnsi="Arial"/>
          <w:sz w:val="22"/>
        </w:rPr>
        <w:t>, 6-10 juillet 2009 (</w:t>
      </w:r>
      <w:hyperlink r:id="rId27" w:history="1">
        <w:r w:rsidRPr="00C32F5A">
          <w:rPr>
            <w:rStyle w:val="Lienhypertexte"/>
            <w:rFonts w:ascii="Arial" w:hAnsi="Arial"/>
            <w:sz w:val="22"/>
          </w:rPr>
          <w:t>http://www.europhilosophie.eu/recherche/spip.php?rubrique169</w:t>
        </w:r>
      </w:hyperlink>
      <w:r w:rsidRPr="00C32F5A">
        <w:rPr>
          <w:rFonts w:ascii="Arial" w:hAnsi="Arial"/>
          <w:sz w:val="22"/>
        </w:rPr>
        <w:t>)</w:t>
      </w:r>
    </w:p>
    <w:p w14:paraId="6EB3AE8D" w14:textId="77777777" w:rsidR="00E3177D" w:rsidRPr="00C32F5A" w:rsidRDefault="00E3177D" w:rsidP="00781656">
      <w:pPr>
        <w:jc w:val="both"/>
        <w:rPr>
          <w:rFonts w:ascii="Arial" w:hAnsi="Arial"/>
          <w:sz w:val="22"/>
        </w:rPr>
      </w:pPr>
    </w:p>
    <w:p w14:paraId="7E3C5639" w14:textId="77777777" w:rsidR="00E3177D" w:rsidRPr="00C32F5A" w:rsidRDefault="00E3177D" w:rsidP="00781656">
      <w:pPr>
        <w:jc w:val="both"/>
        <w:rPr>
          <w:rFonts w:ascii="Arial" w:hAnsi="Arial"/>
          <w:sz w:val="22"/>
        </w:rPr>
      </w:pPr>
      <w:r w:rsidRPr="00C32F5A">
        <w:rPr>
          <w:rFonts w:ascii="Arial" w:hAnsi="Arial"/>
          <w:sz w:val="22"/>
        </w:rPr>
        <w:t xml:space="preserve">« Les logiques du social. Le différend entre social et politique chez Jacques Rancière », communication lors de la journée d’études </w:t>
      </w:r>
      <w:r w:rsidRPr="00C32F5A">
        <w:rPr>
          <w:rFonts w:ascii="Arial" w:hAnsi="Arial"/>
          <w:i/>
          <w:sz w:val="22"/>
        </w:rPr>
        <w:t>Le différend entre social et politique. Une tâche pour la philosophie politique aujourd’hui ? Hommage au Prof. E. Ganty</w:t>
      </w:r>
      <w:r w:rsidRPr="00C32F5A">
        <w:rPr>
          <w:rFonts w:ascii="Arial" w:hAnsi="Arial"/>
          <w:sz w:val="22"/>
        </w:rPr>
        <w:t xml:space="preserve">, org. Dép. de philosophie et  centre ESPHIN, Université Notre-Dame de la Paix à Namur, </w:t>
      </w:r>
      <w:r w:rsidRPr="00C32F5A">
        <w:rPr>
          <w:rFonts w:ascii="Arial" w:hAnsi="Arial"/>
          <w:b/>
          <w:sz w:val="22"/>
        </w:rPr>
        <w:t>Namur</w:t>
      </w:r>
      <w:r w:rsidRPr="00C32F5A">
        <w:rPr>
          <w:rFonts w:ascii="Arial" w:hAnsi="Arial"/>
          <w:sz w:val="22"/>
        </w:rPr>
        <w:t>, 15 &amp; 16 octobre 2009</w:t>
      </w:r>
    </w:p>
    <w:p w14:paraId="6BC4C469" w14:textId="77777777" w:rsidR="00E3177D" w:rsidRPr="00C32F5A" w:rsidRDefault="00E3177D" w:rsidP="00781656">
      <w:pPr>
        <w:jc w:val="both"/>
        <w:rPr>
          <w:rFonts w:ascii="Arial" w:hAnsi="Arial"/>
          <w:sz w:val="22"/>
        </w:rPr>
      </w:pPr>
    </w:p>
    <w:p w14:paraId="76AFEC26" w14:textId="77777777" w:rsidR="00E3177D" w:rsidRPr="00C32F5A" w:rsidRDefault="00E3177D" w:rsidP="00781656">
      <w:pPr>
        <w:jc w:val="both"/>
        <w:rPr>
          <w:rFonts w:ascii="Arial" w:hAnsi="Arial"/>
          <w:sz w:val="22"/>
        </w:rPr>
      </w:pPr>
      <w:r w:rsidRPr="00C32F5A">
        <w:rPr>
          <w:rFonts w:ascii="Arial" w:hAnsi="Arial"/>
          <w:sz w:val="22"/>
        </w:rPr>
        <w:t xml:space="preserve">« L’articulation du vital et du social dans </w:t>
      </w:r>
      <w:r w:rsidRPr="00C32F5A">
        <w:rPr>
          <w:rFonts w:ascii="Arial" w:hAnsi="Arial"/>
          <w:i/>
          <w:sz w:val="22"/>
        </w:rPr>
        <w:t>Les deux sources de la morale et de la religion</w:t>
      </w:r>
      <w:r w:rsidRPr="00C32F5A">
        <w:rPr>
          <w:rFonts w:ascii="Arial" w:hAnsi="Arial"/>
          <w:sz w:val="22"/>
        </w:rPr>
        <w:t xml:space="preserve"> », communication au colloque international </w:t>
      </w:r>
      <w:r w:rsidRPr="00C32F5A">
        <w:rPr>
          <w:rFonts w:ascii="Arial" w:hAnsi="Arial"/>
          <w:i/>
          <w:sz w:val="22"/>
        </w:rPr>
        <w:t>Henri Bergson – Les deux sources de la morale et de la religion</w:t>
      </w:r>
      <w:r w:rsidRPr="00C32F5A">
        <w:rPr>
          <w:rFonts w:ascii="Arial" w:hAnsi="Arial"/>
          <w:sz w:val="22"/>
        </w:rPr>
        <w:t xml:space="preserve">, org. K. Bankov (CS-EEES —Centre Sud-Est Européen d’Etudes Sémiotiques) et A. François (Société des Amis de Bergson), Nouvelle Université Bulgare, </w:t>
      </w:r>
      <w:r w:rsidRPr="00C32F5A">
        <w:rPr>
          <w:rFonts w:ascii="Arial" w:hAnsi="Arial"/>
          <w:b/>
          <w:sz w:val="22"/>
        </w:rPr>
        <w:t>Sofia</w:t>
      </w:r>
      <w:r w:rsidRPr="00C32F5A">
        <w:rPr>
          <w:rFonts w:ascii="Arial" w:hAnsi="Arial"/>
          <w:sz w:val="22"/>
        </w:rPr>
        <w:t>, 6 &amp;7 novembre 2009</w:t>
      </w:r>
    </w:p>
    <w:p w14:paraId="56035F52" w14:textId="77777777" w:rsidR="00E3177D" w:rsidRPr="00C32F5A" w:rsidRDefault="00E3177D" w:rsidP="00781656">
      <w:pPr>
        <w:jc w:val="both"/>
        <w:rPr>
          <w:rFonts w:ascii="Arial" w:hAnsi="Arial"/>
          <w:sz w:val="22"/>
        </w:rPr>
      </w:pPr>
    </w:p>
    <w:p w14:paraId="5A6CADD2" w14:textId="77777777" w:rsidR="00E3177D" w:rsidRPr="00C32F5A" w:rsidRDefault="00E3177D" w:rsidP="00781656">
      <w:pPr>
        <w:jc w:val="both"/>
        <w:rPr>
          <w:rFonts w:ascii="Arial" w:hAnsi="Arial"/>
          <w:sz w:val="22"/>
        </w:rPr>
      </w:pPr>
      <w:r w:rsidRPr="00C32F5A">
        <w:rPr>
          <w:rFonts w:ascii="Arial" w:hAnsi="Arial"/>
          <w:sz w:val="22"/>
        </w:rPr>
        <w:t xml:space="preserve">« La question de l’Etat dans </w:t>
      </w:r>
      <w:r w:rsidRPr="00C32F5A">
        <w:rPr>
          <w:rFonts w:ascii="Arial" w:hAnsi="Arial"/>
          <w:i/>
          <w:sz w:val="22"/>
        </w:rPr>
        <w:t>Les Origines du socialisme allemand</w:t>
      </w:r>
      <w:r w:rsidRPr="00C32F5A">
        <w:rPr>
          <w:rFonts w:ascii="Arial" w:hAnsi="Arial"/>
          <w:sz w:val="22"/>
        </w:rPr>
        <w:t xml:space="preserve"> », communication au colloque </w:t>
      </w:r>
      <w:r w:rsidRPr="00C32F5A">
        <w:rPr>
          <w:rFonts w:ascii="Arial" w:hAnsi="Arial"/>
          <w:i/>
          <w:sz w:val="22"/>
        </w:rPr>
        <w:t>Bergson et Jaurès. Métaphysique, politique et histoire</w:t>
      </w:r>
      <w:r w:rsidRPr="00C32F5A">
        <w:rPr>
          <w:rFonts w:ascii="Arial" w:hAnsi="Arial"/>
          <w:sz w:val="22"/>
        </w:rPr>
        <w:t xml:space="preserve">, org. Société d’études jauréssiennes et Société des Amis de Bergson, ENS, </w:t>
      </w:r>
      <w:r w:rsidRPr="00C32F5A">
        <w:rPr>
          <w:rFonts w:ascii="Arial" w:hAnsi="Arial"/>
          <w:b/>
          <w:sz w:val="22"/>
        </w:rPr>
        <w:t>Paris</w:t>
      </w:r>
      <w:r w:rsidRPr="00C32F5A">
        <w:rPr>
          <w:rFonts w:ascii="Arial" w:hAnsi="Arial"/>
          <w:sz w:val="22"/>
        </w:rPr>
        <w:t>, 28 novembre 2009</w:t>
      </w:r>
    </w:p>
    <w:p w14:paraId="165533BF" w14:textId="77777777" w:rsidR="00E3177D" w:rsidRPr="00C32F5A" w:rsidRDefault="00E3177D" w:rsidP="00781656">
      <w:pPr>
        <w:jc w:val="both"/>
        <w:rPr>
          <w:rFonts w:ascii="Arial" w:hAnsi="Arial"/>
          <w:sz w:val="22"/>
        </w:rPr>
      </w:pPr>
    </w:p>
    <w:p w14:paraId="5DAEF3C9" w14:textId="77777777" w:rsidR="00E3177D" w:rsidRPr="00C32F5A" w:rsidRDefault="00E3177D" w:rsidP="00781656">
      <w:pPr>
        <w:jc w:val="both"/>
        <w:rPr>
          <w:rFonts w:ascii="Arial" w:hAnsi="Arial"/>
          <w:sz w:val="22"/>
        </w:rPr>
      </w:pPr>
      <w:r w:rsidRPr="00C32F5A">
        <w:rPr>
          <w:rFonts w:ascii="Arial" w:hAnsi="Arial"/>
          <w:sz w:val="22"/>
        </w:rPr>
        <w:t xml:space="preserve">« L’efficacité dans les sciences : gérer et évaluer la production des savoirs ? », communication au colloque international </w:t>
      </w:r>
      <w:r w:rsidRPr="00C32F5A">
        <w:rPr>
          <w:rFonts w:ascii="Arial" w:hAnsi="Arial"/>
          <w:i/>
          <w:sz w:val="22"/>
        </w:rPr>
        <w:t>La valeur de la science. Pourquoi évaluer la recherche ?</w:t>
      </w:r>
      <w:r w:rsidRPr="00C32F5A">
        <w:rPr>
          <w:rFonts w:ascii="Arial" w:hAnsi="Arial"/>
          <w:sz w:val="22"/>
        </w:rPr>
        <w:t> », organisé par le personnel scientifique de l’ULg en collaboration avec le Séminaire 09-10 de philosophie du droit et de l’Etat (</w:t>
      </w:r>
      <w:r w:rsidRPr="00C32F5A">
        <w:rPr>
          <w:rFonts w:ascii="Arial" w:hAnsi="Arial"/>
          <w:i/>
          <w:sz w:val="22"/>
        </w:rPr>
        <w:t>Efficacité : normes et savoirs</w:t>
      </w:r>
      <w:r w:rsidRPr="00C32F5A">
        <w:rPr>
          <w:rFonts w:ascii="Arial" w:hAnsi="Arial"/>
          <w:sz w:val="22"/>
        </w:rPr>
        <w:t xml:space="preserve">, dir. Thomas Berns), Université de Liège, </w:t>
      </w:r>
      <w:r w:rsidRPr="00C32F5A">
        <w:rPr>
          <w:rFonts w:ascii="Arial" w:hAnsi="Arial"/>
          <w:b/>
          <w:sz w:val="22"/>
        </w:rPr>
        <w:t>Liège</w:t>
      </w:r>
      <w:r w:rsidRPr="00C32F5A">
        <w:rPr>
          <w:rFonts w:ascii="Arial" w:hAnsi="Arial"/>
          <w:sz w:val="22"/>
        </w:rPr>
        <w:t>, 10 &amp; 11 décembre 2009</w:t>
      </w:r>
    </w:p>
    <w:p w14:paraId="1BCB5836" w14:textId="77777777" w:rsidR="00E3177D" w:rsidRPr="00C32F5A" w:rsidRDefault="00E3177D" w:rsidP="00781656">
      <w:pPr>
        <w:jc w:val="both"/>
        <w:rPr>
          <w:rFonts w:ascii="Arial" w:hAnsi="Arial"/>
          <w:sz w:val="22"/>
        </w:rPr>
      </w:pPr>
    </w:p>
    <w:p w14:paraId="6303E290" w14:textId="77777777" w:rsidR="00E3177D" w:rsidRPr="00C32F5A" w:rsidRDefault="00E3177D" w:rsidP="00781656">
      <w:pPr>
        <w:jc w:val="both"/>
        <w:rPr>
          <w:rFonts w:ascii="Arial" w:hAnsi="Arial"/>
          <w:b/>
          <w:sz w:val="22"/>
        </w:rPr>
      </w:pPr>
      <w:r w:rsidRPr="00C32F5A">
        <w:rPr>
          <w:rFonts w:ascii="Arial" w:hAnsi="Arial"/>
          <w:b/>
          <w:sz w:val="22"/>
        </w:rPr>
        <w:t>2010</w:t>
      </w:r>
    </w:p>
    <w:p w14:paraId="27178B13" w14:textId="77777777" w:rsidR="00E3177D" w:rsidRPr="00C32F5A" w:rsidRDefault="00E3177D" w:rsidP="00781656">
      <w:pPr>
        <w:jc w:val="both"/>
        <w:rPr>
          <w:rFonts w:ascii="Arial" w:hAnsi="Arial"/>
          <w:sz w:val="22"/>
        </w:rPr>
      </w:pPr>
      <w:r w:rsidRPr="00C32F5A">
        <w:rPr>
          <w:rFonts w:ascii="Arial" w:hAnsi="Arial"/>
          <w:i/>
          <w:sz w:val="22"/>
        </w:rPr>
        <w:t>Gouverner sans gouverner. Une archéologie politique de la statistique</w:t>
      </w:r>
      <w:r w:rsidRPr="00C32F5A">
        <w:rPr>
          <w:rFonts w:ascii="Arial" w:hAnsi="Arial"/>
          <w:sz w:val="22"/>
        </w:rPr>
        <w:t xml:space="preserve"> (Thomas Berns, PUF, 2009) intervention et questions à l’auteur dans le cadre d’une table ronde organisée par </w:t>
      </w:r>
      <w:r w:rsidRPr="00C32F5A">
        <w:rPr>
          <w:rFonts w:ascii="Arial" w:hAnsi="Arial"/>
          <w:sz w:val="22"/>
        </w:rPr>
        <w:lastRenderedPageBreak/>
        <w:t xml:space="preserve">Denis Pieret (Unité de recherche en philosophie politique et philosophie critique des normes), Université de Liège, </w:t>
      </w:r>
      <w:r w:rsidRPr="00C32F5A">
        <w:rPr>
          <w:rFonts w:ascii="Arial" w:hAnsi="Arial"/>
          <w:b/>
          <w:sz w:val="22"/>
        </w:rPr>
        <w:t>Liège</w:t>
      </w:r>
      <w:r w:rsidRPr="00C32F5A">
        <w:rPr>
          <w:rFonts w:ascii="Arial" w:hAnsi="Arial"/>
          <w:sz w:val="22"/>
        </w:rPr>
        <w:t>, 17 mars 2010</w:t>
      </w:r>
    </w:p>
    <w:p w14:paraId="4D3F2CCC" w14:textId="77777777" w:rsidR="00E3177D" w:rsidRPr="00C32F5A" w:rsidRDefault="00E3177D" w:rsidP="00781656">
      <w:pPr>
        <w:jc w:val="both"/>
        <w:rPr>
          <w:rFonts w:ascii="Arial" w:hAnsi="Arial"/>
          <w:sz w:val="22"/>
        </w:rPr>
      </w:pPr>
    </w:p>
    <w:p w14:paraId="0BA6603C" w14:textId="77777777" w:rsidR="00E3177D" w:rsidRPr="00C32F5A" w:rsidRDefault="00E3177D" w:rsidP="00781656">
      <w:pPr>
        <w:jc w:val="both"/>
        <w:rPr>
          <w:rFonts w:ascii="Arial" w:hAnsi="Arial"/>
          <w:sz w:val="22"/>
        </w:rPr>
      </w:pPr>
      <w:r w:rsidRPr="00C32F5A">
        <w:rPr>
          <w:rFonts w:ascii="Arial" w:hAnsi="Arial"/>
          <w:sz w:val="22"/>
        </w:rPr>
        <w:t xml:space="preserve">« La biopolitique et les nouveaux pouvoirs sur la vie », conférence prononcée au colloque international </w:t>
      </w:r>
      <w:r w:rsidRPr="00C32F5A">
        <w:rPr>
          <w:rFonts w:ascii="Arial" w:hAnsi="Arial"/>
          <w:i/>
          <w:sz w:val="22"/>
        </w:rPr>
        <w:t>Michel Foucault, Limites historiques et franchissement critique</w:t>
      </w:r>
      <w:r w:rsidRPr="00C32F5A">
        <w:rPr>
          <w:rFonts w:ascii="Arial" w:hAnsi="Arial"/>
          <w:sz w:val="22"/>
        </w:rPr>
        <w:t xml:space="preserve">, organisé par le ENCFP — European Network in Contemporary French Philosophy, A. Davidson (U. de Pise-U. de Chicago, M. de Beistegui (U. Warwick), M. Carbone (U. Lyon 3), F. Worms (U. Lille 3), Université de Pise, </w:t>
      </w:r>
      <w:r w:rsidRPr="00C32F5A">
        <w:rPr>
          <w:rFonts w:ascii="Arial" w:hAnsi="Arial"/>
          <w:b/>
          <w:sz w:val="22"/>
        </w:rPr>
        <w:t>Pise</w:t>
      </w:r>
      <w:r w:rsidRPr="00C32F5A">
        <w:rPr>
          <w:rFonts w:ascii="Arial" w:hAnsi="Arial"/>
          <w:sz w:val="22"/>
        </w:rPr>
        <w:t>, 15-17 avril 2010</w:t>
      </w:r>
    </w:p>
    <w:p w14:paraId="08C69446" w14:textId="77777777" w:rsidR="00E3177D" w:rsidRPr="00C32F5A" w:rsidRDefault="00E3177D" w:rsidP="00781656">
      <w:pPr>
        <w:jc w:val="both"/>
        <w:rPr>
          <w:rFonts w:ascii="Arial" w:hAnsi="Arial"/>
          <w:sz w:val="22"/>
        </w:rPr>
      </w:pPr>
    </w:p>
    <w:p w14:paraId="4532F6EE" w14:textId="77777777" w:rsidR="00E3177D" w:rsidRPr="00C32F5A" w:rsidRDefault="00E3177D" w:rsidP="00781656">
      <w:pPr>
        <w:jc w:val="both"/>
        <w:rPr>
          <w:rFonts w:ascii="Arial" w:hAnsi="Arial"/>
          <w:sz w:val="22"/>
        </w:rPr>
      </w:pPr>
      <w:r w:rsidRPr="00C32F5A">
        <w:rPr>
          <w:rFonts w:ascii="Arial" w:hAnsi="Arial"/>
          <w:sz w:val="22"/>
        </w:rPr>
        <w:t xml:space="preserve">« L’histoire trouée : mort et extériorité dans le tome II de la </w:t>
      </w:r>
      <w:r w:rsidRPr="00C32F5A">
        <w:rPr>
          <w:rFonts w:ascii="Arial" w:hAnsi="Arial"/>
          <w:i/>
          <w:sz w:val="22"/>
        </w:rPr>
        <w:t>Critique de la Raison dialectique</w:t>
      </w:r>
      <w:r w:rsidRPr="00C32F5A">
        <w:rPr>
          <w:rFonts w:ascii="Arial" w:hAnsi="Arial"/>
          <w:sz w:val="22"/>
        </w:rPr>
        <w:t xml:space="preserve"> », conférence prononcée au colloque international </w:t>
      </w:r>
      <w:r w:rsidRPr="00C32F5A">
        <w:rPr>
          <w:rFonts w:ascii="Arial" w:hAnsi="Arial"/>
          <w:i/>
          <w:sz w:val="22"/>
        </w:rPr>
        <w:t>Sartre e la Critica della ragione dialettica. Tradizione e effetti</w:t>
      </w:r>
      <w:r w:rsidRPr="00C32F5A">
        <w:rPr>
          <w:rFonts w:ascii="Arial" w:hAnsi="Arial"/>
          <w:sz w:val="22"/>
        </w:rPr>
        <w:t xml:space="preserve"> (org. Gruppo di Ricerca Sartre &amp; Università Roma 3), Scuola Interpreti e Traduttori, </w:t>
      </w:r>
      <w:r w:rsidRPr="00C32F5A">
        <w:rPr>
          <w:rFonts w:ascii="Arial" w:hAnsi="Arial"/>
          <w:b/>
          <w:sz w:val="22"/>
        </w:rPr>
        <w:t>Trieste</w:t>
      </w:r>
      <w:r w:rsidRPr="00C32F5A">
        <w:rPr>
          <w:rFonts w:ascii="Arial" w:hAnsi="Arial"/>
          <w:sz w:val="22"/>
        </w:rPr>
        <w:t>, 14-15 octobre 2010</w:t>
      </w:r>
    </w:p>
    <w:p w14:paraId="4F37D676" w14:textId="77777777" w:rsidR="00E3177D" w:rsidRPr="00C32F5A" w:rsidRDefault="00E3177D" w:rsidP="00781656">
      <w:pPr>
        <w:jc w:val="both"/>
        <w:rPr>
          <w:rFonts w:ascii="Arial" w:hAnsi="Arial"/>
          <w:b/>
          <w:sz w:val="22"/>
        </w:rPr>
      </w:pPr>
    </w:p>
    <w:p w14:paraId="2C2B4A14" w14:textId="77777777" w:rsidR="00E3177D" w:rsidRPr="00C32F5A" w:rsidRDefault="00E3177D" w:rsidP="00781656">
      <w:pPr>
        <w:jc w:val="both"/>
        <w:rPr>
          <w:rFonts w:ascii="Arial" w:hAnsi="Arial"/>
          <w:b/>
          <w:sz w:val="22"/>
        </w:rPr>
      </w:pPr>
      <w:r w:rsidRPr="00C32F5A">
        <w:rPr>
          <w:rFonts w:ascii="Arial" w:hAnsi="Arial"/>
          <w:b/>
          <w:sz w:val="22"/>
        </w:rPr>
        <w:t>2011</w:t>
      </w:r>
    </w:p>
    <w:p w14:paraId="13C5B99C" w14:textId="77777777" w:rsidR="00E3177D" w:rsidRPr="00C32F5A" w:rsidRDefault="00E3177D" w:rsidP="00781656">
      <w:pPr>
        <w:jc w:val="both"/>
        <w:rPr>
          <w:rFonts w:ascii="Arial" w:hAnsi="Arial"/>
          <w:sz w:val="22"/>
        </w:rPr>
      </w:pPr>
      <w:r w:rsidRPr="00C32F5A">
        <w:rPr>
          <w:rFonts w:ascii="Arial" w:hAnsi="Arial"/>
          <w:sz w:val="22"/>
        </w:rPr>
        <w:t xml:space="preserve">« Le concept de biopolitique est-il un concept critique ? » communication présentée au colloque </w:t>
      </w:r>
      <w:r w:rsidRPr="00C32F5A">
        <w:rPr>
          <w:rFonts w:ascii="Arial" w:hAnsi="Arial"/>
          <w:i/>
          <w:sz w:val="22"/>
        </w:rPr>
        <w:t>Medicalizzazione, sorveglianza e biopolitica in Foucault</w:t>
      </w:r>
      <w:r w:rsidRPr="00C32F5A">
        <w:rPr>
          <w:rFonts w:ascii="Arial" w:hAnsi="Arial"/>
          <w:sz w:val="22"/>
        </w:rPr>
        <w:t xml:space="preserve">, U. Macerata, </w:t>
      </w:r>
      <w:r w:rsidRPr="00C32F5A">
        <w:rPr>
          <w:rFonts w:ascii="Arial" w:hAnsi="Arial"/>
          <w:b/>
          <w:sz w:val="22"/>
        </w:rPr>
        <w:t>Macerata</w:t>
      </w:r>
      <w:r w:rsidRPr="00C32F5A">
        <w:rPr>
          <w:rFonts w:ascii="Arial" w:hAnsi="Arial"/>
          <w:sz w:val="22"/>
        </w:rPr>
        <w:t xml:space="preserve"> (It.), 28 avril 2011</w:t>
      </w:r>
    </w:p>
    <w:p w14:paraId="236E4F12" w14:textId="77777777" w:rsidR="00E3177D" w:rsidRPr="00C32F5A" w:rsidRDefault="00E3177D" w:rsidP="00781656">
      <w:pPr>
        <w:jc w:val="both"/>
        <w:rPr>
          <w:rFonts w:ascii="Arial" w:hAnsi="Arial"/>
          <w:sz w:val="22"/>
        </w:rPr>
      </w:pPr>
    </w:p>
    <w:p w14:paraId="59DC1E42" w14:textId="77777777" w:rsidR="00E3177D" w:rsidRPr="00C32F5A" w:rsidRDefault="00E3177D" w:rsidP="00781656">
      <w:pPr>
        <w:jc w:val="both"/>
        <w:rPr>
          <w:rFonts w:ascii="Arial" w:hAnsi="Arial"/>
          <w:sz w:val="22"/>
        </w:rPr>
      </w:pPr>
      <w:r w:rsidRPr="00C32F5A">
        <w:rPr>
          <w:rFonts w:ascii="Arial" w:hAnsi="Arial"/>
          <w:sz w:val="22"/>
        </w:rPr>
        <w:t xml:space="preserve">« Création morale et morale de la création », communication au Colloque international </w:t>
      </w:r>
      <w:r w:rsidRPr="00C32F5A">
        <w:rPr>
          <w:rFonts w:ascii="Arial" w:hAnsi="Arial"/>
          <w:i/>
          <w:sz w:val="22"/>
        </w:rPr>
        <w:t>Sensibilité et émotion</w:t>
      </w:r>
      <w:r w:rsidRPr="00C32F5A">
        <w:rPr>
          <w:rFonts w:ascii="Arial" w:hAnsi="Arial"/>
          <w:sz w:val="22"/>
        </w:rPr>
        <w:t xml:space="preserve">, org. G. Waterlot &amp; A. Feneuil, IRSE-Faculté de théologie protestante, Université de Genève, </w:t>
      </w:r>
      <w:r w:rsidRPr="00C32F5A">
        <w:rPr>
          <w:rFonts w:ascii="Arial" w:hAnsi="Arial"/>
          <w:b/>
          <w:sz w:val="22"/>
        </w:rPr>
        <w:t>Genève</w:t>
      </w:r>
      <w:r w:rsidRPr="00C32F5A">
        <w:rPr>
          <w:rFonts w:ascii="Arial" w:hAnsi="Arial"/>
          <w:sz w:val="22"/>
        </w:rPr>
        <w:t>, 18-19 mai 2011</w:t>
      </w:r>
    </w:p>
    <w:p w14:paraId="6C81B712" w14:textId="77777777" w:rsidR="00E3177D" w:rsidRPr="00C32F5A" w:rsidRDefault="00E3177D" w:rsidP="00781656">
      <w:pPr>
        <w:jc w:val="both"/>
        <w:rPr>
          <w:rFonts w:ascii="Arial" w:hAnsi="Arial"/>
          <w:sz w:val="22"/>
        </w:rPr>
      </w:pPr>
    </w:p>
    <w:p w14:paraId="4759195C" w14:textId="77777777" w:rsidR="00E3177D" w:rsidRPr="00C32F5A" w:rsidRDefault="00E3177D" w:rsidP="00781656">
      <w:pPr>
        <w:jc w:val="both"/>
        <w:rPr>
          <w:rFonts w:ascii="Arial" w:hAnsi="Arial"/>
          <w:sz w:val="22"/>
        </w:rPr>
      </w:pPr>
      <w:r w:rsidRPr="00C32F5A">
        <w:rPr>
          <w:rFonts w:ascii="Arial" w:hAnsi="Arial"/>
          <w:sz w:val="22"/>
        </w:rPr>
        <w:t xml:space="preserve">« Actualité philosophique et rayonnement international : Belgique » au Colloque international </w:t>
      </w:r>
      <w:r w:rsidRPr="00C32F5A">
        <w:rPr>
          <w:rFonts w:ascii="Arial" w:hAnsi="Arial"/>
          <w:i/>
          <w:sz w:val="22"/>
        </w:rPr>
        <w:t>Henri Bergson 1941-2011</w:t>
      </w:r>
      <w:r w:rsidRPr="00C32F5A">
        <w:rPr>
          <w:rFonts w:ascii="Arial" w:hAnsi="Arial"/>
          <w:sz w:val="22"/>
        </w:rPr>
        <w:t xml:space="preserve">, org. Société des Amis de Bergson, CIEPFC-ENS (Paris) et Académie Française, Fondation Del Duca, </w:t>
      </w:r>
      <w:r w:rsidRPr="00C32F5A">
        <w:rPr>
          <w:rFonts w:ascii="Arial" w:hAnsi="Arial"/>
          <w:b/>
          <w:sz w:val="22"/>
        </w:rPr>
        <w:t>Paris</w:t>
      </w:r>
      <w:r w:rsidRPr="00C32F5A">
        <w:rPr>
          <w:rFonts w:ascii="Arial" w:hAnsi="Arial"/>
          <w:sz w:val="22"/>
        </w:rPr>
        <w:t>, 7 juin 2011</w:t>
      </w:r>
    </w:p>
    <w:p w14:paraId="402EC6F2" w14:textId="77777777" w:rsidR="00E3177D" w:rsidRPr="00C32F5A" w:rsidRDefault="00E3177D" w:rsidP="00781656">
      <w:pPr>
        <w:jc w:val="both"/>
        <w:rPr>
          <w:rFonts w:ascii="Arial" w:hAnsi="Arial"/>
          <w:sz w:val="22"/>
        </w:rPr>
      </w:pPr>
    </w:p>
    <w:p w14:paraId="5D931AAA" w14:textId="77777777" w:rsidR="00E3177D" w:rsidRPr="00C32F5A" w:rsidRDefault="00E3177D" w:rsidP="00781656">
      <w:pPr>
        <w:jc w:val="both"/>
        <w:rPr>
          <w:rFonts w:ascii="Arial" w:hAnsi="Arial"/>
          <w:sz w:val="22"/>
        </w:rPr>
      </w:pPr>
      <w:r w:rsidRPr="00C32F5A">
        <w:rPr>
          <w:rFonts w:ascii="Arial" w:hAnsi="Arial"/>
          <w:sz w:val="22"/>
        </w:rPr>
        <w:t xml:space="preserve">« Dépendance, médicalisation et normalisation. Approche philosophique et éthique », communication longue dans le cadre du « Certificat interuniversitaire en assuétudes et conduites de dépendance », organisé par la Faculté de santé publique de l’UCL et de l’ISEI, Louvain-la-Neuve, UCL, </w:t>
      </w:r>
      <w:r w:rsidRPr="00C32F5A">
        <w:rPr>
          <w:rFonts w:ascii="Arial" w:hAnsi="Arial"/>
          <w:b/>
          <w:sz w:val="22"/>
        </w:rPr>
        <w:t>Louvain-la-Neuve</w:t>
      </w:r>
      <w:r w:rsidRPr="00C32F5A">
        <w:rPr>
          <w:rFonts w:ascii="Arial" w:hAnsi="Arial"/>
          <w:sz w:val="22"/>
        </w:rPr>
        <w:t>, 23 juin 2011</w:t>
      </w:r>
    </w:p>
    <w:p w14:paraId="6F72C30C" w14:textId="77777777" w:rsidR="00E3177D" w:rsidRPr="00C32F5A" w:rsidRDefault="00E3177D" w:rsidP="00781656">
      <w:pPr>
        <w:jc w:val="both"/>
        <w:rPr>
          <w:rFonts w:ascii="Arial" w:hAnsi="Arial"/>
          <w:i/>
          <w:sz w:val="22"/>
        </w:rPr>
      </w:pPr>
    </w:p>
    <w:p w14:paraId="20B194A7" w14:textId="77777777" w:rsidR="00E3177D" w:rsidRPr="00C32F5A" w:rsidRDefault="00E3177D" w:rsidP="00781656">
      <w:pPr>
        <w:jc w:val="both"/>
        <w:rPr>
          <w:rFonts w:ascii="Arial" w:hAnsi="Arial"/>
          <w:sz w:val="22"/>
        </w:rPr>
      </w:pPr>
      <w:r w:rsidRPr="00C32F5A">
        <w:rPr>
          <w:rFonts w:ascii="Arial" w:hAnsi="Arial"/>
          <w:i/>
          <w:sz w:val="22"/>
        </w:rPr>
        <w:t>« Gorz héritier de Sartre »,</w:t>
      </w:r>
      <w:r w:rsidRPr="00C32F5A">
        <w:rPr>
          <w:rFonts w:ascii="Arial" w:hAnsi="Arial"/>
          <w:sz w:val="22"/>
        </w:rPr>
        <w:t xml:space="preserve"> communication au colloque</w:t>
      </w:r>
      <w:r w:rsidRPr="00C32F5A">
        <w:rPr>
          <w:rFonts w:ascii="Arial" w:hAnsi="Arial"/>
          <w:i/>
          <w:sz w:val="22"/>
        </w:rPr>
        <w:t xml:space="preserve"> Les philosophes héritiers de Sartre, Littérature et adieu à la littérature</w:t>
      </w:r>
      <w:r w:rsidRPr="00C32F5A">
        <w:rPr>
          <w:rFonts w:ascii="Arial" w:hAnsi="Arial"/>
          <w:sz w:val="22"/>
        </w:rPr>
        <w:t xml:space="preserve">, org. GES/Alexis Chabot et F. Caeymaex, U. Paris-I Panthéon-Sorbonne, </w:t>
      </w:r>
      <w:r w:rsidRPr="00C32F5A">
        <w:rPr>
          <w:rFonts w:ascii="Arial" w:hAnsi="Arial"/>
          <w:b/>
          <w:sz w:val="22"/>
        </w:rPr>
        <w:t>Paris</w:t>
      </w:r>
      <w:r w:rsidRPr="00C32F5A">
        <w:rPr>
          <w:rFonts w:ascii="Arial" w:hAnsi="Arial"/>
          <w:sz w:val="22"/>
        </w:rPr>
        <w:t>, 24 et 25 juin 2011</w:t>
      </w:r>
    </w:p>
    <w:p w14:paraId="57A096B8" w14:textId="77777777" w:rsidR="00E3177D" w:rsidRPr="00C32F5A" w:rsidRDefault="00E3177D" w:rsidP="00781656">
      <w:pPr>
        <w:jc w:val="both"/>
        <w:rPr>
          <w:rFonts w:ascii="Arial" w:hAnsi="Arial"/>
          <w:sz w:val="22"/>
        </w:rPr>
      </w:pPr>
    </w:p>
    <w:p w14:paraId="46C2F8B2" w14:textId="77777777" w:rsidR="00E3177D" w:rsidRPr="00C32F5A" w:rsidRDefault="00E3177D" w:rsidP="00781656">
      <w:pPr>
        <w:jc w:val="both"/>
        <w:rPr>
          <w:rFonts w:ascii="Arial" w:hAnsi="Arial"/>
          <w:sz w:val="22"/>
        </w:rPr>
      </w:pPr>
      <w:r w:rsidRPr="00C32F5A">
        <w:rPr>
          <w:rFonts w:ascii="Arial" w:hAnsi="Arial"/>
          <w:sz w:val="22"/>
        </w:rPr>
        <w:t xml:space="preserve">« Lettera a une professora (les enfants de l’école de Barbiana) » brève intervention dans la table ronde autour de la nouvelle de la traduction/publication par Benoït Toussaint, dans la session « De l’école mutuelle à la Pédagogie Nomade. Mémoire en enjeux des pratiques pédagogiques transversales » du </w:t>
      </w:r>
      <w:r w:rsidRPr="00C32F5A">
        <w:rPr>
          <w:rFonts w:ascii="Arial" w:hAnsi="Arial"/>
          <w:i/>
          <w:sz w:val="22"/>
        </w:rPr>
        <w:t>Forum international de philosophie sociale et politique</w:t>
      </w:r>
      <w:r w:rsidRPr="00C32F5A">
        <w:rPr>
          <w:rFonts w:ascii="Arial" w:hAnsi="Arial"/>
          <w:sz w:val="22"/>
        </w:rPr>
        <w:t xml:space="preserve"> 2011 (FIPS/ ERRAPHIS, Université de Toulouse-le Mirail, </w:t>
      </w:r>
      <w:r w:rsidRPr="00C32F5A">
        <w:rPr>
          <w:rFonts w:ascii="Arial" w:hAnsi="Arial"/>
          <w:b/>
          <w:sz w:val="22"/>
        </w:rPr>
        <w:t>Toulouse</w:t>
      </w:r>
      <w:r w:rsidRPr="00C32F5A">
        <w:rPr>
          <w:rFonts w:ascii="Arial" w:hAnsi="Arial"/>
          <w:sz w:val="22"/>
        </w:rPr>
        <w:t>, 8 au 16 juil. 2011</w:t>
      </w:r>
    </w:p>
    <w:p w14:paraId="40CB9510" w14:textId="77777777" w:rsidR="00E3177D" w:rsidRPr="00C32F5A" w:rsidRDefault="00E3177D" w:rsidP="00781656">
      <w:pPr>
        <w:jc w:val="both"/>
        <w:rPr>
          <w:rFonts w:ascii="Arial" w:hAnsi="Arial"/>
          <w:sz w:val="22"/>
        </w:rPr>
      </w:pPr>
      <w:r w:rsidRPr="00C32F5A">
        <w:rPr>
          <w:rFonts w:ascii="Arial" w:hAnsi="Arial"/>
          <w:sz w:val="22"/>
        </w:rPr>
        <w:t xml:space="preserve"> </w:t>
      </w:r>
      <w:hyperlink r:id="rId28" w:history="1">
        <w:r w:rsidRPr="00C32F5A">
          <w:rPr>
            <w:rStyle w:val="Lienhypertexte"/>
            <w:rFonts w:ascii="Arial" w:hAnsi="Arial"/>
            <w:sz w:val="22"/>
          </w:rPr>
          <w:t>http://www.europhilosophie.eu/recherche/spip.php?article568</w:t>
        </w:r>
      </w:hyperlink>
      <w:r w:rsidRPr="00C32F5A">
        <w:rPr>
          <w:rFonts w:ascii="Arial" w:hAnsi="Arial"/>
          <w:sz w:val="22"/>
        </w:rPr>
        <w:t xml:space="preserve">, </w:t>
      </w:r>
    </w:p>
    <w:p w14:paraId="5D225CD4" w14:textId="77777777" w:rsidR="00E3177D" w:rsidRPr="00C32F5A" w:rsidRDefault="00E3177D" w:rsidP="00781656">
      <w:pPr>
        <w:jc w:val="both"/>
        <w:rPr>
          <w:rFonts w:ascii="Arial" w:hAnsi="Arial"/>
          <w:i/>
          <w:sz w:val="22"/>
        </w:rPr>
      </w:pPr>
    </w:p>
    <w:p w14:paraId="0A501EF0" w14:textId="77777777" w:rsidR="00E3177D" w:rsidRPr="00C32F5A" w:rsidRDefault="00E3177D" w:rsidP="00781656">
      <w:pPr>
        <w:jc w:val="both"/>
        <w:rPr>
          <w:rFonts w:ascii="Arial" w:hAnsi="Arial"/>
          <w:sz w:val="22"/>
        </w:rPr>
      </w:pPr>
      <w:r w:rsidRPr="00C32F5A">
        <w:rPr>
          <w:rFonts w:ascii="Arial" w:hAnsi="Arial"/>
          <w:sz w:val="22"/>
        </w:rPr>
        <w:t xml:space="preserve">« Enjeux politiques et critiques d’une philosophie des normes », communication présentée au colloque international «The Normal and the Pathological. An International Workshop », en coll. avec J. Pieron (ULG, ARC/fructis) org. M. de Bestegui &amp; G. Bianco, Warwick University, </w:t>
      </w:r>
      <w:r w:rsidRPr="00C32F5A">
        <w:rPr>
          <w:rFonts w:ascii="Arial" w:hAnsi="Arial"/>
          <w:b/>
          <w:sz w:val="22"/>
        </w:rPr>
        <w:t>Coventry</w:t>
      </w:r>
      <w:r w:rsidRPr="00C32F5A">
        <w:rPr>
          <w:rFonts w:ascii="Arial" w:hAnsi="Arial"/>
          <w:sz w:val="22"/>
        </w:rPr>
        <w:t xml:space="preserve">, 27-28 sept. 2011 </w:t>
      </w:r>
    </w:p>
    <w:p w14:paraId="3EBFA292" w14:textId="77777777" w:rsidR="00E3177D" w:rsidRPr="00C32F5A" w:rsidRDefault="00E3177D" w:rsidP="00781656">
      <w:pPr>
        <w:jc w:val="both"/>
        <w:rPr>
          <w:rFonts w:ascii="Arial" w:hAnsi="Arial"/>
          <w:sz w:val="22"/>
        </w:rPr>
      </w:pPr>
    </w:p>
    <w:p w14:paraId="58CC9C85" w14:textId="77777777" w:rsidR="00E3177D" w:rsidRPr="00C32F5A" w:rsidRDefault="00E3177D" w:rsidP="00781656">
      <w:pPr>
        <w:jc w:val="both"/>
        <w:rPr>
          <w:rFonts w:ascii="Arial" w:hAnsi="Arial"/>
          <w:sz w:val="22"/>
        </w:rPr>
      </w:pPr>
      <w:r w:rsidRPr="00C32F5A">
        <w:rPr>
          <w:rFonts w:ascii="Arial" w:hAnsi="Arial"/>
          <w:sz w:val="22"/>
        </w:rPr>
        <w:t xml:space="preserve">« Mystique, science, politique : trois voies pour l’humanité ? », communication au Colloque international </w:t>
      </w:r>
      <w:r w:rsidRPr="00C32F5A">
        <w:rPr>
          <w:rFonts w:ascii="Arial" w:hAnsi="Arial"/>
          <w:i/>
          <w:sz w:val="22"/>
        </w:rPr>
        <w:t xml:space="preserve">Bergson et le désastre. Lire Les deux sources de la morale et de la religion aujourd’hui au Japon, </w:t>
      </w:r>
      <w:r w:rsidRPr="00C32F5A">
        <w:rPr>
          <w:rFonts w:ascii="Arial" w:hAnsi="Arial"/>
          <w:sz w:val="22"/>
        </w:rPr>
        <w:t xml:space="preserve">org. Shin Abiko et H. Fujita, Tokyo (Hosei U.), Kyoto (Kyoto U.), Fukuoka (Kuyshu Sangyu U. 24-29 oct. 2011 (présentée à l’Université de </w:t>
      </w:r>
      <w:r w:rsidRPr="00C32F5A">
        <w:rPr>
          <w:rFonts w:ascii="Arial" w:hAnsi="Arial"/>
          <w:b/>
          <w:sz w:val="22"/>
        </w:rPr>
        <w:t>Kyoto</w:t>
      </w:r>
      <w:r w:rsidRPr="00C32F5A">
        <w:rPr>
          <w:rFonts w:ascii="Arial" w:hAnsi="Arial"/>
          <w:sz w:val="22"/>
        </w:rPr>
        <w:t>, 27.X.11)</w:t>
      </w:r>
    </w:p>
    <w:p w14:paraId="3C9D8038" w14:textId="77777777" w:rsidR="00E3177D" w:rsidRPr="00C32F5A" w:rsidRDefault="00E3177D" w:rsidP="00781656">
      <w:pPr>
        <w:jc w:val="both"/>
        <w:rPr>
          <w:rFonts w:ascii="Arial" w:hAnsi="Arial"/>
          <w:sz w:val="22"/>
        </w:rPr>
      </w:pPr>
    </w:p>
    <w:p w14:paraId="014CBF63" w14:textId="77777777" w:rsidR="00E3177D" w:rsidRPr="00C32F5A" w:rsidRDefault="00E3177D" w:rsidP="00781656">
      <w:pPr>
        <w:jc w:val="both"/>
        <w:rPr>
          <w:rFonts w:ascii="Arial" w:hAnsi="Arial"/>
          <w:sz w:val="22"/>
        </w:rPr>
      </w:pPr>
      <w:r w:rsidRPr="00C32F5A">
        <w:rPr>
          <w:rFonts w:ascii="Arial" w:hAnsi="Arial"/>
          <w:sz w:val="22"/>
        </w:rPr>
        <w:t>« </w:t>
      </w:r>
      <w:r w:rsidRPr="00C32F5A">
        <w:rPr>
          <w:rFonts w:ascii="Arial" w:hAnsi="Arial"/>
          <w:i/>
          <w:sz w:val="22"/>
        </w:rPr>
        <w:t>Elsa Dorlin, La matrice de la race</w:t>
      </w:r>
      <w:r w:rsidRPr="00C32F5A">
        <w:rPr>
          <w:rFonts w:ascii="Arial" w:hAnsi="Arial"/>
          <w:sz w:val="22"/>
        </w:rPr>
        <w:t xml:space="preserve">. </w:t>
      </w:r>
      <w:r w:rsidRPr="00C32F5A">
        <w:rPr>
          <w:rFonts w:ascii="Arial" w:hAnsi="Arial"/>
          <w:i/>
          <w:sz w:val="22"/>
        </w:rPr>
        <w:t>Généalogie sexuelle et coloniale de la nation française</w:t>
      </w:r>
      <w:r w:rsidRPr="00C32F5A">
        <w:rPr>
          <w:rFonts w:ascii="Arial" w:hAnsi="Arial"/>
          <w:sz w:val="22"/>
        </w:rPr>
        <w:t xml:space="preserve"> », question à l’auteure dans le cadre de la table ronde (org. F. Caeymaex &amp; J. </w:t>
      </w:r>
      <w:r w:rsidRPr="00C32F5A">
        <w:rPr>
          <w:rFonts w:ascii="Arial" w:hAnsi="Arial"/>
          <w:sz w:val="22"/>
        </w:rPr>
        <w:lastRenderedPageBreak/>
        <w:t xml:space="preserve">Pieron, invités : V. Despret (ULg), N. Trussart (ULB), S. Laoureux (FUNDP), Céline Van Caillie (FNRS-ULg), Grégory Cormann (ULg)), ULg, </w:t>
      </w:r>
      <w:r w:rsidRPr="00C32F5A">
        <w:rPr>
          <w:rFonts w:ascii="Arial" w:hAnsi="Arial"/>
          <w:b/>
          <w:sz w:val="22"/>
        </w:rPr>
        <w:t>Liège</w:t>
      </w:r>
      <w:r w:rsidRPr="00C32F5A">
        <w:rPr>
          <w:rFonts w:ascii="Arial" w:hAnsi="Arial"/>
          <w:sz w:val="22"/>
        </w:rPr>
        <w:t xml:space="preserve">, le 8 déc. 2011. </w:t>
      </w:r>
    </w:p>
    <w:p w14:paraId="7856E0AC" w14:textId="77777777" w:rsidR="00E3177D" w:rsidRPr="00C32F5A" w:rsidRDefault="00E3177D" w:rsidP="00781656">
      <w:pPr>
        <w:jc w:val="both"/>
        <w:rPr>
          <w:rFonts w:ascii="Arial" w:hAnsi="Arial"/>
          <w:sz w:val="22"/>
        </w:rPr>
      </w:pPr>
    </w:p>
    <w:p w14:paraId="37F63107" w14:textId="77777777" w:rsidR="00E3177D" w:rsidRPr="00C32F5A" w:rsidRDefault="00E3177D" w:rsidP="00781656">
      <w:pPr>
        <w:jc w:val="both"/>
        <w:rPr>
          <w:rFonts w:ascii="Arial" w:hAnsi="Arial"/>
          <w:b/>
          <w:sz w:val="22"/>
        </w:rPr>
      </w:pPr>
      <w:r w:rsidRPr="00C32F5A">
        <w:rPr>
          <w:rFonts w:ascii="Arial" w:hAnsi="Arial"/>
          <w:b/>
          <w:sz w:val="22"/>
        </w:rPr>
        <w:t>2012</w:t>
      </w:r>
    </w:p>
    <w:p w14:paraId="7AC3B95F" w14:textId="77777777" w:rsidR="00E3177D" w:rsidRPr="00C32F5A" w:rsidRDefault="00E3177D" w:rsidP="00781656">
      <w:pPr>
        <w:jc w:val="both"/>
        <w:rPr>
          <w:rFonts w:ascii="Arial" w:hAnsi="Arial"/>
          <w:sz w:val="22"/>
        </w:rPr>
      </w:pPr>
      <w:r w:rsidRPr="00C32F5A">
        <w:rPr>
          <w:rFonts w:ascii="Arial" w:hAnsi="Arial"/>
          <w:sz w:val="22"/>
        </w:rPr>
        <w:t>« </w:t>
      </w:r>
      <w:r w:rsidRPr="00C32F5A">
        <w:rPr>
          <w:rFonts w:ascii="Arial" w:hAnsi="Arial"/>
          <w:i/>
          <w:sz w:val="22"/>
        </w:rPr>
        <w:t>Camille Riquier, Archéologie de Bergson. Temps et métaphysique</w:t>
      </w:r>
      <w:r w:rsidRPr="00C32F5A">
        <w:rPr>
          <w:rFonts w:ascii="Arial" w:hAnsi="Arial"/>
          <w:sz w:val="22"/>
        </w:rPr>
        <w:t> », question à l’auteur dans le cadre de la table ronde (org. F. Caeymaex &amp; A. Dewalque-ULg Phénoménologie</w:t>
      </w:r>
      <w:r w:rsidRPr="00C32F5A">
        <w:rPr>
          <w:rFonts w:ascii="Arial" w:hAnsi="Arial"/>
          <w:i/>
          <w:sz w:val="22"/>
        </w:rPr>
        <w:t>s</w:t>
      </w:r>
      <w:r w:rsidRPr="00C32F5A">
        <w:rPr>
          <w:rFonts w:ascii="Arial" w:hAnsi="Arial"/>
          <w:sz w:val="22"/>
        </w:rPr>
        <w:t xml:space="preserve">), invités : D. Lapoujade (Paris I), Roland Breeur (KUL), </w:t>
      </w:r>
      <w:r w:rsidRPr="00C32F5A">
        <w:rPr>
          <w:rFonts w:ascii="Arial" w:hAnsi="Arial"/>
          <w:b/>
          <w:sz w:val="22"/>
        </w:rPr>
        <w:t xml:space="preserve">Liège, </w:t>
      </w:r>
      <w:r w:rsidRPr="00C32F5A">
        <w:rPr>
          <w:rFonts w:ascii="Arial" w:hAnsi="Arial"/>
          <w:sz w:val="22"/>
        </w:rPr>
        <w:t>23 février 2012</w:t>
      </w:r>
    </w:p>
    <w:p w14:paraId="41AB7DED" w14:textId="77777777" w:rsidR="00E3177D" w:rsidRPr="00C32F5A" w:rsidRDefault="00E3177D" w:rsidP="00781656">
      <w:pPr>
        <w:jc w:val="both"/>
        <w:rPr>
          <w:rFonts w:ascii="Arial" w:hAnsi="Arial"/>
          <w:b/>
          <w:sz w:val="22"/>
        </w:rPr>
      </w:pPr>
    </w:p>
    <w:p w14:paraId="6B0AD638" w14:textId="77777777" w:rsidR="00E3177D" w:rsidRPr="00C32F5A" w:rsidRDefault="00E3177D" w:rsidP="00781656">
      <w:pPr>
        <w:jc w:val="both"/>
        <w:rPr>
          <w:rFonts w:ascii="Arial" w:hAnsi="Arial"/>
          <w:sz w:val="22"/>
        </w:rPr>
      </w:pPr>
      <w:r w:rsidRPr="00C32F5A">
        <w:rPr>
          <w:rFonts w:ascii="Arial" w:hAnsi="Arial"/>
          <w:sz w:val="22"/>
        </w:rPr>
        <w:t>« Une médecine solidaire et universelle reste-t-elle possible face à l’évolution des coûts ? », communication présentée à la 17</w:t>
      </w:r>
      <w:r w:rsidRPr="00C32F5A">
        <w:rPr>
          <w:rFonts w:ascii="Arial" w:hAnsi="Arial"/>
          <w:sz w:val="22"/>
          <w:vertAlign w:val="superscript"/>
        </w:rPr>
        <w:t>e</w:t>
      </w:r>
      <w:r w:rsidRPr="00C32F5A">
        <w:rPr>
          <w:rFonts w:ascii="Arial" w:hAnsi="Arial"/>
          <w:sz w:val="22"/>
        </w:rPr>
        <w:t xml:space="preserve"> journée d’éthique, d’économie et de qualité des soins en Cardiologie : </w:t>
      </w:r>
      <w:r w:rsidRPr="00C32F5A">
        <w:rPr>
          <w:rFonts w:ascii="Arial" w:hAnsi="Arial"/>
          <w:i/>
          <w:sz w:val="22"/>
        </w:rPr>
        <w:t>La cardiologie face aux défis des nouvelles thérapeutiques</w:t>
      </w:r>
      <w:r w:rsidRPr="00C32F5A">
        <w:rPr>
          <w:rFonts w:ascii="Arial" w:hAnsi="Arial"/>
          <w:sz w:val="22"/>
        </w:rPr>
        <w:t xml:space="preserve">, org. E. Lecoq et E. Hoffer (CHR-Citadelle-Liège), CHU &amp; CHBA, </w:t>
      </w:r>
      <w:r w:rsidRPr="00C32F5A">
        <w:rPr>
          <w:rFonts w:ascii="Arial" w:hAnsi="Arial"/>
          <w:b/>
          <w:sz w:val="22"/>
        </w:rPr>
        <w:t>Liège</w:t>
      </w:r>
      <w:r w:rsidRPr="00C32F5A">
        <w:rPr>
          <w:rFonts w:ascii="Arial" w:hAnsi="Arial"/>
          <w:sz w:val="22"/>
        </w:rPr>
        <w:t>, 21 avril 2012.</w:t>
      </w:r>
    </w:p>
    <w:p w14:paraId="19C91C7B" w14:textId="77777777" w:rsidR="00E3177D" w:rsidRPr="00C32F5A" w:rsidRDefault="00E3177D" w:rsidP="00781656">
      <w:pPr>
        <w:jc w:val="both"/>
        <w:rPr>
          <w:rFonts w:ascii="Arial" w:hAnsi="Arial"/>
          <w:sz w:val="22"/>
        </w:rPr>
      </w:pPr>
    </w:p>
    <w:p w14:paraId="53565128" w14:textId="77777777" w:rsidR="00E3177D" w:rsidRPr="00C32F5A" w:rsidRDefault="00E3177D" w:rsidP="00781656">
      <w:pPr>
        <w:jc w:val="both"/>
        <w:rPr>
          <w:rFonts w:ascii="Arial" w:hAnsi="Arial"/>
          <w:sz w:val="22"/>
        </w:rPr>
      </w:pPr>
      <w:r w:rsidRPr="00C32F5A">
        <w:rPr>
          <w:rFonts w:ascii="Arial" w:hAnsi="Arial"/>
          <w:sz w:val="22"/>
        </w:rPr>
        <w:t xml:space="preserve">« Les conduites de dépendance, entre normes scientifiques et normes morales », conférence d’expertise dans le cadre de la formation continuée </w:t>
      </w:r>
      <w:r w:rsidRPr="00C32F5A">
        <w:rPr>
          <w:rFonts w:ascii="Arial" w:hAnsi="Arial"/>
          <w:i/>
          <w:sz w:val="22"/>
        </w:rPr>
        <w:t>Pratiques de consommation et conduites de dépendance</w:t>
      </w:r>
      <w:r w:rsidRPr="00C32F5A">
        <w:rPr>
          <w:rFonts w:ascii="Arial" w:hAnsi="Arial"/>
          <w:sz w:val="22"/>
        </w:rPr>
        <w:t xml:space="preserve"> (org. P. Anceaux, Infor-Drogues Bruxelles), Faculté de santé publique de l’UCL et l’ISEI, Cliniques Saint-Luc, </w:t>
      </w:r>
      <w:r w:rsidRPr="00C32F5A">
        <w:rPr>
          <w:rFonts w:ascii="Arial" w:hAnsi="Arial"/>
          <w:b/>
          <w:sz w:val="22"/>
        </w:rPr>
        <w:t>Bruxelles</w:t>
      </w:r>
      <w:r w:rsidRPr="00C32F5A">
        <w:rPr>
          <w:rFonts w:ascii="Arial" w:hAnsi="Arial"/>
          <w:sz w:val="22"/>
        </w:rPr>
        <w:t>, 8 juin 2012</w:t>
      </w:r>
    </w:p>
    <w:p w14:paraId="31744765" w14:textId="77777777" w:rsidR="00E3177D" w:rsidRPr="00C32F5A" w:rsidRDefault="00E3177D" w:rsidP="00781656">
      <w:pPr>
        <w:jc w:val="both"/>
        <w:rPr>
          <w:rFonts w:ascii="Arial" w:hAnsi="Arial"/>
          <w:sz w:val="22"/>
        </w:rPr>
      </w:pPr>
    </w:p>
    <w:p w14:paraId="54E3BBB1" w14:textId="77777777" w:rsidR="00E3177D" w:rsidRPr="00C32F5A" w:rsidRDefault="00E3177D" w:rsidP="00781656">
      <w:pPr>
        <w:jc w:val="both"/>
        <w:rPr>
          <w:rFonts w:ascii="Arial" w:hAnsi="Arial"/>
          <w:sz w:val="22"/>
        </w:rPr>
      </w:pPr>
      <w:r w:rsidRPr="00C32F5A">
        <w:rPr>
          <w:rFonts w:ascii="Arial" w:hAnsi="Arial"/>
          <w:sz w:val="22"/>
        </w:rPr>
        <w:t xml:space="preserve">« L’émotion fondamentale », communication présentée au colloque </w:t>
      </w:r>
      <w:r w:rsidRPr="00C32F5A">
        <w:rPr>
          <w:rFonts w:ascii="Arial" w:hAnsi="Arial"/>
          <w:i/>
          <w:sz w:val="22"/>
        </w:rPr>
        <w:t>Sartre, Bergson, Le magique / Sartre et le portrait biographique</w:t>
      </w:r>
      <w:r w:rsidRPr="00C32F5A">
        <w:rPr>
          <w:rFonts w:ascii="Arial" w:hAnsi="Arial"/>
          <w:sz w:val="22"/>
        </w:rPr>
        <w:t xml:space="preserve">, en collaboration avec G. Cormann (ULG), org. GES/Alexis Chabot et F. Caeymaex, Université de Paris-I Panthéon-Sorbonne, </w:t>
      </w:r>
      <w:r w:rsidRPr="00C32F5A">
        <w:rPr>
          <w:rFonts w:ascii="Arial" w:hAnsi="Arial"/>
          <w:b/>
          <w:sz w:val="22"/>
        </w:rPr>
        <w:t>Paris</w:t>
      </w:r>
      <w:r w:rsidRPr="00C32F5A">
        <w:rPr>
          <w:rFonts w:ascii="Arial" w:hAnsi="Arial"/>
          <w:sz w:val="22"/>
        </w:rPr>
        <w:t>, 22 &amp; 23 juin 2012</w:t>
      </w:r>
    </w:p>
    <w:p w14:paraId="3FA45283" w14:textId="77777777" w:rsidR="00E3177D" w:rsidRPr="00C32F5A" w:rsidRDefault="00E3177D" w:rsidP="00781656">
      <w:pPr>
        <w:jc w:val="both"/>
        <w:rPr>
          <w:rFonts w:ascii="Arial" w:hAnsi="Arial"/>
          <w:sz w:val="22"/>
        </w:rPr>
      </w:pPr>
    </w:p>
    <w:p w14:paraId="1DFE43EF" w14:textId="77777777" w:rsidR="00E3177D" w:rsidRPr="00C32F5A" w:rsidRDefault="00E3177D" w:rsidP="00781656">
      <w:pPr>
        <w:jc w:val="both"/>
        <w:rPr>
          <w:rFonts w:ascii="Arial" w:hAnsi="Arial"/>
          <w:sz w:val="22"/>
        </w:rPr>
      </w:pPr>
      <w:r w:rsidRPr="00C32F5A">
        <w:rPr>
          <w:rFonts w:ascii="Arial" w:hAnsi="Arial"/>
          <w:sz w:val="22"/>
        </w:rPr>
        <w:t xml:space="preserve">« Des politiques du vivant aux politiques de la nature : concepts (I) et pratiques (II), communication présentée au colloque international </w:t>
      </w:r>
      <w:r w:rsidRPr="00C32F5A">
        <w:rPr>
          <w:rFonts w:ascii="Arial" w:hAnsi="Arial"/>
          <w:i/>
          <w:sz w:val="22"/>
        </w:rPr>
        <w:t>Le moment du vivant</w:t>
      </w:r>
      <w:r w:rsidRPr="00C32F5A">
        <w:rPr>
          <w:rFonts w:ascii="Arial" w:hAnsi="Arial"/>
          <w:sz w:val="22"/>
        </w:rPr>
        <w:t xml:space="preserve"> (org. A. François (U. Toulouse II et F. Worms, U. Lille et ENS-Paris), en collaboration avec J. Pieron, Centre culturel international de Cerisy, </w:t>
      </w:r>
      <w:r w:rsidRPr="00C32F5A">
        <w:rPr>
          <w:rFonts w:ascii="Arial" w:hAnsi="Arial"/>
          <w:b/>
          <w:sz w:val="22"/>
        </w:rPr>
        <w:t>Cerisy-la-Salle</w:t>
      </w:r>
      <w:r w:rsidRPr="00C32F5A">
        <w:rPr>
          <w:rFonts w:ascii="Arial" w:hAnsi="Arial"/>
          <w:sz w:val="22"/>
        </w:rPr>
        <w:t>, 16-23 août 2012</w:t>
      </w:r>
    </w:p>
    <w:p w14:paraId="3E80E138" w14:textId="77777777" w:rsidR="00E3177D" w:rsidRPr="00C32F5A" w:rsidRDefault="00E3177D" w:rsidP="00781656">
      <w:pPr>
        <w:jc w:val="both"/>
        <w:rPr>
          <w:rFonts w:ascii="Arial" w:hAnsi="Arial"/>
          <w:sz w:val="22"/>
        </w:rPr>
      </w:pPr>
    </w:p>
    <w:p w14:paraId="3EFF4EF8" w14:textId="77777777" w:rsidR="00E3177D" w:rsidRPr="00C32F5A" w:rsidRDefault="00E3177D" w:rsidP="00781656">
      <w:pPr>
        <w:jc w:val="both"/>
        <w:rPr>
          <w:rFonts w:ascii="Arial" w:hAnsi="Arial"/>
          <w:sz w:val="22"/>
        </w:rPr>
      </w:pPr>
    </w:p>
    <w:p w14:paraId="63854AA5" w14:textId="77777777" w:rsidR="00E3177D" w:rsidRPr="00C32F5A" w:rsidRDefault="00E3177D" w:rsidP="00781656">
      <w:pPr>
        <w:jc w:val="both"/>
        <w:rPr>
          <w:rFonts w:ascii="Arial" w:hAnsi="Arial"/>
          <w:b/>
          <w:sz w:val="22"/>
        </w:rPr>
      </w:pPr>
      <w:r w:rsidRPr="00C32F5A">
        <w:rPr>
          <w:rFonts w:ascii="Arial" w:hAnsi="Arial"/>
          <w:b/>
          <w:sz w:val="22"/>
        </w:rPr>
        <w:t>2013</w:t>
      </w:r>
    </w:p>
    <w:p w14:paraId="0B8D91E2" w14:textId="77777777" w:rsidR="00E3177D" w:rsidRPr="00C32F5A" w:rsidRDefault="00E3177D" w:rsidP="00781656">
      <w:pPr>
        <w:jc w:val="both"/>
        <w:rPr>
          <w:rFonts w:ascii="Arial" w:hAnsi="Arial"/>
          <w:sz w:val="22"/>
        </w:rPr>
      </w:pPr>
      <w:r w:rsidRPr="00C32F5A">
        <w:rPr>
          <w:rFonts w:ascii="Arial" w:hAnsi="Arial"/>
          <w:sz w:val="22"/>
        </w:rPr>
        <w:t xml:space="preserve">« La vie du sujet, entre normes et politique », communication dans le cadre du Plan Académique de formation-Académie de Créteil, Thématique </w:t>
      </w:r>
      <w:r w:rsidRPr="00C32F5A">
        <w:rPr>
          <w:rFonts w:ascii="Arial" w:hAnsi="Arial"/>
          <w:i/>
          <w:sz w:val="22"/>
        </w:rPr>
        <w:t>Le sujet</w:t>
      </w:r>
      <w:r w:rsidRPr="00C32F5A">
        <w:rPr>
          <w:rFonts w:ascii="Arial" w:hAnsi="Arial"/>
          <w:sz w:val="22"/>
        </w:rPr>
        <w:t xml:space="preserve"> (org. Dimitri Tellier), </w:t>
      </w:r>
      <w:r w:rsidRPr="00C32F5A">
        <w:rPr>
          <w:rFonts w:ascii="Arial" w:hAnsi="Arial"/>
          <w:b/>
          <w:sz w:val="22"/>
        </w:rPr>
        <w:t xml:space="preserve">Créteil, </w:t>
      </w:r>
      <w:r w:rsidRPr="00C32F5A">
        <w:rPr>
          <w:rFonts w:ascii="Arial" w:hAnsi="Arial"/>
          <w:sz w:val="22"/>
        </w:rPr>
        <w:t>7 février 2013</w:t>
      </w:r>
    </w:p>
    <w:p w14:paraId="51223AD5" w14:textId="77777777" w:rsidR="00E3177D" w:rsidRPr="00C32F5A" w:rsidRDefault="00E3177D" w:rsidP="00781656">
      <w:pPr>
        <w:jc w:val="both"/>
        <w:rPr>
          <w:rFonts w:ascii="Arial" w:hAnsi="Arial"/>
          <w:sz w:val="22"/>
        </w:rPr>
      </w:pPr>
    </w:p>
    <w:p w14:paraId="2937CBE8" w14:textId="77777777" w:rsidR="00E3177D" w:rsidRPr="00C32F5A" w:rsidRDefault="00E3177D" w:rsidP="00781656">
      <w:pPr>
        <w:jc w:val="both"/>
        <w:rPr>
          <w:rFonts w:ascii="Arial" w:hAnsi="Arial"/>
          <w:sz w:val="22"/>
        </w:rPr>
      </w:pPr>
      <w:r w:rsidRPr="00C32F5A">
        <w:rPr>
          <w:rFonts w:ascii="Arial" w:hAnsi="Arial"/>
          <w:sz w:val="22"/>
        </w:rPr>
        <w:t>« Emotions, volonté, intelligence : Bergson et les sources de la morale », communication présentée à la Journée internationale d’études</w:t>
      </w:r>
      <w:r w:rsidRPr="00C32F5A">
        <w:rPr>
          <w:rFonts w:ascii="Arial" w:hAnsi="Arial"/>
          <w:i/>
          <w:sz w:val="22"/>
        </w:rPr>
        <w:t xml:space="preserve"> Voluntates sive affectus : les passions de l’âme entre phénoménologie et histoire des idées</w:t>
      </w:r>
      <w:r w:rsidRPr="00C32F5A">
        <w:rPr>
          <w:rFonts w:ascii="Arial" w:hAnsi="Arial"/>
          <w:sz w:val="22"/>
        </w:rPr>
        <w:t xml:space="preserve"> (org. F. Bocaccini, U. Liège), Academia Belgica, </w:t>
      </w:r>
      <w:r w:rsidRPr="00C32F5A">
        <w:rPr>
          <w:rFonts w:ascii="Arial" w:hAnsi="Arial"/>
          <w:b/>
          <w:sz w:val="22"/>
        </w:rPr>
        <w:t>Rome</w:t>
      </w:r>
      <w:r w:rsidRPr="00C32F5A">
        <w:rPr>
          <w:rFonts w:ascii="Arial" w:hAnsi="Arial"/>
          <w:sz w:val="22"/>
        </w:rPr>
        <w:t>, 8 &amp; 9 mars 2013</w:t>
      </w:r>
    </w:p>
    <w:p w14:paraId="5C96448B" w14:textId="77777777" w:rsidR="00E3177D" w:rsidRPr="00C32F5A" w:rsidRDefault="00E3177D" w:rsidP="00781656">
      <w:pPr>
        <w:jc w:val="both"/>
        <w:rPr>
          <w:rFonts w:ascii="Arial" w:hAnsi="Arial"/>
          <w:sz w:val="22"/>
        </w:rPr>
      </w:pPr>
    </w:p>
    <w:p w14:paraId="0BD06A5B" w14:textId="77777777" w:rsidR="00E3177D" w:rsidRPr="00C32F5A" w:rsidRDefault="00E3177D" w:rsidP="00781656">
      <w:pPr>
        <w:jc w:val="both"/>
        <w:rPr>
          <w:rFonts w:ascii="Arial" w:hAnsi="Arial"/>
          <w:sz w:val="22"/>
        </w:rPr>
      </w:pPr>
      <w:r w:rsidRPr="00C32F5A">
        <w:rPr>
          <w:rFonts w:ascii="Arial" w:hAnsi="Arial"/>
          <w:sz w:val="22"/>
        </w:rPr>
        <w:t xml:space="preserve">« Au sujet de </w:t>
      </w:r>
      <w:r w:rsidRPr="00C32F5A">
        <w:rPr>
          <w:rFonts w:ascii="Arial" w:hAnsi="Arial"/>
          <w:i/>
          <w:sz w:val="22"/>
        </w:rPr>
        <w:t>F. Lordon, L’intérêt souverain (2009) et Capitalisme, désir et servitude. Marx et Spinoza (2010)</w:t>
      </w:r>
      <w:r w:rsidRPr="00C32F5A">
        <w:rPr>
          <w:rFonts w:ascii="Arial" w:hAnsi="Arial"/>
          <w:sz w:val="22"/>
        </w:rPr>
        <w:t xml:space="preserve"> » question à l’auteur dans le cadre de la table ronde du cycle </w:t>
      </w:r>
      <w:r w:rsidRPr="00C32F5A">
        <w:rPr>
          <w:rFonts w:ascii="Arial" w:hAnsi="Arial"/>
          <w:i/>
          <w:sz w:val="22"/>
        </w:rPr>
        <w:t>Critique de l’économie politique</w:t>
      </w:r>
      <w:r w:rsidRPr="00C32F5A">
        <w:rPr>
          <w:rFonts w:ascii="Arial" w:hAnsi="Arial"/>
          <w:sz w:val="22"/>
        </w:rPr>
        <w:t xml:space="preserve"> (org. A. Janvier), Université de Liège, </w:t>
      </w:r>
      <w:r w:rsidRPr="00C32F5A">
        <w:rPr>
          <w:rFonts w:ascii="Arial" w:hAnsi="Arial"/>
          <w:b/>
          <w:sz w:val="22"/>
        </w:rPr>
        <w:t>Liège</w:t>
      </w:r>
      <w:r w:rsidRPr="00C32F5A">
        <w:rPr>
          <w:rFonts w:ascii="Arial" w:hAnsi="Arial"/>
          <w:sz w:val="22"/>
        </w:rPr>
        <w:t>, 21 mars 2013</w:t>
      </w:r>
    </w:p>
    <w:p w14:paraId="558CE113" w14:textId="77777777" w:rsidR="00E3177D" w:rsidRPr="00C32F5A" w:rsidRDefault="00E3177D" w:rsidP="00781656">
      <w:pPr>
        <w:jc w:val="both"/>
        <w:rPr>
          <w:rFonts w:ascii="Arial" w:hAnsi="Arial"/>
          <w:sz w:val="22"/>
        </w:rPr>
      </w:pPr>
    </w:p>
    <w:p w14:paraId="18A382B3" w14:textId="77777777" w:rsidR="00E3177D" w:rsidRPr="00C32F5A" w:rsidRDefault="00E3177D" w:rsidP="00781656">
      <w:pPr>
        <w:jc w:val="both"/>
        <w:rPr>
          <w:rFonts w:ascii="Arial" w:hAnsi="Arial"/>
          <w:sz w:val="22"/>
        </w:rPr>
      </w:pPr>
      <w:r w:rsidRPr="00C32F5A">
        <w:rPr>
          <w:rFonts w:ascii="Arial" w:hAnsi="Arial"/>
          <w:sz w:val="22"/>
        </w:rPr>
        <w:t>« Politique et biopouvoirs : avons-nous besoin d’une politique de la vie ? », conférence sur invitation prononcée à l’Université d’</w:t>
      </w:r>
      <w:r w:rsidRPr="00C32F5A">
        <w:rPr>
          <w:rFonts w:ascii="Arial" w:hAnsi="Arial"/>
          <w:b/>
          <w:sz w:val="22"/>
        </w:rPr>
        <w:t>Osaka</w:t>
      </w:r>
      <w:r w:rsidRPr="00C32F5A">
        <w:rPr>
          <w:rFonts w:ascii="Arial" w:hAnsi="Arial"/>
          <w:sz w:val="22"/>
        </w:rPr>
        <w:t xml:space="preserve"> (invitation du Prof. Y. Murakami) et à l’Université Meiji de </w:t>
      </w:r>
      <w:r w:rsidRPr="00C32F5A">
        <w:rPr>
          <w:rFonts w:ascii="Arial" w:hAnsi="Arial"/>
          <w:b/>
          <w:sz w:val="22"/>
        </w:rPr>
        <w:t xml:space="preserve">Tokyo </w:t>
      </w:r>
      <w:r w:rsidRPr="00C32F5A">
        <w:rPr>
          <w:rFonts w:ascii="Arial" w:hAnsi="Arial"/>
          <w:sz w:val="22"/>
        </w:rPr>
        <w:t>(invitation du Prof. M. Goda), les 14 et 20 avril 2013</w:t>
      </w:r>
    </w:p>
    <w:p w14:paraId="53D9DCFA" w14:textId="77777777" w:rsidR="00E3177D" w:rsidRPr="00C32F5A" w:rsidRDefault="00E3177D" w:rsidP="00781656">
      <w:pPr>
        <w:jc w:val="both"/>
        <w:rPr>
          <w:rFonts w:ascii="Arial" w:hAnsi="Arial"/>
          <w:sz w:val="22"/>
        </w:rPr>
      </w:pPr>
    </w:p>
    <w:p w14:paraId="67FF3564" w14:textId="77777777" w:rsidR="00E3177D" w:rsidRPr="00C32F5A" w:rsidRDefault="00E3177D" w:rsidP="00781656">
      <w:pPr>
        <w:jc w:val="both"/>
        <w:rPr>
          <w:rFonts w:ascii="Arial" w:hAnsi="Arial"/>
          <w:sz w:val="22"/>
        </w:rPr>
      </w:pPr>
      <w:r w:rsidRPr="00C32F5A">
        <w:rPr>
          <w:rFonts w:ascii="Arial" w:hAnsi="Arial"/>
          <w:sz w:val="22"/>
        </w:rPr>
        <w:t xml:space="preserve">« La dialectique de la vie matérielle : la vie organique dans la </w:t>
      </w:r>
      <w:r w:rsidRPr="00C32F5A">
        <w:rPr>
          <w:rFonts w:ascii="Arial" w:hAnsi="Arial"/>
          <w:i/>
          <w:sz w:val="22"/>
        </w:rPr>
        <w:t>Critique de la raison dialectique</w:t>
      </w:r>
      <w:r w:rsidRPr="00C32F5A">
        <w:rPr>
          <w:rFonts w:ascii="Arial" w:hAnsi="Arial"/>
          <w:sz w:val="22"/>
        </w:rPr>
        <w:t xml:space="preserve"> », communication dans le cadre de la table ronde </w:t>
      </w:r>
      <w:r w:rsidRPr="00C32F5A">
        <w:rPr>
          <w:rFonts w:ascii="Arial" w:hAnsi="Arial"/>
          <w:i/>
          <w:sz w:val="22"/>
        </w:rPr>
        <w:t>Autour de la Critique de la Raison dialectique</w:t>
      </w:r>
      <w:r w:rsidRPr="00C32F5A">
        <w:rPr>
          <w:rFonts w:ascii="Arial" w:hAnsi="Arial"/>
          <w:sz w:val="22"/>
        </w:rPr>
        <w:t xml:space="preserve">, </w:t>
      </w:r>
      <w:r w:rsidRPr="00C32F5A">
        <w:rPr>
          <w:rFonts w:ascii="Arial" w:hAnsi="Arial"/>
          <w:i/>
          <w:sz w:val="22"/>
        </w:rPr>
        <w:t>Nuit Sartre de l’ENS</w:t>
      </w:r>
      <w:r w:rsidRPr="00C32F5A">
        <w:rPr>
          <w:rFonts w:ascii="Arial" w:hAnsi="Arial"/>
          <w:sz w:val="22"/>
        </w:rPr>
        <w:t xml:space="preserve"> (org. Direction de l’ENS), Ecole Normale Supérieur (Paris), </w:t>
      </w:r>
      <w:r w:rsidRPr="00C32F5A">
        <w:rPr>
          <w:rFonts w:ascii="Arial" w:hAnsi="Arial"/>
          <w:b/>
          <w:sz w:val="22"/>
        </w:rPr>
        <w:t>Paris</w:t>
      </w:r>
      <w:r w:rsidRPr="00C32F5A">
        <w:rPr>
          <w:rFonts w:ascii="Arial" w:hAnsi="Arial"/>
          <w:sz w:val="22"/>
        </w:rPr>
        <w:t>, 7 juin 2013</w:t>
      </w:r>
    </w:p>
    <w:p w14:paraId="44B01D9C" w14:textId="77777777" w:rsidR="00E3177D" w:rsidRPr="00C32F5A" w:rsidRDefault="00E3177D" w:rsidP="00781656">
      <w:pPr>
        <w:jc w:val="both"/>
        <w:rPr>
          <w:rFonts w:ascii="Arial" w:hAnsi="Arial"/>
          <w:sz w:val="22"/>
        </w:rPr>
      </w:pPr>
    </w:p>
    <w:p w14:paraId="336CD32C" w14:textId="77777777" w:rsidR="00E3177D" w:rsidRPr="00C32F5A" w:rsidRDefault="00E3177D" w:rsidP="00781656">
      <w:pPr>
        <w:jc w:val="both"/>
        <w:rPr>
          <w:rFonts w:ascii="Arial" w:hAnsi="Arial"/>
          <w:sz w:val="22"/>
        </w:rPr>
      </w:pPr>
      <w:r w:rsidRPr="00C32F5A">
        <w:rPr>
          <w:rFonts w:ascii="Arial" w:hAnsi="Arial"/>
          <w:sz w:val="22"/>
        </w:rPr>
        <w:t xml:space="preserve">« Conduites de dépendance : éthique, politique, biopolitique  » conférence d’expertise dans le cadre de la formation continuée </w:t>
      </w:r>
      <w:r w:rsidRPr="00C32F5A">
        <w:rPr>
          <w:rFonts w:ascii="Arial" w:hAnsi="Arial"/>
          <w:i/>
          <w:sz w:val="22"/>
        </w:rPr>
        <w:t>Pratiques de consommation et conduites de dépendance</w:t>
      </w:r>
      <w:r w:rsidRPr="00C32F5A">
        <w:rPr>
          <w:rFonts w:ascii="Arial" w:hAnsi="Arial"/>
          <w:sz w:val="22"/>
        </w:rPr>
        <w:t xml:space="preserve"> </w:t>
      </w:r>
      <w:r w:rsidRPr="00C32F5A">
        <w:rPr>
          <w:rFonts w:ascii="Arial" w:hAnsi="Arial"/>
          <w:sz w:val="22"/>
        </w:rPr>
        <w:lastRenderedPageBreak/>
        <w:t xml:space="preserve">(org. P. Anceaux, Infor-Drogues Bruxelles), Faculté de santé publique de l’UCL et l’ISEI, Cliniques Saint-Luc, </w:t>
      </w:r>
      <w:r w:rsidRPr="00C32F5A">
        <w:rPr>
          <w:rFonts w:ascii="Arial" w:hAnsi="Arial"/>
          <w:b/>
          <w:sz w:val="22"/>
        </w:rPr>
        <w:t>Bruxelles</w:t>
      </w:r>
      <w:r w:rsidRPr="00C32F5A">
        <w:rPr>
          <w:rFonts w:ascii="Arial" w:hAnsi="Arial"/>
          <w:sz w:val="22"/>
        </w:rPr>
        <w:t>, 14 juin 2013</w:t>
      </w:r>
    </w:p>
    <w:p w14:paraId="70EE0F3B" w14:textId="77777777" w:rsidR="00E3177D" w:rsidRPr="00C32F5A" w:rsidRDefault="00E3177D" w:rsidP="00781656">
      <w:pPr>
        <w:jc w:val="both"/>
        <w:rPr>
          <w:rFonts w:ascii="Arial" w:hAnsi="Arial"/>
          <w:sz w:val="22"/>
        </w:rPr>
      </w:pPr>
    </w:p>
    <w:p w14:paraId="77CB38E0" w14:textId="77777777" w:rsidR="00E3177D" w:rsidRPr="00C32F5A" w:rsidRDefault="00E3177D" w:rsidP="00781656">
      <w:pPr>
        <w:jc w:val="both"/>
        <w:rPr>
          <w:rFonts w:ascii="Arial" w:hAnsi="Arial"/>
          <w:sz w:val="22"/>
        </w:rPr>
      </w:pPr>
      <w:r w:rsidRPr="00C32F5A">
        <w:rPr>
          <w:rFonts w:ascii="Arial" w:hAnsi="Arial"/>
          <w:sz w:val="22"/>
        </w:rPr>
        <w:t xml:space="preserve">« Pierre Verstraeten, les articles des </w:t>
      </w:r>
      <w:r w:rsidRPr="00C32F5A">
        <w:rPr>
          <w:rFonts w:ascii="Arial" w:hAnsi="Arial"/>
          <w:i/>
          <w:sz w:val="22"/>
        </w:rPr>
        <w:t>Temps Modernes (1963)</w:t>
      </w:r>
      <w:r w:rsidRPr="00C32F5A">
        <w:rPr>
          <w:rFonts w:ascii="Arial" w:hAnsi="Arial"/>
          <w:sz w:val="22"/>
        </w:rPr>
        <w:t> », brève communication dans le cadre de la table ronde en hommage à P. Verstraeten (ULB) avec V. de Coorebyter, J. Ireland, J. Simont, Th. Bolmain, Colloque annuel du GES-Groupe d’études sartriennes international </w:t>
      </w:r>
      <w:r w:rsidRPr="00C32F5A">
        <w:rPr>
          <w:rFonts w:ascii="Arial" w:hAnsi="Arial"/>
          <w:i/>
          <w:sz w:val="22"/>
        </w:rPr>
        <w:t>Sartre dans la guerre — Autour de 1943</w:t>
      </w:r>
      <w:r w:rsidRPr="00C32F5A">
        <w:rPr>
          <w:rFonts w:ascii="Arial" w:hAnsi="Arial"/>
          <w:sz w:val="22"/>
        </w:rPr>
        <w:t xml:space="preserve"> (org. Fl. Caeymaex &amp; Alexis Chabot), Université de Paris IV-Sorbonne, </w:t>
      </w:r>
      <w:r w:rsidRPr="00C32F5A">
        <w:rPr>
          <w:rFonts w:ascii="Arial" w:hAnsi="Arial"/>
          <w:b/>
          <w:sz w:val="22"/>
        </w:rPr>
        <w:t>Paris</w:t>
      </w:r>
      <w:r w:rsidRPr="00C32F5A">
        <w:rPr>
          <w:rFonts w:ascii="Arial" w:hAnsi="Arial"/>
          <w:sz w:val="22"/>
        </w:rPr>
        <w:t>, 21 &amp; 22 juin 2013</w:t>
      </w:r>
    </w:p>
    <w:p w14:paraId="76B77C61" w14:textId="77777777" w:rsidR="00C64E87" w:rsidRDefault="00C64E87" w:rsidP="00781656">
      <w:pPr>
        <w:jc w:val="both"/>
        <w:rPr>
          <w:rFonts w:ascii="Arial" w:hAnsi="Arial"/>
          <w:sz w:val="22"/>
        </w:rPr>
      </w:pPr>
    </w:p>
    <w:p w14:paraId="345A24D8" w14:textId="77777777" w:rsidR="00B347DA" w:rsidRDefault="00B347DA" w:rsidP="00781656">
      <w:pPr>
        <w:jc w:val="both"/>
        <w:rPr>
          <w:rFonts w:ascii="Arial" w:hAnsi="Arial"/>
          <w:b/>
          <w:sz w:val="22"/>
        </w:rPr>
      </w:pPr>
    </w:p>
    <w:p w14:paraId="782B7A9D" w14:textId="77777777" w:rsidR="00C64E87" w:rsidRPr="00C64E87" w:rsidRDefault="00C64E87" w:rsidP="00781656">
      <w:pPr>
        <w:jc w:val="both"/>
        <w:rPr>
          <w:rFonts w:ascii="Arial" w:hAnsi="Arial"/>
          <w:b/>
          <w:sz w:val="22"/>
        </w:rPr>
      </w:pPr>
      <w:r w:rsidRPr="00C64E87">
        <w:rPr>
          <w:rFonts w:ascii="Arial" w:hAnsi="Arial"/>
          <w:b/>
          <w:sz w:val="22"/>
        </w:rPr>
        <w:t>2014</w:t>
      </w:r>
    </w:p>
    <w:p w14:paraId="5B3B1AAF" w14:textId="352728CA" w:rsidR="00EA0085" w:rsidRDefault="00EA0085" w:rsidP="00781656">
      <w:pPr>
        <w:jc w:val="both"/>
        <w:rPr>
          <w:rFonts w:ascii="Arial" w:hAnsi="Arial"/>
          <w:sz w:val="22"/>
        </w:rPr>
      </w:pPr>
      <w:r>
        <w:rPr>
          <w:rFonts w:ascii="Arial" w:hAnsi="Arial"/>
          <w:sz w:val="22"/>
        </w:rPr>
        <w:t>« Modalités de la critique : bioéthique et biopolitique », communication aux</w:t>
      </w:r>
      <w:r w:rsidRPr="00C32F5A">
        <w:rPr>
          <w:rFonts w:ascii="Arial" w:hAnsi="Arial"/>
          <w:sz w:val="22"/>
        </w:rPr>
        <w:t xml:space="preserve"> deux journées d’études inter-équipes</w:t>
      </w:r>
      <w:r>
        <w:rPr>
          <w:rFonts w:ascii="Arial" w:hAnsi="Arial"/>
          <w:sz w:val="22"/>
        </w:rPr>
        <w:t>, org.</w:t>
      </w:r>
      <w:r w:rsidRPr="00C32F5A">
        <w:rPr>
          <w:rFonts w:ascii="Arial" w:hAnsi="Arial"/>
          <w:sz w:val="22"/>
        </w:rPr>
        <w:t xml:space="preserve"> en coll. avec le Prof. J.-C. Goddard (ER</w:t>
      </w:r>
      <w:r>
        <w:rPr>
          <w:rFonts w:ascii="Arial" w:hAnsi="Arial"/>
          <w:sz w:val="22"/>
        </w:rPr>
        <w:t xml:space="preserve">RAPHIS-Toulouse 2 Le Mirail), </w:t>
      </w:r>
      <w:r w:rsidRPr="00C32F5A">
        <w:rPr>
          <w:rFonts w:ascii="Arial" w:hAnsi="Arial"/>
          <w:i/>
          <w:sz w:val="22"/>
        </w:rPr>
        <w:t>Critiques en crise : signification et enjeux de la critique aujourd’hui</w:t>
      </w:r>
      <w:r w:rsidRPr="00C32F5A">
        <w:rPr>
          <w:rFonts w:ascii="Arial" w:hAnsi="Arial"/>
          <w:sz w:val="22"/>
        </w:rPr>
        <w:t xml:space="preserve">, Université de Toulouse 2 Le Mirail, </w:t>
      </w:r>
      <w:r w:rsidRPr="00C32F5A">
        <w:rPr>
          <w:rFonts w:ascii="Arial" w:hAnsi="Arial"/>
          <w:b/>
          <w:sz w:val="22"/>
        </w:rPr>
        <w:t>Toulouse</w:t>
      </w:r>
      <w:r w:rsidR="00156CAC">
        <w:rPr>
          <w:rFonts w:ascii="Arial" w:hAnsi="Arial"/>
          <w:sz w:val="22"/>
        </w:rPr>
        <w:t>, 9 &amp; 10 janvier 2014</w:t>
      </w:r>
    </w:p>
    <w:p w14:paraId="300BBB33" w14:textId="77777777" w:rsidR="00521AF5" w:rsidRDefault="00521AF5" w:rsidP="00781656">
      <w:pPr>
        <w:jc w:val="both"/>
        <w:rPr>
          <w:rFonts w:ascii="Arial" w:hAnsi="Arial"/>
          <w:sz w:val="22"/>
        </w:rPr>
      </w:pPr>
    </w:p>
    <w:p w14:paraId="4D196E0A" w14:textId="28E2C818" w:rsidR="00521AF5" w:rsidRDefault="00521AF5" w:rsidP="00781656">
      <w:pPr>
        <w:jc w:val="both"/>
        <w:rPr>
          <w:rFonts w:ascii="Arial" w:hAnsi="Arial"/>
          <w:sz w:val="22"/>
        </w:rPr>
      </w:pPr>
      <w:r w:rsidRPr="00C32F5A">
        <w:rPr>
          <w:rFonts w:ascii="Arial" w:hAnsi="Arial"/>
          <w:sz w:val="22"/>
        </w:rPr>
        <w:t xml:space="preserve">« Conduites de dépendance : éthique, politique, biopolitique  » conférence d’expertise dans le cadre de la formation continuée </w:t>
      </w:r>
      <w:r w:rsidRPr="00C32F5A">
        <w:rPr>
          <w:rFonts w:ascii="Arial" w:hAnsi="Arial"/>
          <w:i/>
          <w:sz w:val="22"/>
        </w:rPr>
        <w:t>Pratiques de consommation et conduites de dépendance</w:t>
      </w:r>
      <w:r w:rsidRPr="00C32F5A">
        <w:rPr>
          <w:rFonts w:ascii="Arial" w:hAnsi="Arial"/>
          <w:sz w:val="22"/>
        </w:rPr>
        <w:t xml:space="preserve"> (org. P. Anceaux, Infor-Drogues Bruxelles), Faculté de santé publique de l’UCL et l’ISEI, Cliniques Saint-Luc, </w:t>
      </w:r>
      <w:r w:rsidRPr="00C32F5A">
        <w:rPr>
          <w:rFonts w:ascii="Arial" w:hAnsi="Arial"/>
          <w:b/>
          <w:sz w:val="22"/>
        </w:rPr>
        <w:t>Bruxelles</w:t>
      </w:r>
      <w:r>
        <w:rPr>
          <w:rFonts w:ascii="Arial" w:hAnsi="Arial"/>
          <w:sz w:val="22"/>
        </w:rPr>
        <w:t>, 14</w:t>
      </w:r>
      <w:r w:rsidRPr="00C32F5A">
        <w:rPr>
          <w:rFonts w:ascii="Arial" w:hAnsi="Arial"/>
          <w:sz w:val="22"/>
        </w:rPr>
        <w:t xml:space="preserve"> </w:t>
      </w:r>
      <w:r>
        <w:rPr>
          <w:rFonts w:ascii="Arial" w:hAnsi="Arial"/>
          <w:sz w:val="22"/>
        </w:rPr>
        <w:t>mars 2014</w:t>
      </w:r>
    </w:p>
    <w:p w14:paraId="699F8CA0" w14:textId="77777777" w:rsidR="00521AF5" w:rsidRDefault="00521AF5" w:rsidP="00781656">
      <w:pPr>
        <w:jc w:val="both"/>
        <w:rPr>
          <w:rFonts w:ascii="Arial" w:hAnsi="Arial"/>
          <w:sz w:val="22"/>
        </w:rPr>
      </w:pPr>
    </w:p>
    <w:p w14:paraId="1F22FEC3" w14:textId="14223F1A" w:rsidR="00521AF5" w:rsidRDefault="00947EA4" w:rsidP="00781656">
      <w:pPr>
        <w:jc w:val="both"/>
        <w:rPr>
          <w:rFonts w:ascii="Arial" w:hAnsi="Arial"/>
          <w:sz w:val="22"/>
        </w:rPr>
      </w:pPr>
      <w:r>
        <w:rPr>
          <w:rFonts w:ascii="Arial" w:hAnsi="Arial"/>
          <w:sz w:val="22"/>
        </w:rPr>
        <w:t xml:space="preserve">« Questions à E. Helmer », discussion dans la table ronde consacrée aux travaux de l’auteur (E. Helmer (U. de San Juan, Puerto Rico), </w:t>
      </w:r>
      <w:r>
        <w:rPr>
          <w:rFonts w:ascii="Arial" w:hAnsi="Arial"/>
          <w:i/>
          <w:sz w:val="22"/>
        </w:rPr>
        <w:t>La part du bronze, Platon et l’économie</w:t>
      </w:r>
      <w:r>
        <w:rPr>
          <w:rFonts w:ascii="Arial" w:hAnsi="Arial"/>
          <w:sz w:val="22"/>
        </w:rPr>
        <w:t xml:space="preserve">, Paris, Vrin, 2010), org. M.-A. Gavray (FNRS-ULg), avec F. Tesseirenc (U. Nancy) &amp; J. Pieron (ULg), </w:t>
      </w:r>
      <w:r>
        <w:rPr>
          <w:rFonts w:ascii="Arial" w:hAnsi="Arial"/>
          <w:b/>
          <w:sz w:val="22"/>
        </w:rPr>
        <w:t>Liège</w:t>
      </w:r>
      <w:r>
        <w:rPr>
          <w:rFonts w:ascii="Arial" w:hAnsi="Arial"/>
          <w:sz w:val="22"/>
        </w:rPr>
        <w:t>, 22 avril 2014</w:t>
      </w:r>
    </w:p>
    <w:p w14:paraId="00DB9720" w14:textId="77777777" w:rsidR="00947EA4" w:rsidRDefault="00947EA4" w:rsidP="00781656">
      <w:pPr>
        <w:jc w:val="both"/>
        <w:rPr>
          <w:rFonts w:ascii="Arial" w:hAnsi="Arial"/>
          <w:sz w:val="22"/>
        </w:rPr>
      </w:pPr>
    </w:p>
    <w:p w14:paraId="03414F77" w14:textId="04DD7C15" w:rsidR="00947EA4" w:rsidRDefault="00947EA4" w:rsidP="00781656">
      <w:pPr>
        <w:jc w:val="both"/>
        <w:rPr>
          <w:rFonts w:ascii="Arial" w:eastAsiaTheme="minorHAnsi" w:hAnsi="Arial" w:cs="Arial"/>
          <w:sz w:val="22"/>
          <w:szCs w:val="22"/>
          <w:lang w:eastAsia="en-US"/>
        </w:rPr>
      </w:pPr>
      <w:r>
        <w:rPr>
          <w:rFonts w:ascii="Arial" w:hAnsi="Arial"/>
          <w:sz w:val="22"/>
        </w:rPr>
        <w:t xml:space="preserve">« Bergson et 14-18 : les </w:t>
      </w:r>
      <w:r>
        <w:rPr>
          <w:rFonts w:ascii="Arial" w:hAnsi="Arial"/>
          <w:i/>
          <w:sz w:val="22"/>
        </w:rPr>
        <w:t>Discours de guerre</w:t>
      </w:r>
      <w:r>
        <w:rPr>
          <w:rFonts w:ascii="Arial" w:hAnsi="Arial"/>
          <w:sz w:val="22"/>
        </w:rPr>
        <w:t xml:space="preserve"> », communication dans la journée </w:t>
      </w:r>
      <w:r w:rsidR="00312EBB" w:rsidRPr="00312EBB">
        <w:rPr>
          <w:rFonts w:ascii="Arial" w:eastAsiaTheme="minorHAnsi" w:hAnsi="Arial" w:cs="Arial"/>
          <w:i/>
          <w:sz w:val="22"/>
          <w:szCs w:val="22"/>
          <w:lang w:eastAsia="en-US"/>
        </w:rPr>
        <w:t>Les intellectuels dans la guerre civile européenne: enjeux philosophiques d'une histoire à écrire</w:t>
      </w:r>
      <w:r w:rsidR="00312EBB">
        <w:rPr>
          <w:rFonts w:ascii="Arial" w:eastAsiaTheme="minorHAnsi" w:hAnsi="Arial" w:cs="Arial"/>
          <w:sz w:val="22"/>
          <w:szCs w:val="22"/>
          <w:lang w:eastAsia="en-US"/>
        </w:rPr>
        <w:t>, org. A. Janvier (UR MAP-</w:t>
      </w:r>
      <w:r w:rsidR="00312EBB">
        <w:rPr>
          <w:rFonts w:ascii="Arial" w:eastAsiaTheme="minorHAnsi" w:hAnsi="Arial" w:cs="Arial"/>
          <w:i/>
          <w:sz w:val="22"/>
          <w:szCs w:val="22"/>
          <w:lang w:eastAsia="en-US"/>
        </w:rPr>
        <w:t>Matérialités de la politique</w:t>
      </w:r>
      <w:r w:rsidR="00312EBB">
        <w:rPr>
          <w:rFonts w:ascii="Arial" w:eastAsiaTheme="minorHAnsi" w:hAnsi="Arial" w:cs="Arial"/>
          <w:sz w:val="22"/>
          <w:szCs w:val="22"/>
          <w:lang w:eastAsia="en-US"/>
        </w:rPr>
        <w:t xml:space="preserve">), </w:t>
      </w:r>
      <w:r w:rsidR="00312EBB">
        <w:rPr>
          <w:rFonts w:ascii="Arial" w:eastAsiaTheme="minorHAnsi" w:hAnsi="Arial" w:cs="Arial"/>
          <w:b/>
          <w:sz w:val="22"/>
          <w:szCs w:val="22"/>
          <w:lang w:eastAsia="en-US"/>
        </w:rPr>
        <w:t>Liège</w:t>
      </w:r>
      <w:r w:rsidR="00312EBB">
        <w:rPr>
          <w:rFonts w:ascii="Arial" w:eastAsiaTheme="minorHAnsi" w:hAnsi="Arial" w:cs="Arial"/>
          <w:sz w:val="22"/>
          <w:szCs w:val="22"/>
          <w:lang w:eastAsia="en-US"/>
        </w:rPr>
        <w:t>, 30 avril 2014</w:t>
      </w:r>
    </w:p>
    <w:p w14:paraId="6832EDE6" w14:textId="77777777" w:rsidR="00312EBB" w:rsidRDefault="00312EBB" w:rsidP="00781656">
      <w:pPr>
        <w:jc w:val="both"/>
        <w:rPr>
          <w:rFonts w:ascii="Arial" w:eastAsiaTheme="minorHAnsi" w:hAnsi="Arial" w:cs="Arial"/>
          <w:sz w:val="22"/>
          <w:szCs w:val="22"/>
          <w:lang w:eastAsia="en-US"/>
        </w:rPr>
      </w:pPr>
    </w:p>
    <w:p w14:paraId="3FEDD7D8" w14:textId="17626CB4" w:rsidR="00312EBB" w:rsidRDefault="00312EBB" w:rsidP="00781656">
      <w:pPr>
        <w:jc w:val="both"/>
        <w:rPr>
          <w:rFonts w:ascii="Arial" w:eastAsiaTheme="minorHAnsi" w:hAnsi="Arial" w:cs="Arial"/>
          <w:sz w:val="22"/>
          <w:szCs w:val="22"/>
          <w:lang w:eastAsia="en-US"/>
        </w:rPr>
      </w:pPr>
      <w:r>
        <w:rPr>
          <w:rFonts w:ascii="Arial" w:eastAsiaTheme="minorHAnsi" w:hAnsi="Arial" w:cs="Arial"/>
          <w:sz w:val="22"/>
          <w:szCs w:val="22"/>
          <w:lang w:eastAsia="en-US"/>
        </w:rPr>
        <w:t>« Epreuve et connaissance de la vérité : figures de la médecine dans la pensée de Foucault », communication à la XIVe Université Européenne d’Eté de l’OFFRES (</w:t>
      </w:r>
      <w:hyperlink r:id="rId29" w:history="1">
        <w:r w:rsidRPr="009449CB">
          <w:rPr>
            <w:rStyle w:val="Lienhypertexte"/>
            <w:rFonts w:ascii="Arial" w:eastAsiaTheme="minorHAnsi" w:hAnsi="Arial" w:cs="Arial"/>
            <w:sz w:val="22"/>
            <w:szCs w:val="22"/>
            <w:lang w:eastAsia="en-US"/>
          </w:rPr>
          <w:t>http://www.offres.ro/</w:t>
        </w:r>
      </w:hyperlink>
      <w:r>
        <w:rPr>
          <w:rFonts w:ascii="Arial" w:eastAsiaTheme="minorHAnsi" w:hAnsi="Arial" w:cs="Arial"/>
          <w:sz w:val="22"/>
          <w:szCs w:val="22"/>
          <w:lang w:eastAsia="en-US"/>
        </w:rPr>
        <w:t xml:space="preserve">) </w:t>
      </w:r>
      <w:r>
        <w:rPr>
          <w:rFonts w:ascii="Arial" w:eastAsiaTheme="minorHAnsi" w:hAnsi="Arial" w:cs="Arial"/>
          <w:i/>
          <w:sz w:val="22"/>
          <w:szCs w:val="22"/>
          <w:lang w:eastAsia="en-US"/>
        </w:rPr>
        <w:t>Les discours sur la santé et la maladie. Diagnostiquer, annoncer, soigner</w:t>
      </w:r>
      <w:r>
        <w:rPr>
          <w:rFonts w:ascii="Arial" w:eastAsiaTheme="minorHAnsi" w:hAnsi="Arial" w:cs="Arial"/>
          <w:sz w:val="22"/>
          <w:szCs w:val="22"/>
          <w:lang w:eastAsia="en-US"/>
        </w:rPr>
        <w:t xml:space="preserve">, org. A. François (U. Toulouse 2 le Mirail) &amp; Loïc Nicolas (ULB, Gral), </w:t>
      </w:r>
      <w:r w:rsidRPr="00312EBB">
        <w:rPr>
          <w:rFonts w:ascii="Arial" w:eastAsiaTheme="minorHAnsi" w:hAnsi="Arial" w:cs="Arial"/>
          <w:b/>
          <w:sz w:val="22"/>
          <w:szCs w:val="22"/>
          <w:lang w:eastAsia="en-US"/>
        </w:rPr>
        <w:t>Bruxelles</w:t>
      </w:r>
      <w:r>
        <w:rPr>
          <w:rFonts w:ascii="Arial" w:eastAsiaTheme="minorHAnsi" w:hAnsi="Arial" w:cs="Arial"/>
          <w:sz w:val="22"/>
          <w:szCs w:val="22"/>
          <w:lang w:eastAsia="en-US"/>
        </w:rPr>
        <w:t xml:space="preserve">, </w:t>
      </w:r>
      <w:r w:rsidRPr="00312EBB">
        <w:rPr>
          <w:rFonts w:ascii="Arial" w:eastAsiaTheme="minorHAnsi" w:hAnsi="Arial" w:cs="Arial"/>
          <w:sz w:val="22"/>
          <w:szCs w:val="22"/>
          <w:lang w:eastAsia="en-US"/>
        </w:rPr>
        <w:t>16</w:t>
      </w:r>
      <w:r>
        <w:rPr>
          <w:rFonts w:ascii="Arial" w:eastAsiaTheme="minorHAnsi" w:hAnsi="Arial" w:cs="Arial"/>
          <w:sz w:val="22"/>
          <w:szCs w:val="22"/>
          <w:lang w:eastAsia="en-US"/>
        </w:rPr>
        <w:t>-24 juillet 2014</w:t>
      </w:r>
    </w:p>
    <w:p w14:paraId="35F102DE" w14:textId="77777777" w:rsidR="00312EBB" w:rsidRDefault="00312EBB" w:rsidP="00781656">
      <w:pPr>
        <w:jc w:val="both"/>
        <w:rPr>
          <w:rFonts w:ascii="Arial" w:eastAsiaTheme="minorHAnsi" w:hAnsi="Arial" w:cs="Arial"/>
          <w:sz w:val="22"/>
          <w:szCs w:val="22"/>
          <w:lang w:eastAsia="en-US"/>
        </w:rPr>
      </w:pPr>
    </w:p>
    <w:p w14:paraId="057B8FFB" w14:textId="716579D4" w:rsidR="00E3177D" w:rsidRPr="00692BD4" w:rsidRDefault="00312EBB" w:rsidP="00781656">
      <w:pPr>
        <w:jc w:val="both"/>
        <w:rPr>
          <w:rFonts w:ascii="Arial" w:eastAsiaTheme="minorHAnsi" w:hAnsi="Arial" w:cs="Arial"/>
          <w:sz w:val="22"/>
          <w:szCs w:val="22"/>
          <w:lang w:eastAsia="en-US"/>
        </w:rPr>
      </w:pPr>
      <w:r>
        <w:rPr>
          <w:rFonts w:ascii="Arial" w:eastAsiaTheme="minorHAnsi" w:hAnsi="Arial" w:cs="Arial"/>
          <w:sz w:val="22"/>
          <w:szCs w:val="22"/>
          <w:lang w:eastAsia="en-US"/>
        </w:rPr>
        <w:t>« </w:t>
      </w:r>
      <w:r w:rsidR="00901D3E">
        <w:rPr>
          <w:rFonts w:ascii="Arial" w:eastAsiaTheme="minorHAnsi" w:hAnsi="Arial" w:cs="Arial"/>
          <w:sz w:val="22"/>
          <w:szCs w:val="22"/>
          <w:lang w:eastAsia="en-US"/>
        </w:rPr>
        <w:t>Ethique et épistémologie de la psychopathologie</w:t>
      </w:r>
      <w:r w:rsidR="00975BC8">
        <w:rPr>
          <w:rFonts w:ascii="Arial" w:eastAsiaTheme="minorHAnsi" w:hAnsi="Arial" w:cs="Arial"/>
          <w:sz w:val="22"/>
          <w:szCs w:val="22"/>
          <w:lang w:eastAsia="en-US"/>
        </w:rPr>
        <w:t xml:space="preserve">», </w:t>
      </w:r>
      <w:r w:rsidR="00975BC8">
        <w:rPr>
          <w:rFonts w:ascii="Arial" w:hAnsi="Arial"/>
          <w:sz w:val="22"/>
          <w:szCs w:val="22"/>
        </w:rPr>
        <w:t xml:space="preserve">table ronde autour de l’ouvrage </w:t>
      </w:r>
      <w:r w:rsidR="00975BC8">
        <w:rPr>
          <w:rFonts w:ascii="Arial" w:hAnsi="Arial"/>
          <w:i/>
          <w:sz w:val="22"/>
          <w:szCs w:val="22"/>
        </w:rPr>
        <w:t>Psychopathologie de l’homme en situation. Le corps du détenu dans l’univers carcéral</w:t>
      </w:r>
      <w:r w:rsidR="00975BC8">
        <w:rPr>
          <w:rFonts w:ascii="Arial" w:hAnsi="Arial"/>
          <w:sz w:val="22"/>
          <w:szCs w:val="22"/>
        </w:rPr>
        <w:t xml:space="preserve"> (</w:t>
      </w:r>
      <w:r w:rsidR="00901D3E">
        <w:rPr>
          <w:rFonts w:ascii="Arial" w:hAnsi="Arial"/>
          <w:sz w:val="22"/>
          <w:szCs w:val="22"/>
        </w:rPr>
        <w:t xml:space="preserve">J. Englebert, </w:t>
      </w:r>
      <w:r w:rsidR="00975BC8">
        <w:rPr>
          <w:rFonts w:ascii="Arial" w:hAnsi="Arial"/>
          <w:sz w:val="22"/>
          <w:szCs w:val="22"/>
        </w:rPr>
        <w:t>Hermann, Paris, 2013), en pr</w:t>
      </w:r>
      <w:r w:rsidR="00901D3E">
        <w:rPr>
          <w:rFonts w:ascii="Arial" w:hAnsi="Arial"/>
          <w:sz w:val="22"/>
          <w:szCs w:val="22"/>
        </w:rPr>
        <w:t>ésence de l’auteur</w:t>
      </w:r>
      <w:bookmarkStart w:id="0" w:name="_GoBack"/>
      <w:bookmarkEnd w:id="0"/>
      <w:r w:rsidR="00975BC8">
        <w:rPr>
          <w:rFonts w:ascii="Arial" w:hAnsi="Arial"/>
          <w:sz w:val="22"/>
          <w:szCs w:val="22"/>
        </w:rPr>
        <w:t xml:space="preserve">. Activité ARC/Fructis — </w:t>
      </w:r>
      <w:r w:rsidR="00975BC8">
        <w:rPr>
          <w:rFonts w:ascii="Arial" w:hAnsi="Arial"/>
          <w:i/>
          <w:sz w:val="22"/>
          <w:szCs w:val="22"/>
        </w:rPr>
        <w:t xml:space="preserve">Contemporary politics of </w:t>
      </w:r>
      <w:r w:rsidR="00975BC8" w:rsidRPr="00947EA4">
        <w:rPr>
          <w:rFonts w:ascii="Arial" w:hAnsi="Arial"/>
          <w:i/>
          <w:sz w:val="22"/>
          <w:szCs w:val="22"/>
        </w:rPr>
        <w:t>nature</w:t>
      </w:r>
      <w:r w:rsidR="00975BC8">
        <w:rPr>
          <w:rFonts w:ascii="Arial" w:hAnsi="Arial"/>
          <w:sz w:val="22"/>
          <w:szCs w:val="22"/>
        </w:rPr>
        <w:t xml:space="preserve">. Org. F. Caeymaex &amp; G. Cormann, </w:t>
      </w:r>
      <w:r w:rsidR="00975BC8">
        <w:rPr>
          <w:rFonts w:ascii="Arial" w:eastAsiaTheme="minorHAnsi" w:hAnsi="Arial" w:cs="Arial"/>
          <w:b/>
          <w:sz w:val="22"/>
          <w:szCs w:val="22"/>
          <w:lang w:eastAsia="en-US"/>
        </w:rPr>
        <w:t>Liège</w:t>
      </w:r>
      <w:r w:rsidR="007B30CC">
        <w:rPr>
          <w:rFonts w:ascii="Arial" w:eastAsiaTheme="minorHAnsi" w:hAnsi="Arial" w:cs="Arial"/>
          <w:sz w:val="22"/>
          <w:szCs w:val="22"/>
          <w:lang w:eastAsia="en-US"/>
        </w:rPr>
        <w:t xml:space="preserve">, </w:t>
      </w:r>
      <w:r w:rsidR="00975BC8">
        <w:rPr>
          <w:rFonts w:ascii="Arial" w:eastAsiaTheme="minorHAnsi" w:hAnsi="Arial" w:cs="Arial"/>
          <w:sz w:val="22"/>
          <w:szCs w:val="22"/>
          <w:lang w:eastAsia="en-US"/>
        </w:rPr>
        <w:t>26 septembre 2014</w:t>
      </w:r>
    </w:p>
    <w:p w14:paraId="1EF0F402" w14:textId="77777777" w:rsidR="00B91E9C" w:rsidRDefault="00B91E9C" w:rsidP="00781656">
      <w:pPr>
        <w:jc w:val="both"/>
        <w:rPr>
          <w:rFonts w:ascii="Arial" w:hAnsi="Arial" w:cs="Arial"/>
          <w:sz w:val="22"/>
          <w:szCs w:val="22"/>
        </w:rPr>
      </w:pPr>
    </w:p>
    <w:p w14:paraId="1CCDA09C" w14:textId="62878599" w:rsidR="00B91E9C" w:rsidRDefault="00B91E9C" w:rsidP="00781656">
      <w:pPr>
        <w:jc w:val="both"/>
        <w:rPr>
          <w:rFonts w:ascii="Arial" w:hAnsi="Arial" w:cs="Arial"/>
          <w:sz w:val="22"/>
          <w:szCs w:val="22"/>
        </w:rPr>
      </w:pPr>
      <w:r>
        <w:rPr>
          <w:rFonts w:ascii="Arial" w:hAnsi="Arial" w:cs="Arial"/>
          <w:sz w:val="22"/>
          <w:szCs w:val="22"/>
        </w:rPr>
        <w:t xml:space="preserve">« Truth and subjectivity. </w:t>
      </w:r>
      <w:r w:rsidR="00BC46A8">
        <w:rPr>
          <w:rFonts w:ascii="Arial" w:hAnsi="Arial" w:cs="Arial"/>
          <w:sz w:val="22"/>
          <w:szCs w:val="22"/>
        </w:rPr>
        <w:t xml:space="preserve">Ethics in the 20th-Century French Philosophy », conférence sur invitation aux </w:t>
      </w:r>
      <w:r w:rsidR="00BC46A8">
        <w:rPr>
          <w:rFonts w:ascii="Arial" w:hAnsi="Arial" w:cs="Arial"/>
          <w:i/>
          <w:sz w:val="22"/>
          <w:szCs w:val="22"/>
        </w:rPr>
        <w:t>Thursday Lectures</w:t>
      </w:r>
      <w:r w:rsidR="00BC46A8">
        <w:rPr>
          <w:rFonts w:ascii="Arial" w:hAnsi="Arial" w:cs="Arial"/>
          <w:sz w:val="22"/>
          <w:szCs w:val="22"/>
        </w:rPr>
        <w:t xml:space="preserve"> de la KULeuven (</w:t>
      </w:r>
      <w:hyperlink r:id="rId30" w:history="1">
        <w:r w:rsidR="00BC46A8" w:rsidRPr="009449CB">
          <w:rPr>
            <w:rStyle w:val="Lienhypertexte"/>
            <w:rFonts w:ascii="Arial" w:hAnsi="Arial" w:cs="Arial"/>
            <w:sz w:val="22"/>
            <w:szCs w:val="22"/>
          </w:rPr>
          <w:t>http://hiw.kuleuven.be/eng/lectures</w:t>
        </w:r>
      </w:hyperlink>
      <w:r w:rsidR="00BC46A8">
        <w:rPr>
          <w:rFonts w:ascii="Arial" w:hAnsi="Arial" w:cs="Arial"/>
          <w:sz w:val="22"/>
          <w:szCs w:val="22"/>
        </w:rPr>
        <w:t xml:space="preserve">), org. 2014-2015 Russell Friedman, </w:t>
      </w:r>
      <w:r w:rsidR="00BC46A8">
        <w:rPr>
          <w:rFonts w:ascii="Arial" w:hAnsi="Arial" w:cs="Arial"/>
          <w:b/>
          <w:sz w:val="22"/>
          <w:szCs w:val="22"/>
        </w:rPr>
        <w:t>Leuven</w:t>
      </w:r>
      <w:r w:rsidR="007B30CC">
        <w:rPr>
          <w:rFonts w:ascii="Arial" w:hAnsi="Arial" w:cs="Arial"/>
          <w:sz w:val="22"/>
          <w:szCs w:val="22"/>
        </w:rPr>
        <w:t xml:space="preserve">, </w:t>
      </w:r>
      <w:r w:rsidR="00BC46A8">
        <w:rPr>
          <w:rFonts w:ascii="Arial" w:hAnsi="Arial" w:cs="Arial"/>
          <w:sz w:val="22"/>
          <w:szCs w:val="22"/>
        </w:rPr>
        <w:t>30 octobre 2014</w:t>
      </w:r>
    </w:p>
    <w:p w14:paraId="25AF3DFF" w14:textId="77777777" w:rsidR="00BC46A8" w:rsidRDefault="00BC46A8" w:rsidP="00781656">
      <w:pPr>
        <w:jc w:val="both"/>
        <w:rPr>
          <w:rFonts w:ascii="Arial" w:hAnsi="Arial" w:cs="Arial"/>
          <w:sz w:val="22"/>
          <w:szCs w:val="22"/>
        </w:rPr>
      </w:pPr>
    </w:p>
    <w:p w14:paraId="08F9C286" w14:textId="7330F76A" w:rsidR="00BC46A8" w:rsidRDefault="00BC46A8" w:rsidP="00781656">
      <w:pPr>
        <w:jc w:val="both"/>
        <w:rPr>
          <w:rFonts w:ascii="Arial" w:hAnsi="Arial" w:cs="Arial"/>
          <w:sz w:val="22"/>
          <w:szCs w:val="22"/>
        </w:rPr>
      </w:pPr>
      <w:r>
        <w:rPr>
          <w:rFonts w:ascii="Arial" w:hAnsi="Arial" w:cs="Arial"/>
          <w:sz w:val="22"/>
          <w:szCs w:val="22"/>
        </w:rPr>
        <w:t>« </w:t>
      </w:r>
      <w:r w:rsidR="006875F1">
        <w:rPr>
          <w:rFonts w:ascii="Arial" w:hAnsi="Arial" w:cs="Arial"/>
          <w:sz w:val="22"/>
          <w:szCs w:val="22"/>
        </w:rPr>
        <w:t xml:space="preserve">Utopie et subjectivité. A propos de </w:t>
      </w:r>
      <w:r w:rsidR="006875F1">
        <w:rPr>
          <w:rFonts w:ascii="Arial" w:hAnsi="Arial" w:cs="Arial"/>
          <w:i/>
          <w:sz w:val="22"/>
          <w:szCs w:val="22"/>
        </w:rPr>
        <w:t>Le sujet des normes</w:t>
      </w:r>
      <w:r>
        <w:rPr>
          <w:rFonts w:ascii="Arial" w:hAnsi="Arial" w:cs="Arial"/>
          <w:sz w:val="22"/>
          <w:szCs w:val="22"/>
        </w:rPr>
        <w:t xml:space="preserve"> », journées d’études </w:t>
      </w:r>
      <w:r w:rsidRPr="00BC46A8">
        <w:rPr>
          <w:rFonts w:ascii="Arial" w:eastAsiaTheme="minorHAnsi" w:hAnsi="Arial" w:cs="Arial"/>
          <w:i/>
          <w:sz w:val="22"/>
          <w:szCs w:val="22"/>
          <w:lang w:eastAsia="en-US"/>
        </w:rPr>
        <w:t>De l'utopie, à la dérive du quotidien ?</w:t>
      </w:r>
      <w:r w:rsidR="006875F1">
        <w:rPr>
          <w:rFonts w:ascii="Arial" w:hAnsi="Arial" w:cs="Arial"/>
          <w:sz w:val="22"/>
          <w:szCs w:val="22"/>
        </w:rPr>
        <w:t xml:space="preserve"> A</w:t>
      </w:r>
      <w:r>
        <w:rPr>
          <w:rFonts w:ascii="Arial" w:hAnsi="Arial" w:cs="Arial"/>
          <w:sz w:val="22"/>
          <w:szCs w:val="22"/>
        </w:rPr>
        <w:t xml:space="preserve">utour des travaux de P. Macherey, org. Prof. S. Laoureux &amp; P. Avez (U. Namur) &amp; L. Carré (FNRS-ULB) les 5 &amp; 17 novembre 2014 (UNamur-ULB), </w:t>
      </w:r>
      <w:r>
        <w:rPr>
          <w:rFonts w:ascii="Arial" w:hAnsi="Arial" w:cs="Arial"/>
          <w:b/>
          <w:sz w:val="22"/>
          <w:szCs w:val="22"/>
        </w:rPr>
        <w:t>Namur</w:t>
      </w:r>
      <w:r w:rsidR="007B30CC">
        <w:rPr>
          <w:rFonts w:ascii="Arial" w:hAnsi="Arial" w:cs="Arial"/>
          <w:sz w:val="22"/>
          <w:szCs w:val="22"/>
        </w:rPr>
        <w:t xml:space="preserve">, </w:t>
      </w:r>
      <w:r>
        <w:rPr>
          <w:rFonts w:ascii="Arial" w:hAnsi="Arial" w:cs="Arial"/>
          <w:sz w:val="22"/>
          <w:szCs w:val="22"/>
        </w:rPr>
        <w:t>5 novembre 2014</w:t>
      </w:r>
    </w:p>
    <w:p w14:paraId="2CC86F79" w14:textId="77777777" w:rsidR="007B30CC" w:rsidRDefault="007B30CC" w:rsidP="00781656">
      <w:pPr>
        <w:jc w:val="both"/>
        <w:rPr>
          <w:rFonts w:ascii="Arial" w:hAnsi="Arial" w:cs="Arial"/>
          <w:sz w:val="22"/>
          <w:szCs w:val="22"/>
        </w:rPr>
      </w:pPr>
    </w:p>
    <w:p w14:paraId="173CFEF5" w14:textId="3A54AE6A" w:rsidR="007B30CC" w:rsidRPr="00156CAC" w:rsidRDefault="007B30CC" w:rsidP="00781656">
      <w:pPr>
        <w:widowControl w:val="0"/>
        <w:autoSpaceDE w:val="0"/>
        <w:autoSpaceDN w:val="0"/>
        <w:adjustRightInd w:val="0"/>
        <w:spacing w:after="240"/>
        <w:jc w:val="both"/>
        <w:rPr>
          <w:rFonts w:ascii="Arial" w:eastAsiaTheme="minorHAnsi" w:hAnsi="Arial" w:cs="Arial"/>
          <w:sz w:val="22"/>
          <w:szCs w:val="22"/>
          <w:lang w:eastAsia="en-US"/>
        </w:rPr>
      </w:pPr>
      <w:r>
        <w:rPr>
          <w:rFonts w:ascii="Arial" w:hAnsi="Arial" w:cs="Arial"/>
          <w:sz w:val="22"/>
          <w:szCs w:val="22"/>
        </w:rPr>
        <w:t xml:space="preserve">« Pourquoi écrire sur les </w:t>
      </w:r>
      <w:r>
        <w:rPr>
          <w:rFonts w:ascii="Arial" w:hAnsi="Arial" w:cs="Arial"/>
          <w:i/>
          <w:sz w:val="22"/>
          <w:szCs w:val="22"/>
        </w:rPr>
        <w:t>Discours de guerre</w:t>
      </w:r>
      <w:r>
        <w:rPr>
          <w:rFonts w:ascii="Arial" w:hAnsi="Arial" w:cs="Arial"/>
          <w:sz w:val="22"/>
          <w:szCs w:val="22"/>
        </w:rPr>
        <w:t xml:space="preserve"> ? », communication brève à la </w:t>
      </w:r>
      <w:r w:rsidR="00156CAC">
        <w:rPr>
          <w:rFonts w:ascii="Arial" w:hAnsi="Arial" w:cs="Arial"/>
          <w:i/>
          <w:sz w:val="22"/>
          <w:szCs w:val="22"/>
        </w:rPr>
        <w:t>Journée internationale d’é</w:t>
      </w:r>
      <w:r>
        <w:rPr>
          <w:rFonts w:ascii="Arial" w:hAnsi="Arial" w:cs="Arial"/>
          <w:i/>
          <w:sz w:val="22"/>
          <w:szCs w:val="22"/>
        </w:rPr>
        <w:t>tudes</w:t>
      </w:r>
      <w:r w:rsidR="00156CAC">
        <w:rPr>
          <w:rFonts w:ascii="Arial" w:hAnsi="Arial" w:cs="Arial"/>
          <w:i/>
          <w:sz w:val="22"/>
          <w:szCs w:val="22"/>
        </w:rPr>
        <w:t xml:space="preserve"> Bergson, l’Allemagne, la guerre de 1914</w:t>
      </w:r>
      <w:r w:rsidR="00156CAC">
        <w:rPr>
          <w:rFonts w:ascii="Arial" w:hAnsi="Arial" w:cs="Arial"/>
          <w:sz w:val="22"/>
          <w:szCs w:val="22"/>
        </w:rPr>
        <w:t xml:space="preserve">, org. F. Worms et C. Zanfi (ENS-Paris) &amp; Y. Kisukidi (U. Genève), </w:t>
      </w:r>
      <w:r w:rsidR="00156CAC" w:rsidRPr="00156CAC">
        <w:rPr>
          <w:rFonts w:ascii="Arial" w:eastAsiaTheme="minorHAnsi" w:hAnsi="Arial" w:cs="Arial"/>
          <w:sz w:val="22"/>
          <w:szCs w:val="22"/>
          <w:lang w:eastAsia="en-US"/>
        </w:rPr>
        <w:t>labex TransferS, USR 3608 République des savoirs/Ciepfc,</w:t>
      </w:r>
      <w:r w:rsidR="00156CAC">
        <w:rPr>
          <w:rFonts w:ascii="Arial" w:eastAsiaTheme="minorHAnsi" w:hAnsi="Arial" w:cs="Arial"/>
          <w:sz w:val="22"/>
          <w:szCs w:val="22"/>
          <w:lang w:eastAsia="en-US"/>
        </w:rPr>
        <w:t xml:space="preserve"> </w:t>
      </w:r>
      <w:r w:rsidR="00156CAC" w:rsidRPr="00156CAC">
        <w:rPr>
          <w:rFonts w:ascii="Arial" w:eastAsiaTheme="minorHAnsi" w:hAnsi="Arial" w:cs="Arial"/>
          <w:sz w:val="22"/>
          <w:szCs w:val="22"/>
          <w:lang w:eastAsia="en-US"/>
        </w:rPr>
        <w:t>UMR 8547 Pays Germaniques, Société des Amis de Bergson</w:t>
      </w:r>
      <w:r w:rsidR="00156CAC">
        <w:rPr>
          <w:rFonts w:ascii="Arial" w:eastAsiaTheme="minorHAnsi" w:hAnsi="Arial" w:cs="Arial"/>
          <w:sz w:val="22"/>
          <w:szCs w:val="22"/>
          <w:lang w:eastAsia="en-US"/>
        </w:rPr>
        <w:t xml:space="preserve">, ENS, </w:t>
      </w:r>
      <w:r w:rsidR="00156CAC">
        <w:rPr>
          <w:rFonts w:ascii="Arial" w:eastAsiaTheme="minorHAnsi" w:hAnsi="Arial" w:cs="Arial"/>
          <w:b/>
          <w:sz w:val="22"/>
          <w:szCs w:val="22"/>
          <w:lang w:eastAsia="en-US"/>
        </w:rPr>
        <w:t>Paris</w:t>
      </w:r>
      <w:r w:rsidR="00156CAC">
        <w:rPr>
          <w:rFonts w:ascii="Arial" w:eastAsiaTheme="minorHAnsi" w:hAnsi="Arial" w:cs="Arial"/>
          <w:sz w:val="22"/>
          <w:szCs w:val="22"/>
          <w:lang w:eastAsia="en-US"/>
        </w:rPr>
        <w:t xml:space="preserve">, </w:t>
      </w:r>
      <w:r w:rsidR="00156CAC">
        <w:rPr>
          <w:rFonts w:ascii="Arial" w:eastAsiaTheme="minorHAnsi" w:hAnsi="Arial" w:cs="Arial"/>
          <w:sz w:val="22"/>
          <w:szCs w:val="22"/>
          <w:lang w:eastAsia="en-US"/>
        </w:rPr>
        <w:lastRenderedPageBreak/>
        <w:t>14 novembre 2014</w:t>
      </w:r>
    </w:p>
    <w:p w14:paraId="1A0DC9A8" w14:textId="073C3BA2" w:rsidR="007B30CC" w:rsidRDefault="007B30CC" w:rsidP="00781656">
      <w:pPr>
        <w:jc w:val="both"/>
        <w:rPr>
          <w:rFonts w:ascii="Arial" w:hAnsi="Arial" w:cs="Arial"/>
          <w:sz w:val="22"/>
          <w:szCs w:val="22"/>
        </w:rPr>
      </w:pPr>
      <w:r>
        <w:rPr>
          <w:rFonts w:ascii="Arial" w:hAnsi="Arial" w:cs="Arial"/>
          <w:sz w:val="22"/>
          <w:szCs w:val="22"/>
        </w:rPr>
        <w:t xml:space="preserve">« What really are the « Games » of Truth ? Michel Foucault and the philosophical Problem of Truth », communication au colloque </w:t>
      </w:r>
      <w:r>
        <w:rPr>
          <w:rFonts w:ascii="Arial" w:hAnsi="Arial" w:cs="Arial"/>
          <w:i/>
          <w:sz w:val="22"/>
          <w:szCs w:val="22"/>
        </w:rPr>
        <w:t>Ethics of Play</w:t>
      </w:r>
      <w:r>
        <w:rPr>
          <w:rFonts w:ascii="Arial" w:hAnsi="Arial" w:cs="Arial"/>
          <w:sz w:val="22"/>
          <w:szCs w:val="22"/>
        </w:rPr>
        <w:t xml:space="preserve"> (org. A. Kubova &amp; A. Dufourcq, Institute of philosophy / Academy of Sciences of the Czech Republic and Charles University, Fac. Of Humanities), Karolinum Charles University, </w:t>
      </w:r>
      <w:r>
        <w:rPr>
          <w:rFonts w:ascii="Arial" w:hAnsi="Arial" w:cs="Arial"/>
          <w:b/>
          <w:sz w:val="22"/>
          <w:szCs w:val="22"/>
        </w:rPr>
        <w:t>Prague</w:t>
      </w:r>
      <w:r>
        <w:rPr>
          <w:rFonts w:ascii="Arial" w:hAnsi="Arial" w:cs="Arial"/>
          <w:sz w:val="22"/>
          <w:szCs w:val="22"/>
        </w:rPr>
        <w:t>, 18-20 novembre 2014</w:t>
      </w:r>
    </w:p>
    <w:p w14:paraId="01E55CAD" w14:textId="77777777" w:rsidR="00D60996" w:rsidRDefault="00D60996" w:rsidP="00781656">
      <w:pPr>
        <w:jc w:val="both"/>
        <w:rPr>
          <w:rFonts w:ascii="Arial" w:hAnsi="Arial" w:cs="Arial"/>
          <w:sz w:val="22"/>
          <w:szCs w:val="22"/>
        </w:rPr>
      </w:pPr>
    </w:p>
    <w:p w14:paraId="01443F93" w14:textId="77777777" w:rsidR="00B347DA" w:rsidRDefault="00B347DA" w:rsidP="00781656">
      <w:pPr>
        <w:jc w:val="both"/>
        <w:rPr>
          <w:rFonts w:ascii="Arial" w:hAnsi="Arial" w:cs="Arial"/>
          <w:b/>
          <w:sz w:val="22"/>
          <w:szCs w:val="22"/>
        </w:rPr>
      </w:pPr>
    </w:p>
    <w:p w14:paraId="1E982A4B" w14:textId="4E9B3C03" w:rsidR="00B347DA" w:rsidRPr="00B347DA" w:rsidRDefault="00B347DA" w:rsidP="00781656">
      <w:pPr>
        <w:jc w:val="both"/>
        <w:rPr>
          <w:rFonts w:ascii="Arial" w:hAnsi="Arial" w:cs="Arial"/>
          <w:b/>
          <w:sz w:val="22"/>
          <w:szCs w:val="22"/>
        </w:rPr>
      </w:pPr>
      <w:r w:rsidRPr="00B347DA">
        <w:rPr>
          <w:rFonts w:ascii="Arial" w:hAnsi="Arial" w:cs="Arial"/>
          <w:b/>
          <w:sz w:val="22"/>
          <w:szCs w:val="22"/>
        </w:rPr>
        <w:t>2015</w:t>
      </w:r>
    </w:p>
    <w:p w14:paraId="57210FB2" w14:textId="10A3A101" w:rsidR="00D60996" w:rsidRDefault="00D60996" w:rsidP="00781656">
      <w:pPr>
        <w:jc w:val="both"/>
        <w:rPr>
          <w:rFonts w:ascii="Arial" w:hAnsi="Arial" w:cs="Arial"/>
          <w:sz w:val="22"/>
          <w:szCs w:val="22"/>
        </w:rPr>
      </w:pPr>
      <w:r>
        <w:rPr>
          <w:rFonts w:ascii="Arial" w:hAnsi="Arial" w:cs="Arial"/>
          <w:sz w:val="22"/>
          <w:szCs w:val="22"/>
        </w:rPr>
        <w:t xml:space="preserve">« Les résistances du sujet. Politique, sujet et vérité chez le dernier Foucault », communication au séminaire </w:t>
      </w:r>
      <w:r>
        <w:rPr>
          <w:rFonts w:ascii="Arial" w:hAnsi="Arial" w:cs="Arial"/>
          <w:i/>
          <w:sz w:val="22"/>
          <w:szCs w:val="22"/>
        </w:rPr>
        <w:t>Gouverner par la relation. Usages et actualités de Foucault</w:t>
      </w:r>
      <w:r w:rsidR="002A4FC9">
        <w:rPr>
          <w:rFonts w:ascii="Arial" w:hAnsi="Arial" w:cs="Arial"/>
          <w:sz w:val="22"/>
          <w:szCs w:val="22"/>
        </w:rPr>
        <w:t xml:space="preserve"> (org. Thomas Berns (ULB), L. Carré (ULB)), Université Libre de Bruxelles, </w:t>
      </w:r>
      <w:r w:rsidR="002A4FC9" w:rsidRPr="002A4FC9">
        <w:rPr>
          <w:rFonts w:ascii="Arial" w:hAnsi="Arial" w:cs="Arial"/>
          <w:b/>
          <w:sz w:val="22"/>
          <w:szCs w:val="22"/>
        </w:rPr>
        <w:t>Bruxelles</w:t>
      </w:r>
      <w:r w:rsidR="002A4FC9">
        <w:rPr>
          <w:rFonts w:ascii="Arial" w:hAnsi="Arial" w:cs="Arial"/>
          <w:sz w:val="22"/>
          <w:szCs w:val="22"/>
        </w:rPr>
        <w:t>, 11 mars 2015</w:t>
      </w:r>
    </w:p>
    <w:p w14:paraId="706457F6" w14:textId="77777777" w:rsidR="002A4FC9" w:rsidRDefault="002A4FC9" w:rsidP="00781656">
      <w:pPr>
        <w:jc w:val="both"/>
        <w:rPr>
          <w:rFonts w:ascii="Arial" w:hAnsi="Arial" w:cs="Arial"/>
          <w:sz w:val="22"/>
          <w:szCs w:val="22"/>
        </w:rPr>
      </w:pPr>
    </w:p>
    <w:p w14:paraId="73259B8E" w14:textId="28068E91" w:rsidR="00822C3B" w:rsidRDefault="002A4FC9" w:rsidP="00781656">
      <w:pPr>
        <w:jc w:val="both"/>
        <w:rPr>
          <w:rFonts w:ascii="Arial" w:hAnsi="Arial"/>
          <w:sz w:val="22"/>
          <w:szCs w:val="22"/>
        </w:rPr>
      </w:pPr>
      <w:r>
        <w:rPr>
          <w:rFonts w:ascii="Arial" w:hAnsi="Arial" w:cs="Arial"/>
          <w:sz w:val="22"/>
          <w:szCs w:val="22"/>
        </w:rPr>
        <w:t>« </w:t>
      </w:r>
      <w:r w:rsidR="00B347DA">
        <w:rPr>
          <w:rFonts w:ascii="Arial" w:hAnsi="Arial" w:cs="Arial"/>
          <w:sz w:val="22"/>
          <w:szCs w:val="22"/>
        </w:rPr>
        <w:t xml:space="preserve">Donna </w:t>
      </w:r>
      <w:r>
        <w:rPr>
          <w:rFonts w:ascii="Arial" w:hAnsi="Arial" w:cs="Arial"/>
          <w:sz w:val="22"/>
          <w:szCs w:val="22"/>
        </w:rPr>
        <w:t xml:space="preserve">Haraway et l’hypothèse biopolitique », communication au </w:t>
      </w:r>
      <w:r>
        <w:rPr>
          <w:rFonts w:ascii="Arial" w:hAnsi="Arial"/>
          <w:sz w:val="22"/>
          <w:szCs w:val="22"/>
        </w:rPr>
        <w:t xml:space="preserve">séminaire ARC-Fructis </w:t>
      </w:r>
      <w:r>
        <w:rPr>
          <w:rFonts w:ascii="Arial" w:hAnsi="Arial"/>
          <w:i/>
          <w:sz w:val="22"/>
          <w:szCs w:val="22"/>
        </w:rPr>
        <w:t xml:space="preserve">Penser avec Donna Haraway. </w:t>
      </w:r>
      <w:r>
        <w:rPr>
          <w:rFonts w:ascii="Arial" w:hAnsi="Arial"/>
          <w:sz w:val="22"/>
          <w:szCs w:val="22"/>
        </w:rPr>
        <w:t xml:space="preserve">Université de Liège, </w:t>
      </w:r>
      <w:r w:rsidRPr="00B6672B">
        <w:rPr>
          <w:rFonts w:ascii="Arial" w:hAnsi="Arial"/>
          <w:b/>
          <w:sz w:val="22"/>
          <w:szCs w:val="22"/>
        </w:rPr>
        <w:t>Liège</w:t>
      </w:r>
      <w:r>
        <w:rPr>
          <w:rFonts w:ascii="Arial" w:hAnsi="Arial"/>
          <w:sz w:val="22"/>
          <w:szCs w:val="22"/>
        </w:rPr>
        <w:t>, 26 mars 2015</w:t>
      </w:r>
    </w:p>
    <w:p w14:paraId="5D9D3B06" w14:textId="77777777" w:rsidR="00822C3B" w:rsidRDefault="00822C3B" w:rsidP="00781656">
      <w:pPr>
        <w:jc w:val="both"/>
        <w:rPr>
          <w:rFonts w:ascii="Arial" w:hAnsi="Arial"/>
          <w:sz w:val="22"/>
          <w:szCs w:val="22"/>
        </w:rPr>
      </w:pPr>
    </w:p>
    <w:p w14:paraId="3722F5B1" w14:textId="453B1AD7" w:rsidR="006875F1" w:rsidRDefault="002A4FC9" w:rsidP="00781656">
      <w:pPr>
        <w:jc w:val="both"/>
        <w:rPr>
          <w:rFonts w:ascii="Arial" w:hAnsi="Arial"/>
          <w:sz w:val="22"/>
          <w:szCs w:val="22"/>
        </w:rPr>
      </w:pPr>
      <w:r>
        <w:rPr>
          <w:rFonts w:ascii="Arial" w:hAnsi="Arial"/>
          <w:sz w:val="22"/>
          <w:szCs w:val="22"/>
        </w:rPr>
        <w:t>« La</w:t>
      </w:r>
      <w:r w:rsidR="006875F1">
        <w:rPr>
          <w:rFonts w:ascii="Arial" w:hAnsi="Arial"/>
          <w:sz w:val="22"/>
          <w:szCs w:val="22"/>
        </w:rPr>
        <w:t xml:space="preserve"> </w:t>
      </w:r>
      <w:r w:rsidR="00B347DA">
        <w:rPr>
          <w:rFonts w:ascii="Arial" w:hAnsi="Arial"/>
          <w:sz w:val="22"/>
          <w:szCs w:val="22"/>
        </w:rPr>
        <w:t>notion</w:t>
      </w:r>
      <w:r>
        <w:rPr>
          <w:rFonts w:ascii="Arial" w:hAnsi="Arial"/>
          <w:sz w:val="22"/>
          <w:szCs w:val="22"/>
        </w:rPr>
        <w:t xml:space="preserve"> vie dans la philosophie de Bergson », communication au Séminaire de recherches en ontologie (physique et métaphysique) consacré à « La vie » (2014-2015), dir. L. Bouquiaux, J.-R.</w:t>
      </w:r>
      <w:r w:rsidR="006875F1">
        <w:rPr>
          <w:rFonts w:ascii="Arial" w:hAnsi="Arial"/>
          <w:sz w:val="22"/>
          <w:szCs w:val="22"/>
        </w:rPr>
        <w:t xml:space="preserve"> Seba, J. Pieron (UR </w:t>
      </w:r>
      <w:r>
        <w:rPr>
          <w:rFonts w:ascii="Arial" w:hAnsi="Arial"/>
          <w:sz w:val="22"/>
          <w:szCs w:val="22"/>
        </w:rPr>
        <w:t>Metheo</w:t>
      </w:r>
      <w:r w:rsidR="006875F1">
        <w:rPr>
          <w:rFonts w:ascii="Arial" w:hAnsi="Arial"/>
          <w:sz w:val="22"/>
          <w:szCs w:val="22"/>
        </w:rPr>
        <w:t>r,</w:t>
      </w:r>
      <w:r w:rsidR="006875F1" w:rsidRPr="006875F1">
        <w:rPr>
          <w:rFonts w:ascii="Arial" w:hAnsi="Arial"/>
          <w:sz w:val="22"/>
          <w:szCs w:val="22"/>
        </w:rPr>
        <w:t xml:space="preserve"> </w:t>
      </w:r>
      <w:r w:rsidR="006875F1">
        <w:rPr>
          <w:rFonts w:ascii="Arial" w:hAnsi="Arial"/>
          <w:sz w:val="22"/>
          <w:szCs w:val="22"/>
        </w:rPr>
        <w:t xml:space="preserve">Université de Liège, </w:t>
      </w:r>
      <w:r w:rsidR="006875F1" w:rsidRPr="00822C3B">
        <w:rPr>
          <w:rFonts w:ascii="Arial" w:hAnsi="Arial"/>
          <w:b/>
          <w:sz w:val="22"/>
          <w:szCs w:val="22"/>
        </w:rPr>
        <w:t>Liège</w:t>
      </w:r>
      <w:r w:rsidR="006875F1">
        <w:rPr>
          <w:rFonts w:ascii="Arial" w:hAnsi="Arial"/>
          <w:sz w:val="22"/>
          <w:szCs w:val="22"/>
        </w:rPr>
        <w:t xml:space="preserve">, </w:t>
      </w:r>
      <w:r w:rsidR="006875F1" w:rsidRPr="00822C3B">
        <w:rPr>
          <w:rFonts w:ascii="Arial" w:hAnsi="Arial"/>
          <w:sz w:val="22"/>
          <w:szCs w:val="22"/>
        </w:rPr>
        <w:t>3</w:t>
      </w:r>
      <w:r w:rsidR="006875F1">
        <w:rPr>
          <w:rFonts w:ascii="Arial" w:hAnsi="Arial"/>
          <w:sz w:val="22"/>
          <w:szCs w:val="22"/>
        </w:rPr>
        <w:t xml:space="preserve"> avril 2015</w:t>
      </w:r>
    </w:p>
    <w:p w14:paraId="2A0BB077" w14:textId="0D457CE2" w:rsidR="002A4FC9" w:rsidRDefault="00B347DA" w:rsidP="00781656">
      <w:pPr>
        <w:jc w:val="both"/>
        <w:rPr>
          <w:rFonts w:ascii="Arial" w:hAnsi="Arial"/>
          <w:sz w:val="22"/>
          <w:szCs w:val="22"/>
        </w:rPr>
      </w:pPr>
      <w:hyperlink r:id="rId31" w:history="1">
        <w:r w:rsidR="002A4FC9" w:rsidRPr="00A120FA">
          <w:rPr>
            <w:rStyle w:val="Lienhypertexte"/>
            <w:rFonts w:ascii="Arial" w:hAnsi="Arial"/>
            <w:sz w:val="22"/>
            <w:szCs w:val="22"/>
          </w:rPr>
          <w:t>http://www.metheor.ulg.ac.be/metaphysique.html</w:t>
        </w:r>
      </w:hyperlink>
      <w:r w:rsidR="00822C3B">
        <w:rPr>
          <w:rFonts w:ascii="Arial" w:hAnsi="Arial"/>
          <w:sz w:val="22"/>
          <w:szCs w:val="22"/>
        </w:rPr>
        <w:t>)</w:t>
      </w:r>
    </w:p>
    <w:p w14:paraId="0A30EF70" w14:textId="77777777" w:rsidR="006875F1" w:rsidRDefault="006875F1" w:rsidP="00781656">
      <w:pPr>
        <w:jc w:val="both"/>
        <w:rPr>
          <w:rFonts w:ascii="Arial" w:hAnsi="Arial"/>
          <w:sz w:val="22"/>
          <w:szCs w:val="22"/>
        </w:rPr>
      </w:pPr>
    </w:p>
    <w:p w14:paraId="73EE3622" w14:textId="44D4F892" w:rsidR="00822C3B" w:rsidRDefault="00E75B7B" w:rsidP="00781656">
      <w:pPr>
        <w:jc w:val="both"/>
        <w:rPr>
          <w:rFonts w:ascii="Arial" w:hAnsi="Arial"/>
          <w:sz w:val="22"/>
          <w:szCs w:val="22"/>
        </w:rPr>
      </w:pPr>
      <w:r>
        <w:rPr>
          <w:rFonts w:ascii="Arial" w:hAnsi="Arial"/>
          <w:sz w:val="22"/>
          <w:szCs w:val="22"/>
        </w:rPr>
        <w:t xml:space="preserve">« Les matérialités de la politique », intervention dans la discussion </w:t>
      </w:r>
      <w:r w:rsidRPr="00E75B7B">
        <w:rPr>
          <w:rFonts w:ascii="Arial" w:hAnsi="Arial"/>
          <w:i/>
          <w:sz w:val="22"/>
          <w:szCs w:val="22"/>
        </w:rPr>
        <w:t>Qu’est-ce que la philosophie politique ?</w:t>
      </w:r>
      <w:r>
        <w:rPr>
          <w:rFonts w:ascii="Arial" w:hAnsi="Arial"/>
          <w:sz w:val="22"/>
          <w:szCs w:val="22"/>
        </w:rPr>
        <w:t xml:space="preserve"> à</w:t>
      </w:r>
      <w:r w:rsidR="00822C3B">
        <w:rPr>
          <w:rFonts w:ascii="Arial" w:hAnsi="Arial"/>
          <w:sz w:val="22"/>
          <w:szCs w:val="22"/>
        </w:rPr>
        <w:t xml:space="preserve"> la </w:t>
      </w:r>
      <w:r w:rsidR="00822C3B" w:rsidRPr="00E75B7B">
        <w:rPr>
          <w:rFonts w:ascii="Arial" w:hAnsi="Arial"/>
          <w:sz w:val="22"/>
          <w:szCs w:val="22"/>
        </w:rPr>
        <w:t>Société Belge de philosophie</w:t>
      </w:r>
      <w:r w:rsidR="00822C3B">
        <w:rPr>
          <w:rFonts w:ascii="Arial" w:hAnsi="Arial"/>
          <w:sz w:val="22"/>
          <w:szCs w:val="22"/>
        </w:rPr>
        <w:t xml:space="preserve">, avec E. Delruelle (ULg), Ph. Van Parijs (UCL) &amp; J.-M. Ferry (ULB), Université de Namur, </w:t>
      </w:r>
      <w:r w:rsidR="00822C3B" w:rsidRPr="00822C3B">
        <w:rPr>
          <w:rFonts w:ascii="Arial" w:hAnsi="Arial"/>
          <w:b/>
          <w:sz w:val="22"/>
          <w:szCs w:val="22"/>
        </w:rPr>
        <w:t>Namur</w:t>
      </w:r>
      <w:r w:rsidR="00822C3B">
        <w:rPr>
          <w:rFonts w:ascii="Arial" w:hAnsi="Arial"/>
          <w:sz w:val="22"/>
          <w:szCs w:val="22"/>
        </w:rPr>
        <w:t xml:space="preserve">, </w:t>
      </w:r>
      <w:r w:rsidR="00822C3B" w:rsidRPr="00822C3B">
        <w:rPr>
          <w:rFonts w:ascii="Arial" w:hAnsi="Arial"/>
          <w:sz w:val="22"/>
          <w:szCs w:val="22"/>
        </w:rPr>
        <w:t>11</w:t>
      </w:r>
      <w:r w:rsidR="00822C3B">
        <w:rPr>
          <w:rFonts w:ascii="Arial" w:hAnsi="Arial"/>
          <w:sz w:val="22"/>
          <w:szCs w:val="22"/>
        </w:rPr>
        <w:t xml:space="preserve"> mai 2015</w:t>
      </w:r>
      <w:r w:rsidR="00A35421">
        <w:rPr>
          <w:rFonts w:ascii="Arial" w:hAnsi="Arial"/>
          <w:sz w:val="22"/>
          <w:szCs w:val="22"/>
        </w:rPr>
        <w:t xml:space="preserve"> (SBP : </w:t>
      </w:r>
      <w:hyperlink r:id="rId32" w:history="1">
        <w:r w:rsidR="00A35421" w:rsidRPr="00A120FA">
          <w:rPr>
            <w:rStyle w:val="Lienhypertexte"/>
            <w:rFonts w:ascii="Arial" w:hAnsi="Arial"/>
            <w:sz w:val="22"/>
            <w:szCs w:val="22"/>
          </w:rPr>
          <w:t>http://sobelphi.be/progr2014.htm</w:t>
        </w:r>
      </w:hyperlink>
      <w:r w:rsidR="00A35421">
        <w:rPr>
          <w:rFonts w:ascii="Arial" w:hAnsi="Arial"/>
          <w:sz w:val="22"/>
          <w:szCs w:val="22"/>
        </w:rPr>
        <w:t>)</w:t>
      </w:r>
    </w:p>
    <w:p w14:paraId="01CB4704" w14:textId="77777777" w:rsidR="00822C3B" w:rsidRDefault="00822C3B" w:rsidP="00781656">
      <w:pPr>
        <w:jc w:val="both"/>
        <w:rPr>
          <w:rFonts w:ascii="Arial" w:hAnsi="Arial"/>
          <w:sz w:val="22"/>
          <w:szCs w:val="22"/>
        </w:rPr>
      </w:pPr>
    </w:p>
    <w:p w14:paraId="0ADFFD9C" w14:textId="4E133DEF" w:rsidR="00822C3B" w:rsidRDefault="00822C3B" w:rsidP="00781656">
      <w:pPr>
        <w:widowControl w:val="0"/>
        <w:autoSpaceDE w:val="0"/>
        <w:autoSpaceDN w:val="0"/>
        <w:adjustRightInd w:val="0"/>
        <w:spacing w:after="240"/>
        <w:jc w:val="both"/>
        <w:rPr>
          <w:rFonts w:ascii="Arial" w:hAnsi="Arial" w:cs="Arial"/>
          <w:sz w:val="22"/>
          <w:szCs w:val="22"/>
        </w:rPr>
      </w:pPr>
      <w:r>
        <w:rPr>
          <w:rFonts w:ascii="Arial" w:hAnsi="Arial"/>
          <w:sz w:val="22"/>
          <w:szCs w:val="22"/>
        </w:rPr>
        <w:t>« </w:t>
      </w:r>
      <w:r w:rsidRPr="00822C3B">
        <w:rPr>
          <w:rFonts w:ascii="Arial" w:hAnsi="Arial" w:cs="Arial"/>
          <w:sz w:val="22"/>
          <w:szCs w:val="22"/>
        </w:rPr>
        <w:t>Savoirs savants et savoirs professionnels dans les Humanités : une nouvelle configuration pour les savoirs critiques ?</w:t>
      </w:r>
      <w:r>
        <w:rPr>
          <w:rFonts w:ascii="Arial" w:hAnsi="Arial" w:cs="Arial"/>
          <w:sz w:val="22"/>
          <w:szCs w:val="22"/>
        </w:rPr>
        <w:t> », communication au colloque MEJOR III</w:t>
      </w:r>
      <w:r w:rsidR="00283F75">
        <w:rPr>
          <w:rFonts w:ascii="Arial" w:hAnsi="Arial" w:cs="Arial"/>
          <w:sz w:val="22"/>
          <w:szCs w:val="22"/>
        </w:rPr>
        <w:t xml:space="preserve"> (12-15 mai 2015)</w:t>
      </w:r>
      <w:r>
        <w:rPr>
          <w:rFonts w:ascii="Arial" w:hAnsi="Arial" w:cs="Arial"/>
          <w:sz w:val="22"/>
          <w:szCs w:val="22"/>
        </w:rPr>
        <w:t>,</w:t>
      </w:r>
      <w:r w:rsidR="00283F75">
        <w:rPr>
          <w:rFonts w:ascii="Arial" w:hAnsi="Arial" w:cs="Arial"/>
          <w:sz w:val="22"/>
          <w:szCs w:val="22"/>
        </w:rPr>
        <w:t xml:space="preserve"> </w:t>
      </w:r>
      <w:r w:rsidR="00283F75">
        <w:rPr>
          <w:rFonts w:ascii="Arial" w:eastAsiaTheme="minorHAnsi" w:hAnsi="Arial" w:cs="Arial"/>
          <w:bCs/>
          <w:sz w:val="22"/>
          <w:szCs w:val="22"/>
          <w:lang w:eastAsia="en-US"/>
        </w:rPr>
        <w:t>7e</w:t>
      </w:r>
      <w:r w:rsidR="00283F75" w:rsidRPr="00283F75">
        <w:rPr>
          <w:rFonts w:ascii="Arial" w:eastAsiaTheme="minorHAnsi" w:hAnsi="Arial" w:cs="Arial"/>
          <w:bCs/>
          <w:position w:val="16"/>
          <w:sz w:val="22"/>
          <w:szCs w:val="22"/>
          <w:lang w:eastAsia="en-US"/>
        </w:rPr>
        <w:t xml:space="preserve"> </w:t>
      </w:r>
      <w:r w:rsidR="00283F75" w:rsidRPr="00283F75">
        <w:rPr>
          <w:rFonts w:ascii="Arial" w:eastAsiaTheme="minorHAnsi" w:hAnsi="Arial" w:cs="Arial"/>
          <w:bCs/>
          <w:sz w:val="22"/>
          <w:szCs w:val="22"/>
          <w:lang w:eastAsia="en-US"/>
        </w:rPr>
        <w:t xml:space="preserve">journée Regards croisés sur les enjeux contemporains du journalisme (REJ) </w:t>
      </w:r>
      <w:r w:rsidRPr="00283F75">
        <w:rPr>
          <w:rFonts w:ascii="Arial" w:hAnsi="Arial" w:cs="Arial"/>
          <w:i/>
          <w:sz w:val="22"/>
          <w:szCs w:val="22"/>
        </w:rPr>
        <w:t>Réinterroger nos normes de chercheurs</w:t>
      </w:r>
      <w:r w:rsidR="00283F75">
        <w:rPr>
          <w:rFonts w:ascii="Arial" w:hAnsi="Arial" w:cs="Arial"/>
          <w:sz w:val="22"/>
          <w:szCs w:val="22"/>
        </w:rPr>
        <w:t xml:space="preserve"> (org. F. Le Cam (ULB) &amp; F. Pereira (U. de Brasilia), Université Fédérale de Santa Catarina, </w:t>
      </w:r>
      <w:r w:rsidR="00283F75" w:rsidRPr="00283F75">
        <w:rPr>
          <w:rFonts w:ascii="Arial" w:hAnsi="Arial" w:cs="Arial"/>
          <w:b/>
          <w:sz w:val="22"/>
          <w:szCs w:val="22"/>
        </w:rPr>
        <w:t>Florianopolis</w:t>
      </w:r>
      <w:r w:rsidR="00283F75">
        <w:rPr>
          <w:rFonts w:ascii="Arial" w:hAnsi="Arial" w:cs="Arial"/>
          <w:sz w:val="22"/>
          <w:szCs w:val="22"/>
        </w:rPr>
        <w:t xml:space="preserve"> </w:t>
      </w:r>
      <w:r w:rsidR="00283F75" w:rsidRPr="00A35421">
        <w:rPr>
          <w:rFonts w:ascii="Arial" w:hAnsi="Arial" w:cs="Arial"/>
          <w:b/>
          <w:sz w:val="22"/>
          <w:szCs w:val="22"/>
        </w:rPr>
        <w:t>(Brésil)</w:t>
      </w:r>
      <w:r w:rsidR="00283F75">
        <w:rPr>
          <w:rFonts w:ascii="Arial" w:hAnsi="Arial" w:cs="Arial"/>
          <w:sz w:val="22"/>
          <w:szCs w:val="22"/>
        </w:rPr>
        <w:t>, 15 mai 2015</w:t>
      </w:r>
    </w:p>
    <w:p w14:paraId="494C0BD4" w14:textId="3DBFA49E" w:rsidR="00A35421" w:rsidRDefault="00283F75" w:rsidP="00781656">
      <w:pPr>
        <w:jc w:val="both"/>
        <w:rPr>
          <w:rFonts w:ascii="Arial" w:hAnsi="Arial" w:cs="Arial"/>
          <w:sz w:val="22"/>
          <w:szCs w:val="22"/>
        </w:rPr>
      </w:pPr>
      <w:r w:rsidRPr="00283F75">
        <w:rPr>
          <w:rFonts w:ascii="Arial" w:hAnsi="Arial" w:cs="Arial"/>
          <w:sz w:val="22"/>
          <w:szCs w:val="22"/>
        </w:rPr>
        <w:t>« Les postérités du cynisme : esthétiques, politiques, philosophiques ?</w:t>
      </w:r>
      <w:r>
        <w:rPr>
          <w:rFonts w:ascii="Arial" w:hAnsi="Arial" w:cs="Arial"/>
          <w:sz w:val="22"/>
          <w:szCs w:val="22"/>
        </w:rPr>
        <w:t xml:space="preserve"> », communication au colloque international de Cerisy (11-18 juin 2015), « Michel Foucault : les cours au Collège de France » </w:t>
      </w:r>
      <w:r w:rsidR="00A35421">
        <w:rPr>
          <w:rFonts w:ascii="Arial" w:hAnsi="Arial" w:cs="Arial"/>
          <w:sz w:val="22"/>
          <w:szCs w:val="22"/>
        </w:rPr>
        <w:t xml:space="preserve">(org. L. Paltrinieri, F. Gros), </w:t>
      </w:r>
      <w:r w:rsidR="00A35421" w:rsidRPr="00A35421">
        <w:rPr>
          <w:rFonts w:ascii="Arial" w:hAnsi="Arial" w:cs="Arial"/>
          <w:b/>
          <w:sz w:val="22"/>
          <w:szCs w:val="22"/>
        </w:rPr>
        <w:t>Cerisy-La-Salle (Fr)</w:t>
      </w:r>
      <w:r w:rsidR="00A35421">
        <w:rPr>
          <w:rFonts w:ascii="Arial" w:hAnsi="Arial" w:cs="Arial"/>
          <w:sz w:val="22"/>
          <w:szCs w:val="22"/>
        </w:rPr>
        <w:t xml:space="preserve">, 15 juin 2015 (programme complet sur </w:t>
      </w:r>
      <w:hyperlink r:id="rId33" w:history="1">
        <w:r w:rsidR="00A35421" w:rsidRPr="00A120FA">
          <w:rPr>
            <w:rStyle w:val="Lienhypertexte"/>
            <w:rFonts w:ascii="Arial" w:hAnsi="Arial" w:cs="Arial"/>
            <w:sz w:val="22"/>
            <w:szCs w:val="22"/>
          </w:rPr>
          <w:t>http://www.ccic-cerisy.asso.fr/foucault15.html</w:t>
        </w:r>
      </w:hyperlink>
      <w:r w:rsidR="00A35421">
        <w:rPr>
          <w:rFonts w:ascii="Arial" w:hAnsi="Arial" w:cs="Arial"/>
          <w:sz w:val="22"/>
          <w:szCs w:val="22"/>
        </w:rPr>
        <w:t>)</w:t>
      </w:r>
    </w:p>
    <w:p w14:paraId="356FE522" w14:textId="77777777" w:rsidR="00A35421" w:rsidRDefault="00A35421" w:rsidP="00781656">
      <w:pPr>
        <w:jc w:val="both"/>
        <w:rPr>
          <w:rFonts w:ascii="Arial" w:eastAsiaTheme="minorHAnsi" w:hAnsi="Arial" w:cs="Arial"/>
          <w:sz w:val="22"/>
          <w:szCs w:val="22"/>
          <w:lang w:eastAsia="en-US"/>
        </w:rPr>
      </w:pPr>
    </w:p>
    <w:p w14:paraId="2FA314C4" w14:textId="0AF00802" w:rsidR="00A35421" w:rsidRDefault="00A35421" w:rsidP="00781656">
      <w:pPr>
        <w:jc w:val="both"/>
        <w:rPr>
          <w:rStyle w:val="Lienhypertexte"/>
          <w:rFonts w:ascii="Arial" w:hAnsi="Arial"/>
          <w:sz w:val="22"/>
        </w:rPr>
      </w:pPr>
      <w:r>
        <w:rPr>
          <w:rFonts w:ascii="Arial" w:eastAsiaTheme="minorHAnsi" w:hAnsi="Arial" w:cs="Arial"/>
          <w:sz w:val="22"/>
          <w:szCs w:val="22"/>
          <w:lang w:eastAsia="en-US"/>
        </w:rPr>
        <w:t>« </w:t>
      </w:r>
      <w:r>
        <w:rPr>
          <w:rFonts w:ascii="Arial" w:eastAsiaTheme="minorHAnsi" w:hAnsi="Arial" w:cs="Arial"/>
          <w:i/>
          <w:sz w:val="22"/>
          <w:szCs w:val="22"/>
          <w:lang w:eastAsia="en-US"/>
        </w:rPr>
        <w:t>Saint Genet</w:t>
      </w:r>
      <w:r>
        <w:rPr>
          <w:rFonts w:ascii="Arial" w:eastAsiaTheme="minorHAnsi" w:hAnsi="Arial" w:cs="Arial"/>
          <w:sz w:val="22"/>
          <w:szCs w:val="22"/>
          <w:lang w:eastAsia="en-US"/>
        </w:rPr>
        <w:t>, les aventures de la subjectivité morale », communication au</w:t>
      </w:r>
      <w:r w:rsidRPr="00C32F5A">
        <w:rPr>
          <w:rFonts w:ascii="Arial" w:hAnsi="Arial"/>
          <w:sz w:val="22"/>
        </w:rPr>
        <w:t xml:space="preserve"> colloque annuel</w:t>
      </w:r>
      <w:r>
        <w:rPr>
          <w:rFonts w:ascii="Arial" w:hAnsi="Arial"/>
          <w:sz w:val="22"/>
        </w:rPr>
        <w:t xml:space="preserve"> (19-20 juin 2015)</w:t>
      </w:r>
      <w:r w:rsidRPr="00C32F5A">
        <w:rPr>
          <w:rFonts w:ascii="Arial" w:hAnsi="Arial"/>
          <w:sz w:val="22"/>
        </w:rPr>
        <w:t xml:space="preserve"> du GES-Groupe d’études sartriennes international :</w:t>
      </w:r>
      <w:r w:rsidRPr="00C32F5A">
        <w:rPr>
          <w:rFonts w:ascii="Arial" w:hAnsi="Arial"/>
          <w:i/>
          <w:sz w:val="22"/>
        </w:rPr>
        <w:t xml:space="preserve"> </w:t>
      </w:r>
      <w:r>
        <w:rPr>
          <w:rFonts w:ascii="Arial" w:hAnsi="Arial"/>
          <w:i/>
          <w:sz w:val="22"/>
        </w:rPr>
        <w:t xml:space="preserve">Ecrire, militer, s’engager : les styles de Sartre &amp; Le </w:t>
      </w:r>
      <w:r>
        <w:rPr>
          <w:rFonts w:ascii="Arial" w:hAnsi="Arial"/>
          <w:sz w:val="22"/>
        </w:rPr>
        <w:t>Saint Genet</w:t>
      </w:r>
      <w:r>
        <w:rPr>
          <w:rFonts w:ascii="Arial" w:hAnsi="Arial"/>
          <w:i/>
          <w:sz w:val="22"/>
        </w:rPr>
        <w:t xml:space="preserve"> : morale, éthique, politique </w:t>
      </w:r>
      <w:r w:rsidRPr="00C32F5A">
        <w:rPr>
          <w:rFonts w:ascii="Arial" w:hAnsi="Arial"/>
          <w:sz w:val="22"/>
        </w:rPr>
        <w:t xml:space="preserve">(org. Fl. Caeymaex &amp; Alexis Chabot), Université de Paris IV-Sorbonne, </w:t>
      </w:r>
      <w:r w:rsidRPr="00C32F5A">
        <w:rPr>
          <w:rFonts w:ascii="Arial" w:hAnsi="Arial"/>
          <w:b/>
          <w:sz w:val="22"/>
        </w:rPr>
        <w:t>Paris</w:t>
      </w:r>
      <w:r>
        <w:rPr>
          <w:rFonts w:ascii="Arial" w:hAnsi="Arial"/>
          <w:sz w:val="22"/>
        </w:rPr>
        <w:t>, 19 juin 2015 (</w:t>
      </w:r>
      <w:r w:rsidRPr="00C32F5A">
        <w:rPr>
          <w:rFonts w:ascii="Arial" w:hAnsi="Arial"/>
          <w:sz w:val="22"/>
        </w:rPr>
        <w:t xml:space="preserve">programme complet sur </w:t>
      </w:r>
      <w:hyperlink r:id="rId34" w:history="1">
        <w:r w:rsidRPr="00C32F5A">
          <w:rPr>
            <w:rStyle w:val="Lienhypertexte"/>
            <w:rFonts w:ascii="Arial" w:hAnsi="Arial"/>
            <w:sz w:val="22"/>
          </w:rPr>
          <w:t>http://www.ges-sartre.fr/</w:t>
        </w:r>
      </w:hyperlink>
      <w:r>
        <w:rPr>
          <w:rStyle w:val="Lienhypertexte"/>
          <w:rFonts w:ascii="Arial" w:hAnsi="Arial"/>
          <w:sz w:val="22"/>
        </w:rPr>
        <w:t>)</w:t>
      </w:r>
    </w:p>
    <w:p w14:paraId="4DBCA504" w14:textId="77777777" w:rsidR="006875F1" w:rsidRDefault="006875F1" w:rsidP="006875F1">
      <w:pPr>
        <w:widowControl w:val="0"/>
        <w:autoSpaceDE w:val="0"/>
        <w:autoSpaceDN w:val="0"/>
        <w:adjustRightInd w:val="0"/>
        <w:jc w:val="both"/>
        <w:rPr>
          <w:rFonts w:ascii="Arial" w:eastAsiaTheme="minorHAnsi" w:hAnsi="Arial" w:cs="Arial"/>
          <w:sz w:val="22"/>
          <w:szCs w:val="22"/>
          <w:lang w:eastAsia="en-US"/>
        </w:rPr>
      </w:pPr>
    </w:p>
    <w:p w14:paraId="16B580E3" w14:textId="0CA2E54C" w:rsidR="00A35421" w:rsidRDefault="00A35421" w:rsidP="00781656">
      <w:pPr>
        <w:widowControl w:val="0"/>
        <w:autoSpaceDE w:val="0"/>
        <w:autoSpaceDN w:val="0"/>
        <w:adjustRightInd w:val="0"/>
        <w:spacing w:after="24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Vie, institutions, politique : le cas Bergson », communication au colloque international </w:t>
      </w:r>
      <w:r w:rsidR="00E75B7B">
        <w:rPr>
          <w:rFonts w:ascii="Arial" w:eastAsiaTheme="minorHAnsi" w:hAnsi="Arial" w:cs="Arial"/>
          <w:sz w:val="22"/>
          <w:szCs w:val="22"/>
          <w:lang w:eastAsia="en-US"/>
        </w:rPr>
        <w:t xml:space="preserve">(5-7 octobre 2015) </w:t>
      </w:r>
      <w:r>
        <w:rPr>
          <w:rFonts w:ascii="Arial" w:eastAsiaTheme="minorHAnsi" w:hAnsi="Arial" w:cs="Arial"/>
          <w:i/>
          <w:sz w:val="22"/>
          <w:szCs w:val="22"/>
          <w:lang w:eastAsia="en-US"/>
        </w:rPr>
        <w:t>James, Bergson, Dewey. Du biologique au politique</w:t>
      </w:r>
      <w:r w:rsidR="00E75B7B">
        <w:rPr>
          <w:rFonts w:ascii="Arial" w:eastAsiaTheme="minorHAnsi" w:hAnsi="Arial" w:cs="Arial"/>
          <w:sz w:val="22"/>
          <w:szCs w:val="22"/>
          <w:lang w:eastAsia="en-US"/>
        </w:rPr>
        <w:t xml:space="preserve"> (org. Rossella Fabbri</w:t>
      </w:r>
      <w:r>
        <w:rPr>
          <w:rFonts w:ascii="Arial" w:eastAsiaTheme="minorHAnsi" w:hAnsi="Arial" w:cs="Arial"/>
          <w:sz w:val="22"/>
          <w:szCs w:val="22"/>
          <w:lang w:eastAsia="en-US"/>
        </w:rPr>
        <w:t>chesi</w:t>
      </w:r>
      <w:r w:rsidR="00E75B7B">
        <w:rPr>
          <w:rFonts w:ascii="Arial" w:eastAsiaTheme="minorHAnsi" w:hAnsi="Arial" w:cs="Arial"/>
          <w:sz w:val="22"/>
          <w:szCs w:val="22"/>
          <w:lang w:eastAsia="en-US"/>
        </w:rPr>
        <w:t xml:space="preserve"> (U. Milan &amp; Barbara Stiegler (U. Bordeaux 3, Institut Universitaire de France), Palazzo Feltrinelli/U. Milano, </w:t>
      </w:r>
      <w:r w:rsidR="00E75B7B" w:rsidRPr="00E75B7B">
        <w:rPr>
          <w:rFonts w:ascii="Arial" w:eastAsiaTheme="minorHAnsi" w:hAnsi="Arial" w:cs="Arial"/>
          <w:b/>
          <w:sz w:val="22"/>
          <w:szCs w:val="22"/>
          <w:lang w:eastAsia="en-US"/>
        </w:rPr>
        <w:t>Gargnano sul Garda</w:t>
      </w:r>
      <w:r w:rsidR="00E75B7B">
        <w:rPr>
          <w:rFonts w:ascii="Arial" w:eastAsiaTheme="minorHAnsi" w:hAnsi="Arial" w:cs="Arial"/>
          <w:sz w:val="22"/>
          <w:szCs w:val="22"/>
          <w:lang w:eastAsia="en-US"/>
        </w:rPr>
        <w:t xml:space="preserve"> (Italie), 6 octobre 2015</w:t>
      </w:r>
    </w:p>
    <w:p w14:paraId="66BD88B5" w14:textId="37858498" w:rsidR="00E75B7B" w:rsidRDefault="00E75B7B" w:rsidP="00781656">
      <w:pPr>
        <w:widowControl w:val="0"/>
        <w:autoSpaceDE w:val="0"/>
        <w:autoSpaceDN w:val="0"/>
        <w:adjustRightInd w:val="0"/>
        <w:spacing w:after="240"/>
        <w:jc w:val="both"/>
        <w:rPr>
          <w:rStyle w:val="Lienhypertexte"/>
          <w:rFonts w:ascii="Arial" w:hAnsi="Arial"/>
          <w:color w:val="auto"/>
          <w:sz w:val="22"/>
          <w:u w:val="none"/>
        </w:rPr>
      </w:pPr>
      <w:r>
        <w:rPr>
          <w:rFonts w:ascii="Arial" w:eastAsiaTheme="minorHAnsi" w:hAnsi="Arial" w:cs="Arial"/>
          <w:sz w:val="22"/>
          <w:szCs w:val="22"/>
          <w:lang w:eastAsia="en-US"/>
        </w:rPr>
        <w:t xml:space="preserve">« The thickness of words : politique et biologie chez Donna Haraway », communication au colloque international (26-27 octobre 2015) </w:t>
      </w:r>
      <w:r>
        <w:rPr>
          <w:rStyle w:val="Lienhypertexte"/>
          <w:rFonts w:ascii="Arial" w:hAnsi="Arial"/>
          <w:color w:val="auto"/>
          <w:sz w:val="22"/>
          <w:u w:val="none"/>
        </w:rPr>
        <w:t xml:space="preserve">ARC-Fructis </w:t>
      </w:r>
      <w:r>
        <w:rPr>
          <w:rStyle w:val="Lienhypertexte"/>
          <w:rFonts w:ascii="Arial" w:hAnsi="Arial"/>
          <w:i/>
          <w:color w:val="auto"/>
          <w:sz w:val="22"/>
          <w:u w:val="none"/>
        </w:rPr>
        <w:t>Staying with the trouble, avec Donna Haraway</w:t>
      </w:r>
      <w:r>
        <w:rPr>
          <w:rStyle w:val="Lienhypertexte"/>
          <w:rFonts w:ascii="Arial" w:hAnsi="Arial"/>
          <w:color w:val="auto"/>
          <w:sz w:val="22"/>
          <w:u w:val="none"/>
        </w:rPr>
        <w:t xml:space="preserve"> (org. J. Pieron (ARC-Fructis), V. Despret (ULg), F. Caeymaex (FNRS-ULg), Université de Liège, </w:t>
      </w:r>
      <w:r>
        <w:rPr>
          <w:rStyle w:val="Lienhypertexte"/>
          <w:rFonts w:ascii="Arial" w:hAnsi="Arial"/>
          <w:b/>
          <w:color w:val="auto"/>
          <w:sz w:val="22"/>
          <w:u w:val="none"/>
        </w:rPr>
        <w:t>Liège</w:t>
      </w:r>
      <w:r>
        <w:rPr>
          <w:rStyle w:val="Lienhypertexte"/>
          <w:rFonts w:ascii="Arial" w:hAnsi="Arial"/>
          <w:color w:val="auto"/>
          <w:sz w:val="22"/>
          <w:u w:val="none"/>
        </w:rPr>
        <w:t xml:space="preserve">, 26 octobre 2015 (programme complet sur </w:t>
      </w:r>
      <w:hyperlink r:id="rId35" w:history="1">
        <w:r w:rsidRPr="00A120FA">
          <w:rPr>
            <w:rStyle w:val="Lienhypertexte"/>
            <w:rFonts w:ascii="Arial" w:hAnsi="Arial"/>
            <w:sz w:val="22"/>
          </w:rPr>
          <w:t>http://www.fructis.ulg.ac.be/</w:t>
        </w:r>
      </w:hyperlink>
      <w:r>
        <w:rPr>
          <w:rStyle w:val="Lienhypertexte"/>
          <w:rFonts w:ascii="Arial" w:hAnsi="Arial"/>
          <w:color w:val="auto"/>
          <w:sz w:val="22"/>
          <w:u w:val="none"/>
        </w:rPr>
        <w:t>)</w:t>
      </w:r>
    </w:p>
    <w:p w14:paraId="34EFE265" w14:textId="15833350" w:rsidR="00C3786A" w:rsidRDefault="00E75B7B" w:rsidP="00781656">
      <w:pPr>
        <w:jc w:val="both"/>
        <w:rPr>
          <w:rStyle w:val="Lienhypertexte"/>
          <w:rFonts w:ascii="Arial" w:hAnsi="Arial"/>
          <w:color w:val="auto"/>
          <w:sz w:val="22"/>
          <w:u w:val="none"/>
        </w:rPr>
      </w:pPr>
      <w:r>
        <w:rPr>
          <w:rStyle w:val="Lienhypertexte"/>
          <w:rFonts w:ascii="Arial" w:hAnsi="Arial"/>
          <w:color w:val="auto"/>
          <w:sz w:val="22"/>
          <w:u w:val="none"/>
        </w:rPr>
        <w:lastRenderedPageBreak/>
        <w:t>« </w:t>
      </w:r>
      <w:r w:rsidR="006875F1">
        <w:rPr>
          <w:rStyle w:val="Lienhypertexte"/>
          <w:rFonts w:ascii="Arial" w:hAnsi="Arial"/>
          <w:color w:val="auto"/>
          <w:sz w:val="22"/>
          <w:u w:val="none"/>
        </w:rPr>
        <w:t xml:space="preserve">La guerre comme modèle des rapports de pouvoir </w:t>
      </w:r>
      <w:r w:rsidR="00C3786A">
        <w:rPr>
          <w:rStyle w:val="Lienhypertexte"/>
          <w:rFonts w:ascii="Arial" w:hAnsi="Arial"/>
          <w:color w:val="auto"/>
          <w:sz w:val="22"/>
          <w:u w:val="none"/>
        </w:rPr>
        <w:t>», dans le cadre de</w:t>
      </w:r>
      <w:r w:rsidR="00C3786A" w:rsidRPr="00C3786A">
        <w:rPr>
          <w:rStyle w:val="Lienhypertexte"/>
          <w:rFonts w:ascii="Arial" w:hAnsi="Arial"/>
          <w:color w:val="auto"/>
          <w:sz w:val="22"/>
          <w:u w:val="none"/>
        </w:rPr>
        <w:t xml:space="preserve"> </w:t>
      </w:r>
      <w:r w:rsidR="00C3786A">
        <w:rPr>
          <w:rStyle w:val="Lienhypertexte"/>
          <w:rFonts w:ascii="Arial" w:hAnsi="Arial"/>
          <w:color w:val="auto"/>
          <w:sz w:val="22"/>
          <w:u w:val="none"/>
        </w:rPr>
        <w:t xml:space="preserve">la table ronde </w:t>
      </w:r>
      <w:r w:rsidR="00C3786A">
        <w:rPr>
          <w:rStyle w:val="Lienhypertexte"/>
          <w:rFonts w:ascii="Arial" w:hAnsi="Arial"/>
          <w:i/>
          <w:color w:val="auto"/>
          <w:sz w:val="22"/>
          <w:u w:val="none"/>
        </w:rPr>
        <w:t>Relationalité, vulnérabilité, pouvoir. Interroger le sujet avec J. Butler</w:t>
      </w:r>
      <w:r w:rsidR="00C3786A">
        <w:rPr>
          <w:rStyle w:val="Lienhypertexte"/>
          <w:rFonts w:ascii="Arial" w:hAnsi="Arial"/>
          <w:color w:val="auto"/>
          <w:sz w:val="22"/>
          <w:u w:val="none"/>
        </w:rPr>
        <w:t>,</w:t>
      </w:r>
      <w:r w:rsidR="00C3786A">
        <w:rPr>
          <w:rStyle w:val="Lienhypertexte"/>
          <w:rFonts w:ascii="Arial" w:hAnsi="Arial"/>
          <w:i/>
          <w:color w:val="auto"/>
          <w:sz w:val="22"/>
          <w:u w:val="none"/>
        </w:rPr>
        <w:t xml:space="preserve"> </w:t>
      </w:r>
      <w:r w:rsidR="00C3786A">
        <w:rPr>
          <w:rStyle w:val="Lienhypertexte"/>
          <w:rFonts w:ascii="Arial" w:hAnsi="Arial"/>
          <w:color w:val="auto"/>
          <w:sz w:val="22"/>
          <w:u w:val="none"/>
        </w:rPr>
        <w:t xml:space="preserve">avec J. Butler (University of Berkeley, California &amp; Chaire Hannah Arendt de la European Graduate School, Switzerland), organisée par J. Borotto (FNRS-ULg), Céline Van Caillie (FNRS-ULg) et Fl. Caeymaex, à l’occasion de la remise des insignes </w:t>
      </w:r>
      <w:r w:rsidR="00C3786A">
        <w:rPr>
          <w:rStyle w:val="Lienhypertexte"/>
          <w:rFonts w:ascii="Arial" w:hAnsi="Arial"/>
          <w:i/>
          <w:color w:val="auto"/>
          <w:sz w:val="22"/>
          <w:u w:val="none"/>
        </w:rPr>
        <w:t>honoris causa</w:t>
      </w:r>
      <w:r w:rsidR="00C3786A">
        <w:rPr>
          <w:rStyle w:val="Lienhypertexte"/>
          <w:rFonts w:ascii="Arial" w:hAnsi="Arial"/>
          <w:color w:val="auto"/>
          <w:sz w:val="22"/>
          <w:u w:val="none"/>
        </w:rPr>
        <w:t xml:space="preserve"> de l’Université de Liège, </w:t>
      </w:r>
      <w:r w:rsidR="00C3786A" w:rsidRPr="00B6672B">
        <w:rPr>
          <w:rStyle w:val="Lienhypertexte"/>
          <w:rFonts w:ascii="Arial" w:hAnsi="Arial"/>
          <w:b/>
          <w:color w:val="auto"/>
          <w:sz w:val="22"/>
          <w:u w:val="none"/>
        </w:rPr>
        <w:t>Liège</w:t>
      </w:r>
      <w:r w:rsidR="00C3786A">
        <w:rPr>
          <w:rStyle w:val="Lienhypertexte"/>
          <w:rFonts w:ascii="Arial" w:hAnsi="Arial"/>
          <w:color w:val="auto"/>
          <w:sz w:val="22"/>
          <w:u w:val="none"/>
        </w:rPr>
        <w:t>, 16 novembre 2015</w:t>
      </w:r>
    </w:p>
    <w:p w14:paraId="6451A79E" w14:textId="363B7925" w:rsidR="000559E8" w:rsidRDefault="000559E8" w:rsidP="00781656">
      <w:pPr>
        <w:widowControl w:val="0"/>
        <w:autoSpaceDE w:val="0"/>
        <w:autoSpaceDN w:val="0"/>
        <w:adjustRightInd w:val="0"/>
        <w:spacing w:after="24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La subjectivité au dehors, du </w:t>
      </w:r>
      <w:r>
        <w:rPr>
          <w:rFonts w:ascii="Arial" w:eastAsiaTheme="minorHAnsi" w:hAnsi="Arial" w:cs="Arial"/>
          <w:i/>
          <w:sz w:val="22"/>
          <w:szCs w:val="22"/>
          <w:lang w:eastAsia="en-US"/>
        </w:rPr>
        <w:t>Saint Genet</w:t>
      </w:r>
      <w:r>
        <w:rPr>
          <w:rFonts w:ascii="Arial" w:eastAsiaTheme="minorHAnsi" w:hAnsi="Arial" w:cs="Arial"/>
          <w:sz w:val="22"/>
          <w:szCs w:val="22"/>
          <w:lang w:eastAsia="en-US"/>
        </w:rPr>
        <w:t xml:space="preserve"> à la conférence de Rome », communication au colloque international (23-24 novembre 2015) </w:t>
      </w:r>
      <w:r>
        <w:rPr>
          <w:rFonts w:ascii="Arial" w:eastAsiaTheme="minorHAnsi" w:hAnsi="Arial" w:cs="Arial"/>
          <w:i/>
          <w:sz w:val="22"/>
          <w:szCs w:val="22"/>
          <w:lang w:eastAsia="en-US"/>
        </w:rPr>
        <w:t>Che cos’è un soggetto ? L’universale singolare tra Sartre e Marx</w:t>
      </w:r>
      <w:r>
        <w:rPr>
          <w:rFonts w:ascii="Arial" w:eastAsiaTheme="minorHAnsi" w:hAnsi="Arial" w:cs="Arial"/>
          <w:sz w:val="22"/>
          <w:szCs w:val="22"/>
          <w:lang w:eastAsia="en-US"/>
        </w:rPr>
        <w:t xml:space="preserve"> (org. G. Farina (U. Roma 3</w:t>
      </w:r>
      <w:r w:rsidR="009B1591">
        <w:rPr>
          <w:rFonts w:ascii="Arial" w:eastAsiaTheme="minorHAnsi" w:hAnsi="Arial" w:cs="Arial"/>
          <w:sz w:val="22"/>
          <w:szCs w:val="22"/>
          <w:lang w:eastAsia="en-US"/>
        </w:rPr>
        <w:t xml:space="preserve">) &amp; R. Kirchamyr (U. Trieste)), Centro studi italo-francesi-Université de Rome 3, </w:t>
      </w:r>
      <w:r w:rsidR="009B1591">
        <w:rPr>
          <w:rFonts w:ascii="Arial" w:eastAsiaTheme="minorHAnsi" w:hAnsi="Arial" w:cs="Arial"/>
          <w:b/>
          <w:sz w:val="22"/>
          <w:szCs w:val="22"/>
          <w:lang w:eastAsia="en-US"/>
        </w:rPr>
        <w:t>Rome</w:t>
      </w:r>
      <w:r w:rsidR="009B1591">
        <w:rPr>
          <w:rFonts w:ascii="Arial" w:eastAsiaTheme="minorHAnsi" w:hAnsi="Arial" w:cs="Arial"/>
          <w:sz w:val="22"/>
          <w:szCs w:val="22"/>
          <w:lang w:eastAsia="en-US"/>
        </w:rPr>
        <w:t>, 23 novembre 2015</w:t>
      </w:r>
    </w:p>
    <w:p w14:paraId="52FA5057" w14:textId="6A07FE03" w:rsidR="00CB2A3E" w:rsidRDefault="00572704" w:rsidP="00781656">
      <w:pPr>
        <w:jc w:val="both"/>
        <w:rPr>
          <w:rFonts w:ascii="Arial" w:hAnsi="Arial"/>
          <w:sz w:val="22"/>
          <w:szCs w:val="22"/>
        </w:rPr>
      </w:pPr>
      <w:r>
        <w:rPr>
          <w:rFonts w:ascii="Arial" w:eastAsiaTheme="minorHAnsi" w:hAnsi="Arial" w:cs="Arial"/>
          <w:sz w:val="22"/>
          <w:szCs w:val="22"/>
          <w:lang w:eastAsia="en-US"/>
        </w:rPr>
        <w:t>« </w:t>
      </w:r>
      <w:r w:rsidR="006875F1">
        <w:rPr>
          <w:rFonts w:ascii="Arial" w:eastAsiaTheme="minorHAnsi" w:hAnsi="Arial" w:cs="Arial"/>
          <w:sz w:val="22"/>
          <w:szCs w:val="22"/>
          <w:lang w:eastAsia="en-US"/>
        </w:rPr>
        <w:t>Sur la dialectique. Derrida</w:t>
      </w:r>
      <w:r>
        <w:rPr>
          <w:rFonts w:ascii="Arial" w:eastAsiaTheme="minorHAnsi" w:hAnsi="Arial" w:cs="Arial"/>
          <w:sz w:val="22"/>
          <w:szCs w:val="22"/>
          <w:lang w:eastAsia="en-US"/>
        </w:rPr>
        <w:t xml:space="preserve"> », dans le cadre de la table ronde avec Etienne Balibar (U. Paris Ouest Nanterre), </w:t>
      </w:r>
      <w:r w:rsidR="00CB2A3E">
        <w:rPr>
          <w:rFonts w:ascii="Arial" w:hAnsi="Arial"/>
          <w:sz w:val="22"/>
          <w:szCs w:val="22"/>
        </w:rPr>
        <w:t xml:space="preserve">colloque international (16-17 décembre 2015) </w:t>
      </w:r>
      <w:r w:rsidR="00CB2A3E">
        <w:rPr>
          <w:rFonts w:ascii="Arial" w:hAnsi="Arial"/>
          <w:i/>
          <w:sz w:val="22"/>
          <w:szCs w:val="22"/>
        </w:rPr>
        <w:t>Politiques de Derrida : que fait la déconstruction à la pensée politique contemporaine ?</w:t>
      </w:r>
      <w:r w:rsidR="00CB2A3E">
        <w:rPr>
          <w:rFonts w:ascii="Arial" w:hAnsi="Arial"/>
          <w:sz w:val="22"/>
          <w:szCs w:val="22"/>
        </w:rPr>
        <w:t xml:space="preserve"> (org. Fl. Caeymaex (FNRS-ULg), S. Laoureux (U. Namur), G. Cormann (ULg), J. Pieron (ULg), O. Petteni (FNRS-ULg) &amp; A. Delvaux (FNRS-U. Namur)), Université de Liège &amp; Université de Namur, </w:t>
      </w:r>
      <w:r w:rsidR="00CB2A3E">
        <w:rPr>
          <w:rFonts w:ascii="Arial" w:hAnsi="Arial"/>
          <w:b/>
          <w:sz w:val="22"/>
          <w:szCs w:val="22"/>
        </w:rPr>
        <w:t>Liège-Namur</w:t>
      </w:r>
      <w:r w:rsidR="00CB2A3E">
        <w:rPr>
          <w:rFonts w:ascii="Arial" w:hAnsi="Arial"/>
          <w:sz w:val="22"/>
          <w:szCs w:val="22"/>
        </w:rPr>
        <w:t xml:space="preserve">, 17 décembre 2015 (programme complet sur </w:t>
      </w:r>
      <w:hyperlink r:id="rId36" w:history="1">
        <w:r w:rsidR="00CB2A3E" w:rsidRPr="00A120FA">
          <w:rPr>
            <w:rStyle w:val="Lienhypertexte"/>
            <w:rFonts w:ascii="Arial" w:hAnsi="Arial"/>
            <w:sz w:val="22"/>
            <w:szCs w:val="22"/>
          </w:rPr>
          <w:t>http://agenda.unamur.be/upevent.2015-10-30.0424818631</w:t>
        </w:r>
      </w:hyperlink>
      <w:r w:rsidR="00CB2A3E">
        <w:rPr>
          <w:rFonts w:ascii="Arial" w:hAnsi="Arial"/>
          <w:sz w:val="22"/>
          <w:szCs w:val="22"/>
        </w:rPr>
        <w:t>)</w:t>
      </w:r>
    </w:p>
    <w:p w14:paraId="2EC78458" w14:textId="77777777" w:rsidR="00CB2A3E" w:rsidRDefault="00CB2A3E" w:rsidP="00781656">
      <w:pPr>
        <w:jc w:val="both"/>
        <w:rPr>
          <w:rFonts w:ascii="Arial" w:eastAsiaTheme="minorHAnsi" w:hAnsi="Arial" w:cs="Arial"/>
          <w:sz w:val="22"/>
          <w:szCs w:val="22"/>
          <w:lang w:eastAsia="en-US"/>
        </w:rPr>
      </w:pPr>
    </w:p>
    <w:p w14:paraId="65542EC5" w14:textId="699329EF" w:rsidR="006875F1" w:rsidRPr="006875F1" w:rsidRDefault="006875F1" w:rsidP="00781656">
      <w:pPr>
        <w:jc w:val="both"/>
        <w:rPr>
          <w:rFonts w:ascii="Arial" w:eastAsiaTheme="minorHAnsi" w:hAnsi="Arial" w:cs="Arial"/>
          <w:b/>
          <w:sz w:val="22"/>
          <w:szCs w:val="22"/>
          <w:lang w:eastAsia="en-US"/>
        </w:rPr>
      </w:pPr>
      <w:r w:rsidRPr="006875F1">
        <w:rPr>
          <w:rFonts w:ascii="Arial" w:eastAsiaTheme="minorHAnsi" w:hAnsi="Arial" w:cs="Arial"/>
          <w:b/>
          <w:sz w:val="22"/>
          <w:szCs w:val="22"/>
          <w:lang w:eastAsia="en-US"/>
        </w:rPr>
        <w:t>2016</w:t>
      </w:r>
    </w:p>
    <w:p w14:paraId="5C676549" w14:textId="720E6F0F" w:rsidR="00CB2A3E" w:rsidRDefault="00CB2A3E" w:rsidP="00781656">
      <w:pPr>
        <w:jc w:val="both"/>
        <w:rPr>
          <w:rFonts w:ascii="Arial" w:hAnsi="Arial"/>
          <w:sz w:val="22"/>
          <w:szCs w:val="22"/>
        </w:rPr>
      </w:pPr>
      <w:r>
        <w:rPr>
          <w:rFonts w:ascii="Arial" w:hAnsi="Arial"/>
          <w:sz w:val="22"/>
          <w:szCs w:val="22"/>
        </w:rPr>
        <w:t xml:space="preserve">« Biologie, sociologie, philosophie. Le fait moral entre Durkheim et Bergson », communication au colloque international (11-12 février 2016) </w:t>
      </w:r>
      <w:r>
        <w:rPr>
          <w:rFonts w:ascii="Arial" w:hAnsi="Arial"/>
          <w:i/>
          <w:sz w:val="22"/>
          <w:szCs w:val="22"/>
        </w:rPr>
        <w:t>Aux sources de la vie sociale : Durkheim &amp; Bergson aujourd’hui</w:t>
      </w:r>
      <w:r>
        <w:rPr>
          <w:rFonts w:ascii="Arial" w:hAnsi="Arial"/>
          <w:sz w:val="22"/>
          <w:szCs w:val="22"/>
        </w:rPr>
        <w:t xml:space="preserve"> (org. Fl. Caeymaex (FNRS-ULg), L. Carré (ULB &amp; U. Namur) et D. Debaise (ULB), Université Libre de Bruxelles, </w:t>
      </w:r>
      <w:r>
        <w:rPr>
          <w:rFonts w:ascii="Arial" w:hAnsi="Arial"/>
          <w:b/>
          <w:sz w:val="22"/>
          <w:szCs w:val="22"/>
        </w:rPr>
        <w:t xml:space="preserve">Bruxelles, </w:t>
      </w:r>
      <w:r>
        <w:rPr>
          <w:rFonts w:ascii="Arial" w:hAnsi="Arial"/>
          <w:sz w:val="22"/>
          <w:szCs w:val="22"/>
        </w:rPr>
        <w:t>11 et 12 février 2016</w:t>
      </w:r>
    </w:p>
    <w:p w14:paraId="05A07A38" w14:textId="77777777" w:rsidR="00CB2A3E" w:rsidRDefault="00CB2A3E" w:rsidP="00781656">
      <w:pPr>
        <w:jc w:val="both"/>
        <w:rPr>
          <w:rFonts w:ascii="Arial" w:eastAsiaTheme="minorHAnsi" w:hAnsi="Arial" w:cs="Arial"/>
          <w:sz w:val="22"/>
          <w:szCs w:val="22"/>
          <w:lang w:eastAsia="en-US"/>
        </w:rPr>
      </w:pPr>
    </w:p>
    <w:p w14:paraId="5E83FD70" w14:textId="75A63DDF" w:rsidR="00CB2A3E" w:rsidRDefault="00CB2A3E" w:rsidP="00781656">
      <w:pPr>
        <w:jc w:val="both"/>
        <w:rPr>
          <w:rFonts w:ascii="Arial" w:hAnsi="Arial"/>
          <w:sz w:val="22"/>
          <w:szCs w:val="22"/>
        </w:rPr>
      </w:pPr>
      <w:r>
        <w:rPr>
          <w:rFonts w:ascii="Arial" w:eastAsiaTheme="minorHAnsi" w:hAnsi="Arial" w:cs="Arial"/>
          <w:sz w:val="22"/>
          <w:szCs w:val="22"/>
          <w:lang w:eastAsia="en-US"/>
        </w:rPr>
        <w:t xml:space="preserve">« Introduction : éthique et politique de la recherche », </w:t>
      </w:r>
      <w:r>
        <w:rPr>
          <w:rFonts w:ascii="Arial" w:hAnsi="Arial"/>
          <w:sz w:val="22"/>
          <w:szCs w:val="22"/>
        </w:rPr>
        <w:t xml:space="preserve">dans le cadre de la séance inaugurale du Workshop </w:t>
      </w:r>
      <w:r>
        <w:rPr>
          <w:rFonts w:ascii="Arial" w:hAnsi="Arial"/>
          <w:i/>
          <w:sz w:val="22"/>
          <w:szCs w:val="22"/>
        </w:rPr>
        <w:t>Research, Ethics &amp; Society</w:t>
      </w:r>
      <w:r>
        <w:rPr>
          <w:rFonts w:ascii="Arial" w:hAnsi="Arial"/>
          <w:sz w:val="22"/>
          <w:szCs w:val="22"/>
        </w:rPr>
        <w:t xml:space="preserve"> (org. Fl. Caeymaex, en coll. Avec E. Tirelli, ULg) « La politique de l’excellence en recherche : histoire, effets, enjeux » avec Mme M. Leduc (CNRS), Université de Liège, </w:t>
      </w:r>
      <w:r>
        <w:rPr>
          <w:rFonts w:ascii="Arial" w:hAnsi="Arial"/>
          <w:b/>
          <w:sz w:val="22"/>
          <w:szCs w:val="22"/>
        </w:rPr>
        <w:t>Liège</w:t>
      </w:r>
      <w:r>
        <w:rPr>
          <w:rFonts w:ascii="Arial" w:hAnsi="Arial"/>
          <w:sz w:val="22"/>
          <w:szCs w:val="22"/>
        </w:rPr>
        <w:t>, 25 février 2016</w:t>
      </w:r>
    </w:p>
    <w:p w14:paraId="7D7E197C" w14:textId="77777777" w:rsidR="00BA4842" w:rsidRDefault="00BA4842" w:rsidP="00781656">
      <w:pPr>
        <w:jc w:val="both"/>
        <w:rPr>
          <w:rFonts w:ascii="Arial" w:hAnsi="Arial"/>
          <w:sz w:val="22"/>
          <w:szCs w:val="22"/>
        </w:rPr>
      </w:pPr>
    </w:p>
    <w:p w14:paraId="2093AA46" w14:textId="77777777" w:rsidR="0051484A" w:rsidRDefault="0051484A" w:rsidP="00781656">
      <w:pPr>
        <w:jc w:val="both"/>
        <w:rPr>
          <w:rFonts w:ascii="Arial" w:hAnsi="Arial"/>
          <w:sz w:val="22"/>
          <w:szCs w:val="22"/>
        </w:rPr>
      </w:pPr>
    </w:p>
    <w:p w14:paraId="5BF7FF7E" w14:textId="748C5AD9" w:rsidR="0051484A" w:rsidRPr="007009BF" w:rsidRDefault="0051484A" w:rsidP="0008299A">
      <w:pPr>
        <w:pBdr>
          <w:top w:val="single" w:sz="4" w:space="1" w:color="auto"/>
          <w:left w:val="single" w:sz="4" w:space="4" w:color="auto"/>
          <w:bottom w:val="single" w:sz="4" w:space="1" w:color="auto"/>
          <w:right w:val="single" w:sz="4" w:space="4" w:color="auto"/>
        </w:pBdr>
        <w:jc w:val="center"/>
        <w:rPr>
          <w:rFonts w:ascii="Arial" w:hAnsi="Arial"/>
          <w:b/>
          <w:smallCaps/>
          <w:szCs w:val="24"/>
        </w:rPr>
      </w:pPr>
      <w:r w:rsidRPr="007009BF">
        <w:rPr>
          <w:rFonts w:ascii="Arial" w:hAnsi="Arial"/>
          <w:b/>
          <w:smallCaps/>
          <w:szCs w:val="24"/>
        </w:rPr>
        <w:t xml:space="preserve">Conférences scientifiques dans le cadre du Séminaire de recherche en philosophie politique et sociale de l’ULg-MAP </w:t>
      </w:r>
      <w:r w:rsidRPr="007009BF">
        <w:rPr>
          <w:rFonts w:ascii="Arial" w:hAnsi="Arial"/>
          <w:b/>
          <w:i/>
          <w:smallCaps/>
          <w:szCs w:val="24"/>
        </w:rPr>
        <w:t>Matérialités de la politique</w:t>
      </w:r>
    </w:p>
    <w:p w14:paraId="704F52F1" w14:textId="7CECFEFE" w:rsidR="00EA0085" w:rsidRDefault="00EA0085" w:rsidP="00781656">
      <w:pPr>
        <w:jc w:val="both"/>
        <w:rPr>
          <w:rFonts w:ascii="Arial" w:eastAsiaTheme="minorHAnsi" w:hAnsi="Arial" w:cs="Arial"/>
          <w:sz w:val="22"/>
          <w:szCs w:val="22"/>
          <w:lang w:eastAsia="en-US"/>
        </w:rPr>
      </w:pPr>
    </w:p>
    <w:p w14:paraId="69A4AC32" w14:textId="77777777" w:rsidR="00BA4842" w:rsidRDefault="00BA4842" w:rsidP="00781656">
      <w:pPr>
        <w:jc w:val="both"/>
        <w:rPr>
          <w:rFonts w:ascii="Arial" w:eastAsiaTheme="minorHAnsi" w:hAnsi="Arial" w:cs="Arial"/>
          <w:b/>
          <w:sz w:val="22"/>
          <w:szCs w:val="22"/>
          <w:lang w:eastAsia="en-US"/>
        </w:rPr>
      </w:pPr>
    </w:p>
    <w:p w14:paraId="1C9FDFD4" w14:textId="3C5A8D07" w:rsidR="0085018D" w:rsidRDefault="0085018D" w:rsidP="00781656">
      <w:pPr>
        <w:jc w:val="both"/>
        <w:rPr>
          <w:rFonts w:ascii="Arial" w:eastAsiaTheme="minorHAnsi" w:hAnsi="Arial" w:cs="Arial"/>
          <w:b/>
          <w:sz w:val="22"/>
          <w:szCs w:val="22"/>
          <w:lang w:eastAsia="en-US"/>
        </w:rPr>
      </w:pPr>
      <w:r w:rsidRPr="0085018D">
        <w:rPr>
          <w:rFonts w:ascii="Arial" w:eastAsiaTheme="minorHAnsi" w:hAnsi="Arial" w:cs="Arial"/>
          <w:b/>
          <w:sz w:val="22"/>
          <w:szCs w:val="22"/>
          <w:lang w:eastAsia="en-US"/>
        </w:rPr>
        <w:t>2014-2015</w:t>
      </w:r>
    </w:p>
    <w:p w14:paraId="78E10FAE" w14:textId="6E494FC3" w:rsidR="0085018D" w:rsidRDefault="0085018D" w:rsidP="00781656">
      <w:pPr>
        <w:jc w:val="both"/>
        <w:rPr>
          <w:rFonts w:ascii="Arial" w:hAnsi="Arial"/>
          <w:sz w:val="22"/>
        </w:rPr>
      </w:pPr>
      <w:r>
        <w:rPr>
          <w:rFonts w:ascii="Arial" w:eastAsiaTheme="minorHAnsi" w:hAnsi="Arial" w:cs="Arial"/>
          <w:sz w:val="22"/>
          <w:szCs w:val="22"/>
          <w:lang w:eastAsia="en-US"/>
        </w:rPr>
        <w:t>« Vérité et subjectivité » I, II &amp; III</w:t>
      </w:r>
      <w:r w:rsidR="00883785">
        <w:rPr>
          <w:rFonts w:ascii="Arial" w:eastAsiaTheme="minorHAnsi" w:hAnsi="Arial" w:cs="Arial"/>
          <w:sz w:val="22"/>
          <w:szCs w:val="22"/>
          <w:lang w:eastAsia="en-US"/>
        </w:rPr>
        <w:t xml:space="preserve">, </w:t>
      </w:r>
      <w:r w:rsidR="00883785" w:rsidRPr="00883785">
        <w:rPr>
          <w:rFonts w:ascii="Arial" w:hAnsi="Arial"/>
          <w:i/>
          <w:sz w:val="22"/>
        </w:rPr>
        <w:t>Ethique et politiques du sujet. Le soi comme épreuve de la vérité dans la philosophie française du 20</w:t>
      </w:r>
      <w:r w:rsidR="00883785" w:rsidRPr="00883785">
        <w:rPr>
          <w:rFonts w:ascii="Arial" w:hAnsi="Arial"/>
          <w:i/>
          <w:sz w:val="22"/>
          <w:vertAlign w:val="superscript"/>
        </w:rPr>
        <w:t>e</w:t>
      </w:r>
      <w:r w:rsidR="00883785" w:rsidRPr="00883785">
        <w:rPr>
          <w:rFonts w:ascii="Arial" w:hAnsi="Arial"/>
          <w:i/>
          <w:sz w:val="22"/>
        </w:rPr>
        <w:t xml:space="preserve"> siècle</w:t>
      </w:r>
      <w:r w:rsidR="00883785">
        <w:rPr>
          <w:rFonts w:ascii="Arial" w:hAnsi="Arial"/>
          <w:sz w:val="22"/>
        </w:rPr>
        <w:t xml:space="preserve"> (18 septembre 2014, « Foucault et</w:t>
      </w:r>
      <w:r w:rsidR="00F41F04">
        <w:rPr>
          <w:rFonts w:ascii="Arial" w:hAnsi="Arial"/>
          <w:sz w:val="22"/>
        </w:rPr>
        <w:t xml:space="preserve"> les Anciens », 2 octobre 2014 « Foucault et les Modernes », 7 mai 2015 « Conclusions »</w:t>
      </w:r>
      <w:r w:rsidR="00883785">
        <w:rPr>
          <w:rFonts w:ascii="Arial" w:hAnsi="Arial"/>
          <w:sz w:val="22"/>
        </w:rPr>
        <w:t>)</w:t>
      </w:r>
    </w:p>
    <w:p w14:paraId="74B14468" w14:textId="77777777" w:rsidR="00883785" w:rsidRDefault="00883785" w:rsidP="00781656">
      <w:pPr>
        <w:jc w:val="both"/>
        <w:rPr>
          <w:rFonts w:ascii="Arial" w:hAnsi="Arial"/>
          <w:sz w:val="22"/>
        </w:rPr>
      </w:pPr>
    </w:p>
    <w:p w14:paraId="69A2A1EB" w14:textId="2D920F5E" w:rsidR="00883785" w:rsidRDefault="00883785" w:rsidP="00781656">
      <w:pPr>
        <w:jc w:val="both"/>
        <w:rPr>
          <w:rFonts w:ascii="Arial" w:hAnsi="Arial"/>
          <w:sz w:val="22"/>
        </w:rPr>
      </w:pPr>
      <w:r>
        <w:rPr>
          <w:rFonts w:ascii="Arial" w:hAnsi="Arial"/>
          <w:sz w:val="22"/>
        </w:rPr>
        <w:t xml:space="preserve">« Sartre, Saint Genet : la liberté et l’épreuve » I &amp; II, </w:t>
      </w:r>
      <w:r w:rsidRPr="00883785">
        <w:rPr>
          <w:rFonts w:ascii="Arial" w:hAnsi="Arial"/>
          <w:i/>
          <w:sz w:val="22"/>
        </w:rPr>
        <w:t>Ethique et politiques du sujet. Le soi comme épreuve de la vérité dans la philosophie française du 20</w:t>
      </w:r>
      <w:r w:rsidRPr="00883785">
        <w:rPr>
          <w:rFonts w:ascii="Arial" w:hAnsi="Arial"/>
          <w:i/>
          <w:sz w:val="22"/>
          <w:vertAlign w:val="superscript"/>
        </w:rPr>
        <w:t>e</w:t>
      </w:r>
      <w:r w:rsidRPr="00883785">
        <w:rPr>
          <w:rFonts w:ascii="Arial" w:hAnsi="Arial"/>
          <w:i/>
          <w:sz w:val="22"/>
        </w:rPr>
        <w:t xml:space="preserve"> siècle</w:t>
      </w:r>
      <w:r>
        <w:rPr>
          <w:rFonts w:ascii="Arial" w:hAnsi="Arial"/>
          <w:sz w:val="22"/>
        </w:rPr>
        <w:t xml:space="preserve"> (5 février 2015, 19 février 2015)</w:t>
      </w:r>
    </w:p>
    <w:p w14:paraId="0547C660" w14:textId="77777777" w:rsidR="00883785" w:rsidRDefault="00883785" w:rsidP="00781656">
      <w:pPr>
        <w:jc w:val="both"/>
        <w:rPr>
          <w:rFonts w:ascii="Arial" w:hAnsi="Arial"/>
          <w:sz w:val="22"/>
        </w:rPr>
      </w:pPr>
    </w:p>
    <w:p w14:paraId="57644F5B" w14:textId="006DAF2B" w:rsidR="00883785" w:rsidRPr="00883785" w:rsidRDefault="00883785" w:rsidP="00781656">
      <w:pPr>
        <w:jc w:val="both"/>
        <w:rPr>
          <w:rFonts w:ascii="Arial" w:hAnsi="Arial"/>
          <w:b/>
          <w:sz w:val="22"/>
        </w:rPr>
      </w:pPr>
      <w:r w:rsidRPr="00883785">
        <w:rPr>
          <w:rFonts w:ascii="Arial" w:hAnsi="Arial"/>
          <w:b/>
          <w:sz w:val="22"/>
        </w:rPr>
        <w:t>2015-2016</w:t>
      </w:r>
    </w:p>
    <w:p w14:paraId="3E453777" w14:textId="64CBBE9B" w:rsidR="00883785" w:rsidRPr="00883785" w:rsidRDefault="00883785" w:rsidP="00781656">
      <w:pPr>
        <w:jc w:val="both"/>
        <w:rPr>
          <w:rFonts w:ascii="Arial" w:eastAsiaTheme="minorHAnsi" w:hAnsi="Arial" w:cs="Arial"/>
          <w:sz w:val="22"/>
          <w:szCs w:val="22"/>
          <w:lang w:eastAsia="en-US"/>
        </w:rPr>
      </w:pPr>
      <w:r>
        <w:rPr>
          <w:rFonts w:ascii="Arial" w:hAnsi="Arial"/>
          <w:sz w:val="22"/>
        </w:rPr>
        <w:t>« L’invention du socia</w:t>
      </w:r>
      <w:r>
        <w:rPr>
          <w:rFonts w:ascii="Arial" w:hAnsi="Arial"/>
          <w:sz w:val="22"/>
        </w:rPr>
        <w:tab/>
        <w:t>l (</w:t>
      </w:r>
      <w:r w:rsidR="00F41F04">
        <w:rPr>
          <w:rFonts w:ascii="Arial" w:hAnsi="Arial"/>
          <w:sz w:val="22"/>
        </w:rPr>
        <w:t xml:space="preserve">J. </w:t>
      </w:r>
      <w:r>
        <w:rPr>
          <w:rFonts w:ascii="Arial" w:hAnsi="Arial"/>
          <w:sz w:val="22"/>
        </w:rPr>
        <w:t xml:space="preserve">Donzelot, </w:t>
      </w:r>
      <w:r w:rsidR="00F41F04">
        <w:rPr>
          <w:rFonts w:ascii="Arial" w:hAnsi="Arial"/>
          <w:sz w:val="22"/>
        </w:rPr>
        <w:t xml:space="preserve">R. </w:t>
      </w:r>
      <w:r>
        <w:rPr>
          <w:rFonts w:ascii="Arial" w:hAnsi="Arial"/>
          <w:sz w:val="22"/>
        </w:rPr>
        <w:t xml:space="preserve">Castel et les origines de la question sociale », </w:t>
      </w:r>
      <w:r w:rsidRPr="00883785">
        <w:rPr>
          <w:rFonts w:ascii="Arial" w:hAnsi="Arial"/>
          <w:i/>
          <w:sz w:val="22"/>
        </w:rPr>
        <w:t>Le social et le commun</w:t>
      </w:r>
      <w:r>
        <w:rPr>
          <w:rFonts w:ascii="Arial" w:hAnsi="Arial"/>
          <w:sz w:val="22"/>
        </w:rPr>
        <w:t xml:space="preserve"> (3 mars 2016)</w:t>
      </w:r>
    </w:p>
    <w:p w14:paraId="2AFF6277" w14:textId="77777777" w:rsidR="00CB2A3E" w:rsidRPr="00CB2A3E" w:rsidRDefault="00CB2A3E" w:rsidP="00781656">
      <w:pPr>
        <w:jc w:val="both"/>
        <w:rPr>
          <w:rFonts w:ascii="Arial" w:hAnsi="Arial"/>
          <w:sz w:val="22"/>
          <w:szCs w:val="22"/>
        </w:rPr>
      </w:pPr>
    </w:p>
    <w:p w14:paraId="2E2DE1AF" w14:textId="2BAD6D87"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Activités d’enseignement</w:t>
      </w:r>
      <w:r w:rsidR="00161889">
        <w:rPr>
          <w:rFonts w:ascii="Arial" w:hAnsi="Arial"/>
        </w:rPr>
        <w:t xml:space="preserve"> (4</w:t>
      </w:r>
      <w:r w:rsidR="00D31532">
        <w:rPr>
          <w:rFonts w:ascii="Arial" w:hAnsi="Arial"/>
        </w:rPr>
        <w:t xml:space="preserve"> en cours)</w:t>
      </w:r>
    </w:p>
    <w:p w14:paraId="3137D369" w14:textId="77777777" w:rsidR="00F312A8" w:rsidRPr="00074565" w:rsidRDefault="00F312A8" w:rsidP="00781656">
      <w:pPr>
        <w:jc w:val="both"/>
        <w:rPr>
          <w:rFonts w:ascii="Arial" w:hAnsi="Arial"/>
          <w:b/>
        </w:rPr>
      </w:pPr>
    </w:p>
    <w:p w14:paraId="4D282F97" w14:textId="77777777" w:rsidR="007009BF" w:rsidRDefault="007009BF" w:rsidP="00781656">
      <w:pPr>
        <w:jc w:val="both"/>
        <w:rPr>
          <w:rFonts w:ascii="Arial" w:hAnsi="Arial"/>
          <w:b/>
          <w:sz w:val="22"/>
          <w:szCs w:val="22"/>
        </w:rPr>
      </w:pPr>
      <w:r w:rsidRPr="007009BF">
        <w:rPr>
          <w:rFonts w:ascii="Arial" w:hAnsi="Arial"/>
          <w:b/>
          <w:sz w:val="22"/>
          <w:szCs w:val="22"/>
        </w:rPr>
        <w:t>Clôturé </w:t>
      </w:r>
    </w:p>
    <w:p w14:paraId="45B63F02" w14:textId="19B6963D" w:rsidR="00F312A8" w:rsidRPr="007009BF" w:rsidRDefault="007009BF" w:rsidP="00781656">
      <w:pPr>
        <w:jc w:val="both"/>
        <w:rPr>
          <w:rFonts w:ascii="Arial" w:hAnsi="Arial"/>
          <w:b/>
          <w:sz w:val="22"/>
          <w:szCs w:val="22"/>
        </w:rPr>
      </w:pPr>
      <w:r w:rsidRPr="007009BF">
        <w:rPr>
          <w:rFonts w:ascii="Arial" w:hAnsi="Arial"/>
          <w:b/>
          <w:sz w:val="22"/>
          <w:szCs w:val="22"/>
        </w:rPr>
        <w:t xml:space="preserve"> </w:t>
      </w:r>
    </w:p>
    <w:p w14:paraId="7B9BFDB9" w14:textId="77777777" w:rsidR="00F312A8" w:rsidRPr="008D1CB5" w:rsidRDefault="00F312A8" w:rsidP="00781656">
      <w:pPr>
        <w:jc w:val="both"/>
        <w:rPr>
          <w:rFonts w:ascii="Arial" w:hAnsi="Arial"/>
          <w:sz w:val="22"/>
        </w:rPr>
      </w:pPr>
      <w:r w:rsidRPr="008D1CB5">
        <w:rPr>
          <w:rFonts w:ascii="Arial" w:hAnsi="Arial"/>
          <w:b/>
          <w:sz w:val="22"/>
        </w:rPr>
        <w:sym w:font="Wingdings" w:char="F0E8"/>
      </w:r>
      <w:r w:rsidRPr="008D1CB5">
        <w:rPr>
          <w:rFonts w:ascii="Arial" w:hAnsi="Arial"/>
          <w:sz w:val="22"/>
        </w:rPr>
        <w:t xml:space="preserve"> </w:t>
      </w:r>
      <w:r w:rsidRPr="008D1CB5">
        <w:rPr>
          <w:rFonts w:ascii="Arial" w:hAnsi="Arial"/>
          <w:b/>
          <w:i/>
          <w:sz w:val="22"/>
        </w:rPr>
        <w:t>Eléments de philosophie</w:t>
      </w:r>
      <w:r w:rsidRPr="008D1CB5">
        <w:rPr>
          <w:rFonts w:ascii="Arial" w:hAnsi="Arial"/>
          <w:sz w:val="22"/>
        </w:rPr>
        <w:t xml:space="preserve"> (2x15h), Oct. 2001- Sept. 2007 : Suppléance, pour le Département de philosophie de l’Université de Liège, cours, à destination des étudiants de la </w:t>
      </w:r>
      <w:r w:rsidRPr="008D1CB5">
        <w:rPr>
          <w:rFonts w:ascii="Arial" w:hAnsi="Arial"/>
          <w:sz w:val="22"/>
        </w:rPr>
        <w:lastRenderedPageBreak/>
        <w:t xml:space="preserve">Faculté des Sciences de l’Université de Liège (deuxième candidature Mathématique, Physique, Chimie, Biologie, Géographie, Géologie, épreuves préalables à la licence en Biochimie et à la licence en Biologie). </w:t>
      </w:r>
    </w:p>
    <w:p w14:paraId="2A61A5C8" w14:textId="77777777" w:rsidR="00F312A8" w:rsidRPr="008D1CB5" w:rsidRDefault="00F312A8" w:rsidP="00781656">
      <w:pPr>
        <w:jc w:val="both"/>
        <w:rPr>
          <w:rFonts w:ascii="Arial" w:hAnsi="Arial"/>
          <w:sz w:val="22"/>
        </w:rPr>
      </w:pPr>
    </w:p>
    <w:p w14:paraId="7F21C1FE" w14:textId="77777777" w:rsidR="00F312A8" w:rsidRPr="008D1CB5" w:rsidRDefault="00F312A8" w:rsidP="00781656">
      <w:pPr>
        <w:jc w:val="both"/>
        <w:rPr>
          <w:rFonts w:ascii="Arial" w:hAnsi="Arial"/>
          <w:sz w:val="22"/>
        </w:rPr>
      </w:pPr>
      <w:r w:rsidRPr="008D1CB5">
        <w:rPr>
          <w:rFonts w:ascii="Arial" w:hAnsi="Arial"/>
          <w:sz w:val="22"/>
          <w:u w:val="single"/>
        </w:rPr>
        <w:t>Nombre d’étudiants </w:t>
      </w:r>
      <w:r w:rsidRPr="008D1CB5">
        <w:rPr>
          <w:rFonts w:ascii="Arial" w:hAnsi="Arial"/>
          <w:b/>
          <w:sz w:val="22"/>
        </w:rPr>
        <w:t xml:space="preserve">: </w:t>
      </w:r>
      <w:r w:rsidRPr="008D1CB5">
        <w:rPr>
          <w:rFonts w:ascii="Arial" w:hAnsi="Arial"/>
          <w:sz w:val="22"/>
        </w:rPr>
        <w:t>environ 170 par an</w:t>
      </w:r>
    </w:p>
    <w:p w14:paraId="4D1C3365" w14:textId="77777777" w:rsidR="00F312A8" w:rsidRPr="008D1CB5" w:rsidRDefault="00F312A8" w:rsidP="00781656">
      <w:pPr>
        <w:jc w:val="both"/>
        <w:rPr>
          <w:rFonts w:ascii="Arial" w:hAnsi="Arial"/>
          <w:sz w:val="22"/>
        </w:rPr>
      </w:pPr>
    </w:p>
    <w:p w14:paraId="4DEC88ED" w14:textId="77777777" w:rsidR="00F312A8" w:rsidRPr="008D1CB5" w:rsidRDefault="00F312A8" w:rsidP="00781656">
      <w:pPr>
        <w:jc w:val="both"/>
        <w:rPr>
          <w:rFonts w:ascii="Arial" w:hAnsi="Arial"/>
          <w:sz w:val="22"/>
        </w:rPr>
      </w:pPr>
      <w:r w:rsidRPr="008D1CB5">
        <w:rPr>
          <w:rFonts w:ascii="Arial" w:hAnsi="Arial"/>
          <w:sz w:val="22"/>
          <w:u w:val="single"/>
        </w:rPr>
        <w:t>Nature du cours </w:t>
      </w:r>
      <w:r w:rsidRPr="008D1CB5">
        <w:rPr>
          <w:rFonts w:ascii="Arial" w:hAnsi="Arial"/>
          <w:b/>
          <w:sz w:val="22"/>
        </w:rPr>
        <w:t xml:space="preserve">: </w:t>
      </w:r>
      <w:r w:rsidRPr="008D1CB5">
        <w:rPr>
          <w:rFonts w:ascii="Arial" w:hAnsi="Arial"/>
          <w:sz w:val="22"/>
        </w:rPr>
        <w:t>Introduction à la philosophie des sciences et à l’épistémologie</w:t>
      </w:r>
    </w:p>
    <w:p w14:paraId="064DC0C5" w14:textId="77777777" w:rsidR="00F312A8" w:rsidRPr="008D1CB5" w:rsidRDefault="00F312A8" w:rsidP="00781656">
      <w:pPr>
        <w:jc w:val="both"/>
        <w:rPr>
          <w:rFonts w:ascii="Arial" w:hAnsi="Arial"/>
          <w:b/>
          <w:sz w:val="22"/>
        </w:rPr>
      </w:pPr>
    </w:p>
    <w:p w14:paraId="6FE902C8" w14:textId="77777777" w:rsidR="00F312A8" w:rsidRPr="008D1CB5" w:rsidRDefault="00F312A8" w:rsidP="00781656">
      <w:pPr>
        <w:jc w:val="both"/>
        <w:rPr>
          <w:rFonts w:ascii="Arial" w:hAnsi="Arial"/>
          <w:sz w:val="22"/>
        </w:rPr>
      </w:pPr>
      <w:r w:rsidRPr="008D1CB5">
        <w:rPr>
          <w:rFonts w:ascii="Arial" w:hAnsi="Arial"/>
          <w:b/>
          <w:sz w:val="22"/>
        </w:rPr>
        <w:sym w:font="Wingdings" w:char="F0E8"/>
      </w:r>
      <w:r w:rsidRPr="008D1CB5">
        <w:rPr>
          <w:rFonts w:ascii="Arial" w:hAnsi="Arial"/>
          <w:sz w:val="22"/>
        </w:rPr>
        <w:t xml:space="preserve"> </w:t>
      </w:r>
      <w:r w:rsidRPr="008D1CB5">
        <w:rPr>
          <w:rFonts w:ascii="Arial" w:hAnsi="Arial"/>
          <w:b/>
          <w:i/>
          <w:sz w:val="22"/>
        </w:rPr>
        <w:t>Philosophie des sciences sociales</w:t>
      </w:r>
      <w:r w:rsidRPr="008D1CB5">
        <w:rPr>
          <w:rFonts w:ascii="Arial" w:hAnsi="Arial"/>
          <w:sz w:val="22"/>
        </w:rPr>
        <w:t xml:space="preserve"> (45h), Oct. 2004 – Sept 2007 : Suppléance pour le Département de philosophie de l’Université de Liège, Faculté de philosophie et lettres de l’ULg, cours à destination des étudiants de la licence en philosophie, ainsi qu’à des étudiants de licence d’autres départements de philosophie et lettres, et de la Faculté d’Economie, de gestion et de sciences sociales de l’ULg</w:t>
      </w:r>
    </w:p>
    <w:p w14:paraId="591C9BDB" w14:textId="77777777" w:rsidR="00F312A8" w:rsidRPr="008D1CB5" w:rsidRDefault="00F312A8" w:rsidP="00781656">
      <w:pPr>
        <w:jc w:val="both"/>
        <w:rPr>
          <w:rFonts w:ascii="Arial" w:hAnsi="Arial"/>
          <w:sz w:val="22"/>
        </w:rPr>
      </w:pPr>
    </w:p>
    <w:p w14:paraId="3993FB4C" w14:textId="77777777" w:rsidR="00F312A8" w:rsidRPr="008D1CB5" w:rsidRDefault="00F312A8" w:rsidP="00781656">
      <w:pPr>
        <w:jc w:val="both"/>
        <w:rPr>
          <w:rFonts w:ascii="Arial" w:hAnsi="Arial"/>
          <w:sz w:val="22"/>
        </w:rPr>
      </w:pPr>
      <w:r w:rsidRPr="008D1CB5">
        <w:rPr>
          <w:rFonts w:ascii="Arial" w:hAnsi="Arial"/>
          <w:sz w:val="22"/>
          <w:u w:val="single"/>
        </w:rPr>
        <w:t>Nature du cours </w:t>
      </w:r>
      <w:r w:rsidRPr="008D1CB5">
        <w:rPr>
          <w:rFonts w:ascii="Arial" w:hAnsi="Arial"/>
          <w:b/>
          <w:sz w:val="22"/>
        </w:rPr>
        <w:t xml:space="preserve">: </w:t>
      </w:r>
      <w:r w:rsidRPr="008D1CB5">
        <w:rPr>
          <w:rFonts w:ascii="Arial" w:hAnsi="Arial"/>
          <w:sz w:val="22"/>
        </w:rPr>
        <w:t>cours avancé (troisième année d’études) en philosophie contemporaine, philosophie de l’histoire et de l’historicité, questions sur les sciences humaines</w:t>
      </w:r>
    </w:p>
    <w:p w14:paraId="7D1C6B2C" w14:textId="77777777" w:rsidR="00F312A8" w:rsidRPr="008D1CB5" w:rsidRDefault="00F312A8" w:rsidP="00781656">
      <w:pPr>
        <w:jc w:val="both"/>
        <w:rPr>
          <w:rFonts w:ascii="Arial" w:hAnsi="Arial"/>
          <w:sz w:val="22"/>
        </w:rPr>
      </w:pPr>
    </w:p>
    <w:p w14:paraId="46486BA6" w14:textId="77777777" w:rsidR="00F312A8" w:rsidRPr="008D1CB5" w:rsidRDefault="00F312A8" w:rsidP="00781656">
      <w:pPr>
        <w:jc w:val="both"/>
        <w:rPr>
          <w:rFonts w:ascii="Arial" w:hAnsi="Arial"/>
          <w:sz w:val="22"/>
        </w:rPr>
      </w:pPr>
      <w:r w:rsidRPr="008D1CB5">
        <w:rPr>
          <w:rFonts w:ascii="Arial" w:hAnsi="Arial"/>
          <w:sz w:val="22"/>
        </w:rPr>
        <w:sym w:font="Wingdings" w:char="F0E8"/>
      </w:r>
      <w:r w:rsidRPr="008D1CB5">
        <w:rPr>
          <w:rFonts w:ascii="Arial" w:hAnsi="Arial"/>
          <w:sz w:val="22"/>
        </w:rPr>
        <w:t xml:space="preserve"> </w:t>
      </w:r>
      <w:r w:rsidRPr="008D1CB5">
        <w:rPr>
          <w:rFonts w:ascii="Arial" w:hAnsi="Arial"/>
          <w:b/>
          <w:i/>
          <w:sz w:val="22"/>
        </w:rPr>
        <w:t xml:space="preserve">Séminaire de phénoménologie </w:t>
      </w:r>
      <w:r w:rsidRPr="008D1CB5">
        <w:rPr>
          <w:rFonts w:ascii="Arial" w:hAnsi="Arial"/>
          <w:sz w:val="22"/>
        </w:rPr>
        <w:t>(30h),</w:t>
      </w:r>
      <w:r w:rsidRPr="008D1CB5">
        <w:rPr>
          <w:rFonts w:ascii="Arial" w:hAnsi="Arial"/>
          <w:b/>
          <w:i/>
          <w:sz w:val="22"/>
        </w:rPr>
        <w:t xml:space="preserve"> </w:t>
      </w:r>
      <w:r w:rsidRPr="008D1CB5">
        <w:rPr>
          <w:rFonts w:ascii="Arial" w:hAnsi="Arial"/>
          <w:sz w:val="22"/>
        </w:rPr>
        <w:t>Oct. 2006 — Sept. 2008 : Mission d’enseignement partielle (10h, en collaboration) en tant que maître de conférences pour le Département de philosophie de l’Université de Liège, à destination des étudiants de premier et deuxième Master en philosophie (finalité approfondie)</w:t>
      </w:r>
    </w:p>
    <w:p w14:paraId="63569219" w14:textId="77777777" w:rsidR="00F312A8" w:rsidRPr="008D1CB5" w:rsidRDefault="00F312A8" w:rsidP="00781656">
      <w:pPr>
        <w:jc w:val="both"/>
        <w:rPr>
          <w:rFonts w:ascii="Arial" w:hAnsi="Arial"/>
          <w:sz w:val="22"/>
        </w:rPr>
      </w:pPr>
    </w:p>
    <w:p w14:paraId="0B2FBE46" w14:textId="77777777" w:rsidR="00F312A8" w:rsidRPr="008D1CB5" w:rsidRDefault="00F312A8" w:rsidP="00781656">
      <w:pPr>
        <w:jc w:val="both"/>
        <w:rPr>
          <w:rFonts w:ascii="Arial" w:hAnsi="Arial"/>
          <w:sz w:val="22"/>
        </w:rPr>
      </w:pPr>
      <w:r w:rsidRPr="008D1CB5">
        <w:rPr>
          <w:rFonts w:ascii="Arial" w:hAnsi="Arial"/>
          <w:sz w:val="22"/>
          <w:u w:val="single"/>
        </w:rPr>
        <w:t>Nature du cours </w:t>
      </w:r>
      <w:r w:rsidRPr="008D1CB5">
        <w:rPr>
          <w:rFonts w:ascii="Arial" w:hAnsi="Arial"/>
          <w:sz w:val="22"/>
        </w:rPr>
        <w:t xml:space="preserve">: séminaire avancé (quatrième et cinquième année d’études), questions de philosophie contemporaine abordées avec la méthode phénoménologique, problèmes de phénoménologie. Séminaire organisé sur une semaine complète, communications d’intervenants belges et étrangers et discussions (thématiques : 2006-2007 : </w:t>
      </w:r>
      <w:r w:rsidRPr="008D1CB5">
        <w:rPr>
          <w:rFonts w:ascii="Arial" w:hAnsi="Arial"/>
          <w:i/>
          <w:sz w:val="22"/>
        </w:rPr>
        <w:t>Théorie et pratique</w:t>
      </w:r>
      <w:r w:rsidRPr="008D1CB5">
        <w:rPr>
          <w:rFonts w:ascii="Arial" w:hAnsi="Arial"/>
          <w:sz w:val="22"/>
        </w:rPr>
        <w:t xml:space="preserve">, 2007-2008 : </w:t>
      </w:r>
      <w:r w:rsidRPr="008D1CB5">
        <w:rPr>
          <w:rFonts w:ascii="Arial" w:hAnsi="Arial"/>
          <w:i/>
          <w:sz w:val="22"/>
        </w:rPr>
        <w:t>La nature vivante</w:t>
      </w:r>
      <w:r w:rsidRPr="008D1CB5">
        <w:rPr>
          <w:rFonts w:ascii="Arial" w:hAnsi="Arial"/>
          <w:sz w:val="22"/>
        </w:rPr>
        <w:t>)</w:t>
      </w:r>
    </w:p>
    <w:p w14:paraId="41A33A34" w14:textId="77777777" w:rsidR="00F312A8" w:rsidRPr="008D1CB5" w:rsidRDefault="00F312A8" w:rsidP="00781656">
      <w:pPr>
        <w:jc w:val="both"/>
        <w:rPr>
          <w:rFonts w:ascii="Arial" w:hAnsi="Arial"/>
          <w:sz w:val="22"/>
        </w:rPr>
      </w:pPr>
    </w:p>
    <w:p w14:paraId="2DFCAE44" w14:textId="77777777" w:rsidR="00F312A8" w:rsidRPr="008D1CB5" w:rsidRDefault="00F312A8" w:rsidP="00781656">
      <w:pPr>
        <w:jc w:val="both"/>
        <w:rPr>
          <w:rFonts w:ascii="Arial" w:hAnsi="Arial"/>
          <w:sz w:val="22"/>
        </w:rPr>
      </w:pPr>
      <w:r w:rsidRPr="008D1CB5">
        <w:rPr>
          <w:rFonts w:ascii="Arial" w:hAnsi="Arial"/>
          <w:sz w:val="22"/>
        </w:rPr>
        <w:sym w:font="Wingdings" w:char="F0E8"/>
      </w:r>
      <w:r w:rsidRPr="008D1CB5">
        <w:rPr>
          <w:rFonts w:ascii="Arial" w:hAnsi="Arial"/>
          <w:b/>
          <w:sz w:val="22"/>
        </w:rPr>
        <w:t xml:space="preserve"> </w:t>
      </w:r>
      <w:r w:rsidRPr="008D1CB5">
        <w:rPr>
          <w:rFonts w:ascii="Arial" w:hAnsi="Arial"/>
          <w:b/>
          <w:i/>
          <w:sz w:val="22"/>
        </w:rPr>
        <w:t>Analyse philosophique de l’actualité</w:t>
      </w:r>
      <w:r w:rsidRPr="008D1CB5">
        <w:rPr>
          <w:rFonts w:ascii="Arial" w:hAnsi="Arial"/>
          <w:sz w:val="22"/>
        </w:rPr>
        <w:t xml:space="preserve"> (30h), Oct. 2007 — sept. 2010 : Mission d’enseignement partielle (10h, en collaboration) en tant que maître de conférences pour le Département de philosophie de l’Université de Liège, à destination des étudiants de premier et deuxième Master en philosophie (finalité approfondie)</w:t>
      </w:r>
    </w:p>
    <w:p w14:paraId="51B62438" w14:textId="77777777" w:rsidR="00F312A8" w:rsidRPr="008D1CB5" w:rsidRDefault="00F312A8" w:rsidP="00781656">
      <w:pPr>
        <w:jc w:val="both"/>
        <w:rPr>
          <w:rFonts w:ascii="Arial" w:hAnsi="Arial"/>
          <w:sz w:val="22"/>
        </w:rPr>
      </w:pPr>
    </w:p>
    <w:p w14:paraId="5398570D" w14:textId="77777777" w:rsidR="00F312A8" w:rsidRPr="008D1CB5" w:rsidRDefault="00F312A8" w:rsidP="00781656">
      <w:pPr>
        <w:jc w:val="both"/>
        <w:rPr>
          <w:rFonts w:ascii="Arial" w:hAnsi="Arial"/>
          <w:sz w:val="22"/>
        </w:rPr>
      </w:pPr>
      <w:r w:rsidRPr="008D1CB5">
        <w:rPr>
          <w:rFonts w:ascii="Arial" w:hAnsi="Arial"/>
          <w:sz w:val="22"/>
          <w:u w:val="single"/>
        </w:rPr>
        <w:t>Nature du cours </w:t>
      </w:r>
      <w:r w:rsidRPr="008D1CB5">
        <w:rPr>
          <w:rFonts w:ascii="Arial" w:hAnsi="Arial"/>
          <w:sz w:val="22"/>
        </w:rPr>
        <w:t xml:space="preserve">: cours avancé (quatrième et cinquième année d’études), approche philosophique, conceptuelle et historico-critique de notions de l’actualité politique et sociale (thématique : 2007-2008 &amp; 2008-2009 : </w:t>
      </w:r>
      <w:r w:rsidRPr="008D1CB5">
        <w:rPr>
          <w:rFonts w:ascii="Arial" w:hAnsi="Arial"/>
          <w:i/>
          <w:sz w:val="22"/>
        </w:rPr>
        <w:t>La précarité</w:t>
      </w:r>
      <w:r w:rsidRPr="008D1CB5">
        <w:rPr>
          <w:rFonts w:ascii="Arial" w:hAnsi="Arial"/>
          <w:sz w:val="22"/>
        </w:rPr>
        <w:t xml:space="preserve"> ; thématique 2009-2010 : </w:t>
      </w:r>
      <w:r w:rsidRPr="008D1CB5">
        <w:rPr>
          <w:rFonts w:ascii="Arial" w:hAnsi="Arial"/>
          <w:i/>
          <w:sz w:val="22"/>
        </w:rPr>
        <w:t>La biopolitique</w:t>
      </w:r>
      <w:r w:rsidRPr="008D1CB5">
        <w:rPr>
          <w:rFonts w:ascii="Arial" w:hAnsi="Arial"/>
          <w:sz w:val="22"/>
        </w:rPr>
        <w:t>). Exposés thématiques, lecture de textes philosophiques contemporains.</w:t>
      </w:r>
    </w:p>
    <w:p w14:paraId="16507E58" w14:textId="77777777" w:rsidR="00F312A8" w:rsidRPr="008D1CB5" w:rsidRDefault="00F312A8" w:rsidP="00781656">
      <w:pPr>
        <w:jc w:val="both"/>
        <w:rPr>
          <w:rFonts w:ascii="Arial" w:hAnsi="Arial"/>
          <w:sz w:val="22"/>
        </w:rPr>
      </w:pPr>
    </w:p>
    <w:p w14:paraId="290BA9AC" w14:textId="77777777" w:rsidR="00F312A8" w:rsidRPr="008D1CB5" w:rsidRDefault="00F312A8" w:rsidP="00781656">
      <w:pPr>
        <w:jc w:val="both"/>
        <w:rPr>
          <w:rFonts w:ascii="Arial" w:hAnsi="Arial"/>
          <w:sz w:val="22"/>
        </w:rPr>
      </w:pPr>
      <w:r w:rsidRPr="008D1CB5">
        <w:rPr>
          <w:rFonts w:ascii="Arial" w:hAnsi="Arial"/>
          <w:b/>
          <w:sz w:val="22"/>
        </w:rPr>
        <w:sym w:font="Wingdings" w:char="F0E8"/>
      </w:r>
      <w:r w:rsidRPr="008D1CB5">
        <w:rPr>
          <w:rFonts w:ascii="Arial" w:hAnsi="Arial"/>
          <w:b/>
          <w:sz w:val="22"/>
        </w:rPr>
        <w:t xml:space="preserve"> </w:t>
      </w:r>
      <w:r w:rsidRPr="008D1CB5">
        <w:rPr>
          <w:rFonts w:ascii="Arial" w:hAnsi="Arial"/>
          <w:b/>
          <w:i/>
          <w:sz w:val="22"/>
        </w:rPr>
        <w:t>Philosophie morale</w:t>
      </w:r>
      <w:r w:rsidRPr="008D1CB5">
        <w:rPr>
          <w:rFonts w:ascii="Arial" w:hAnsi="Arial"/>
          <w:sz w:val="22"/>
        </w:rPr>
        <w:t xml:space="preserve"> (30h), Oct. 2007 — Sept. 2011 : Mission d’enseignement en tant que maître de conférences pour le Département de philosophie de l’Université de Liège, cours à destination des étudiants de premier Bachelier de plusieurs filières de la Faculté de philosophie et lettres (langues et littératures anciennes, langues et littératures modernes, langues et littératures françaises et romanes, philosophie, information et communication)</w:t>
      </w:r>
    </w:p>
    <w:p w14:paraId="3F78EBB3" w14:textId="77777777" w:rsidR="00F312A8" w:rsidRPr="008D1CB5" w:rsidRDefault="00F312A8" w:rsidP="00781656">
      <w:pPr>
        <w:jc w:val="both"/>
        <w:rPr>
          <w:rFonts w:ascii="Arial" w:hAnsi="Arial"/>
          <w:sz w:val="22"/>
        </w:rPr>
      </w:pPr>
    </w:p>
    <w:p w14:paraId="1CF6FF0E" w14:textId="77777777" w:rsidR="00F312A8" w:rsidRPr="008D1CB5" w:rsidRDefault="00F312A8" w:rsidP="00781656">
      <w:pPr>
        <w:jc w:val="both"/>
        <w:rPr>
          <w:rFonts w:ascii="Arial" w:hAnsi="Arial"/>
          <w:sz w:val="22"/>
        </w:rPr>
      </w:pPr>
      <w:r w:rsidRPr="008D1CB5">
        <w:rPr>
          <w:rFonts w:ascii="Arial" w:hAnsi="Arial"/>
          <w:sz w:val="22"/>
          <w:u w:val="single"/>
        </w:rPr>
        <w:t>Nature du cours </w:t>
      </w:r>
      <w:r w:rsidRPr="008D1CB5">
        <w:rPr>
          <w:rFonts w:ascii="Arial" w:hAnsi="Arial"/>
          <w:b/>
          <w:sz w:val="22"/>
        </w:rPr>
        <w:t xml:space="preserve">: </w:t>
      </w:r>
      <w:r w:rsidRPr="008D1CB5">
        <w:rPr>
          <w:rFonts w:ascii="Arial" w:hAnsi="Arial"/>
          <w:sz w:val="22"/>
        </w:rPr>
        <w:t>Introduction historique aux grands problèmes de philosophie morale, de l’Antiquité à nos jours pour grand débutants. Cours magistral en grands amphithéâtres avec support visuel Power Point.</w:t>
      </w:r>
    </w:p>
    <w:p w14:paraId="4AA38B6F" w14:textId="77777777" w:rsidR="00F312A8" w:rsidRPr="008D1CB5" w:rsidRDefault="00F312A8" w:rsidP="00781656">
      <w:pPr>
        <w:jc w:val="both"/>
        <w:rPr>
          <w:rFonts w:ascii="Arial" w:hAnsi="Arial"/>
          <w:sz w:val="22"/>
        </w:rPr>
      </w:pPr>
    </w:p>
    <w:p w14:paraId="7F2908DF" w14:textId="77777777" w:rsidR="00F312A8" w:rsidRDefault="00F312A8" w:rsidP="00781656">
      <w:pPr>
        <w:jc w:val="both"/>
        <w:rPr>
          <w:rFonts w:ascii="Arial" w:hAnsi="Arial"/>
          <w:sz w:val="22"/>
        </w:rPr>
      </w:pPr>
      <w:r w:rsidRPr="008D1CB5">
        <w:rPr>
          <w:rFonts w:ascii="Arial" w:hAnsi="Arial"/>
          <w:sz w:val="22"/>
          <w:u w:val="single"/>
        </w:rPr>
        <w:t>Nombre d’étudiants </w:t>
      </w:r>
      <w:r w:rsidRPr="008D1CB5">
        <w:rPr>
          <w:rFonts w:ascii="Arial" w:hAnsi="Arial"/>
          <w:sz w:val="22"/>
        </w:rPr>
        <w:t>: 250 à 280</w:t>
      </w:r>
    </w:p>
    <w:p w14:paraId="2611F4AD" w14:textId="77777777" w:rsidR="007009BF" w:rsidRDefault="007009BF" w:rsidP="00781656">
      <w:pPr>
        <w:jc w:val="both"/>
        <w:rPr>
          <w:rFonts w:ascii="Arial" w:hAnsi="Arial"/>
          <w:sz w:val="22"/>
        </w:rPr>
      </w:pPr>
    </w:p>
    <w:p w14:paraId="65D02DCE" w14:textId="77777777" w:rsidR="007009BF" w:rsidRPr="008D1CB5" w:rsidRDefault="007009BF" w:rsidP="00781656">
      <w:pPr>
        <w:jc w:val="both"/>
        <w:rPr>
          <w:rFonts w:ascii="Arial" w:hAnsi="Arial"/>
          <w:sz w:val="22"/>
        </w:rPr>
      </w:pPr>
      <w:r w:rsidRPr="008D1CB5">
        <w:rPr>
          <w:rFonts w:ascii="Arial" w:hAnsi="Arial"/>
          <w:sz w:val="22"/>
        </w:rPr>
        <w:sym w:font="Wingdings" w:char="F0E8"/>
      </w:r>
      <w:r w:rsidRPr="008D1CB5">
        <w:rPr>
          <w:rFonts w:ascii="Arial" w:hAnsi="Arial"/>
          <w:sz w:val="22"/>
        </w:rPr>
        <w:t xml:space="preserve"> </w:t>
      </w:r>
      <w:r w:rsidRPr="008D1CB5">
        <w:rPr>
          <w:rFonts w:ascii="Arial" w:hAnsi="Arial"/>
          <w:b/>
          <w:i/>
          <w:sz w:val="22"/>
        </w:rPr>
        <w:t>Analyse critique d’un ouvrage de philosophie politique</w:t>
      </w:r>
      <w:r w:rsidRPr="008D1CB5">
        <w:rPr>
          <w:rFonts w:ascii="Arial" w:hAnsi="Arial"/>
          <w:sz w:val="22"/>
        </w:rPr>
        <w:t xml:space="preserve"> (30h), Oct. 2012-Sept 2013) : Mission d’enseignement partielle (15h) en tant que maître de conférences pour le Département de philosophie de l’Université de Liège, à destination des étudiants de 2</w:t>
      </w:r>
      <w:r w:rsidRPr="008D1CB5">
        <w:rPr>
          <w:rFonts w:ascii="Arial" w:hAnsi="Arial"/>
          <w:sz w:val="22"/>
          <w:vertAlign w:val="superscript"/>
        </w:rPr>
        <w:t>e</w:t>
      </w:r>
      <w:r w:rsidRPr="008D1CB5">
        <w:rPr>
          <w:rFonts w:ascii="Arial" w:hAnsi="Arial"/>
          <w:sz w:val="22"/>
        </w:rPr>
        <w:t xml:space="preserve"> Master en philosophie (finalité approfondie). En collaboration avec J. Pieron (ARC-Fructis, ULg)</w:t>
      </w:r>
    </w:p>
    <w:p w14:paraId="7E7A1E42" w14:textId="77777777" w:rsidR="007009BF" w:rsidRPr="008D1CB5" w:rsidRDefault="007009BF" w:rsidP="00781656">
      <w:pPr>
        <w:jc w:val="both"/>
        <w:rPr>
          <w:rFonts w:ascii="Arial" w:hAnsi="Arial"/>
          <w:sz w:val="22"/>
        </w:rPr>
      </w:pPr>
    </w:p>
    <w:p w14:paraId="2DE7D5CB" w14:textId="77777777" w:rsidR="007009BF" w:rsidRDefault="007009BF" w:rsidP="00781656">
      <w:pPr>
        <w:jc w:val="both"/>
        <w:rPr>
          <w:rFonts w:ascii="Arial" w:hAnsi="Arial"/>
          <w:sz w:val="22"/>
        </w:rPr>
      </w:pPr>
      <w:r w:rsidRPr="008D1CB5">
        <w:rPr>
          <w:rFonts w:ascii="Arial" w:hAnsi="Arial"/>
          <w:sz w:val="22"/>
          <w:u w:val="single"/>
        </w:rPr>
        <w:t>Nature du cours </w:t>
      </w:r>
      <w:r w:rsidRPr="008D1CB5">
        <w:rPr>
          <w:rFonts w:ascii="Arial" w:hAnsi="Arial"/>
          <w:sz w:val="22"/>
        </w:rPr>
        <w:t xml:space="preserve">: cours avancé ; lecture approfondie de </w:t>
      </w:r>
      <w:r w:rsidRPr="008D1CB5">
        <w:rPr>
          <w:rFonts w:ascii="Arial" w:hAnsi="Arial"/>
          <w:i/>
          <w:sz w:val="22"/>
        </w:rPr>
        <w:t>Politiques de la Nature. Comment faire entrer les sciences en démocratie (</w:t>
      </w:r>
      <w:r w:rsidRPr="008D1CB5">
        <w:rPr>
          <w:rFonts w:ascii="Arial" w:hAnsi="Arial"/>
          <w:sz w:val="22"/>
        </w:rPr>
        <w:t xml:space="preserve">B. Latour, 1999), commentaire et éclaircissements à partir d’autres auteurs (G. Canguilhem,  Deleuze, J.W. Scott, les féminismes, la sociologie des dépendances, etc.). </w:t>
      </w:r>
    </w:p>
    <w:p w14:paraId="13A3E6DB" w14:textId="77777777" w:rsidR="007009BF" w:rsidRDefault="007009BF" w:rsidP="00781656">
      <w:pPr>
        <w:jc w:val="both"/>
        <w:rPr>
          <w:rFonts w:ascii="Arial" w:hAnsi="Arial"/>
          <w:sz w:val="22"/>
        </w:rPr>
      </w:pPr>
    </w:p>
    <w:p w14:paraId="0CAE6899" w14:textId="19EF5F2B" w:rsidR="007009BF" w:rsidRPr="007009BF" w:rsidRDefault="007009BF" w:rsidP="00781656">
      <w:pPr>
        <w:jc w:val="both"/>
        <w:rPr>
          <w:rFonts w:ascii="Arial" w:hAnsi="Arial"/>
          <w:b/>
          <w:sz w:val="22"/>
        </w:rPr>
      </w:pPr>
      <w:r w:rsidRPr="007009BF">
        <w:rPr>
          <w:rFonts w:ascii="Arial" w:hAnsi="Arial"/>
          <w:b/>
          <w:sz w:val="22"/>
        </w:rPr>
        <w:t>En cours</w:t>
      </w:r>
    </w:p>
    <w:p w14:paraId="0F22C732" w14:textId="77777777" w:rsidR="007009BF" w:rsidRDefault="007009BF" w:rsidP="00781656">
      <w:pPr>
        <w:jc w:val="both"/>
        <w:rPr>
          <w:rFonts w:ascii="Arial" w:hAnsi="Arial"/>
          <w:color w:val="3366FF"/>
          <w:sz w:val="22"/>
        </w:rPr>
      </w:pPr>
    </w:p>
    <w:p w14:paraId="43FE047E" w14:textId="77777777" w:rsidR="007009BF" w:rsidRPr="008F33E2" w:rsidRDefault="007009BF" w:rsidP="00781656">
      <w:pPr>
        <w:jc w:val="both"/>
        <w:rPr>
          <w:rFonts w:ascii="Arial" w:hAnsi="Arial"/>
          <w:sz w:val="22"/>
        </w:rPr>
      </w:pPr>
      <w:r w:rsidRPr="008F33E2">
        <w:rPr>
          <w:rFonts w:ascii="Arial" w:hAnsi="Arial"/>
          <w:sz w:val="22"/>
        </w:rPr>
        <w:sym w:font="Wingdings" w:char="F0E8"/>
      </w:r>
      <w:r w:rsidRPr="008F33E2">
        <w:rPr>
          <w:rFonts w:ascii="Arial" w:hAnsi="Arial"/>
          <w:sz w:val="22"/>
        </w:rPr>
        <w:t xml:space="preserve"> </w:t>
      </w:r>
      <w:r w:rsidRPr="008F33E2">
        <w:rPr>
          <w:rFonts w:ascii="Arial" w:hAnsi="Arial"/>
          <w:b/>
          <w:i/>
          <w:sz w:val="22"/>
        </w:rPr>
        <w:t>Séminaire de cartographie des controverses</w:t>
      </w:r>
      <w:r w:rsidRPr="008F33E2">
        <w:rPr>
          <w:rFonts w:ascii="Arial" w:hAnsi="Arial"/>
          <w:b/>
          <w:sz w:val="22"/>
        </w:rPr>
        <w:t xml:space="preserve">, </w:t>
      </w:r>
      <w:r w:rsidRPr="008F33E2">
        <w:rPr>
          <w:rFonts w:ascii="Arial" w:hAnsi="Arial"/>
          <w:sz w:val="22"/>
        </w:rPr>
        <w:t>Oct. 2012-, Mission d’enseignement partielle (15h) en tant que maître de conférences pour le Département de Sciences politiques, cours interfacultaire à destination des étudiants de Master (Sciences Po, Sciences Humaines, Philosophie, Faculté des Sciences, Sciences &amp; gestion de l’environnement). En collaboration avec : F. Mélard (Fac. Sciences/sciences &amp; gestion de l’environnement), C. Fallon (Fac. Droit, Département de Sciences politiques, SPIRAL-ULg), J. Pieron (Fac. Philosophie et lettres, Dép. Philosophie, ARC-Fructis). Soutien IFRES.</w:t>
      </w:r>
    </w:p>
    <w:p w14:paraId="02FF2893" w14:textId="77777777" w:rsidR="007009BF" w:rsidRPr="008F33E2" w:rsidRDefault="007009BF" w:rsidP="00781656">
      <w:pPr>
        <w:jc w:val="both"/>
        <w:rPr>
          <w:rFonts w:ascii="Arial" w:hAnsi="Arial"/>
          <w:sz w:val="22"/>
        </w:rPr>
      </w:pPr>
    </w:p>
    <w:p w14:paraId="11C437DE" w14:textId="77777777" w:rsidR="007009BF" w:rsidRPr="008F33E2" w:rsidRDefault="007009BF" w:rsidP="00781656">
      <w:pPr>
        <w:jc w:val="both"/>
        <w:rPr>
          <w:rFonts w:ascii="Arial" w:hAnsi="Arial"/>
          <w:sz w:val="22"/>
        </w:rPr>
      </w:pPr>
      <w:r w:rsidRPr="008F33E2">
        <w:rPr>
          <w:rFonts w:ascii="Arial" w:hAnsi="Arial"/>
          <w:sz w:val="22"/>
          <w:u w:val="single"/>
        </w:rPr>
        <w:t>Nature du cours</w:t>
      </w:r>
      <w:r w:rsidRPr="008F33E2">
        <w:rPr>
          <w:rFonts w:ascii="Arial" w:hAnsi="Arial"/>
          <w:sz w:val="22"/>
        </w:rPr>
        <w:t> : projet pilote collaboratif et innovant consistant à établir l’analyse d’une controverse socio-technique via des techniques de recherche de documentation et de réalisation Web. Cours élaboré dans le cadre du projet pédagogique du projet interdisciplinaire ARC-Fructis</w:t>
      </w:r>
      <w:r w:rsidRPr="008F33E2">
        <w:rPr>
          <w:rFonts w:ascii="Arial" w:hAnsi="Arial"/>
          <w:i/>
          <w:sz w:val="22"/>
        </w:rPr>
        <w:t xml:space="preserve"> From uncertainty and controversies to innovation and social creativity — Contemporary politics of nature</w:t>
      </w:r>
      <w:r w:rsidRPr="008F33E2">
        <w:rPr>
          <w:rFonts w:ascii="Arial" w:hAnsi="Arial"/>
          <w:b/>
          <w:sz w:val="22"/>
        </w:rPr>
        <w:t xml:space="preserve"> (2010-2015</w:t>
      </w:r>
      <w:r w:rsidRPr="008F33E2">
        <w:rPr>
          <w:rFonts w:ascii="Arial" w:hAnsi="Arial"/>
          <w:sz w:val="22"/>
        </w:rPr>
        <w:t xml:space="preserve">), co-promoteur : Sébastien Brunet (Spiral – ULg Faculté de Droit et sciences politiques), groupes de recherche partenaires : UR/Méthéor (Dép.Philosophie ULg), SEED (Sciences et Gestion de l’environnement, Fac. Sc. ULg), Unité d’anthropologie de la Nature et des Connaissances (ULg), Unité de droit économique et théorie du droit (ULg) </w:t>
      </w:r>
      <w:hyperlink r:id="rId37" w:history="1">
        <w:r w:rsidRPr="008F33E2">
          <w:rPr>
            <w:rStyle w:val="Lienhypertexte"/>
            <w:rFonts w:ascii="Arial" w:hAnsi="Arial"/>
            <w:color w:val="auto"/>
            <w:sz w:val="22"/>
          </w:rPr>
          <w:t>http://www.fructis.ulg.ac.be/</w:t>
        </w:r>
      </w:hyperlink>
    </w:p>
    <w:p w14:paraId="11DC1AD4" w14:textId="77777777" w:rsidR="007009BF" w:rsidRPr="008F33E2" w:rsidRDefault="007009BF" w:rsidP="00781656">
      <w:pPr>
        <w:jc w:val="both"/>
        <w:rPr>
          <w:rFonts w:ascii="Arial" w:hAnsi="Arial"/>
          <w:sz w:val="22"/>
        </w:rPr>
      </w:pPr>
    </w:p>
    <w:p w14:paraId="19E448F9" w14:textId="77777777" w:rsidR="007009BF" w:rsidRPr="008F33E2" w:rsidRDefault="007009BF" w:rsidP="00781656">
      <w:pPr>
        <w:jc w:val="both"/>
        <w:rPr>
          <w:rFonts w:ascii="Arial" w:hAnsi="Arial"/>
          <w:sz w:val="22"/>
        </w:rPr>
      </w:pPr>
    </w:p>
    <w:p w14:paraId="791B74EA" w14:textId="77777777" w:rsidR="00F312A8" w:rsidRPr="008F33E2" w:rsidRDefault="00F312A8" w:rsidP="00781656">
      <w:pPr>
        <w:jc w:val="both"/>
        <w:rPr>
          <w:rFonts w:ascii="Arial" w:hAnsi="Arial"/>
          <w:sz w:val="22"/>
        </w:rPr>
      </w:pPr>
      <w:r w:rsidRPr="008F33E2">
        <w:rPr>
          <w:rFonts w:ascii="Arial" w:hAnsi="Arial"/>
          <w:b/>
          <w:sz w:val="22"/>
        </w:rPr>
        <w:sym w:font="Wingdings" w:char="F0E8"/>
      </w:r>
      <w:r w:rsidRPr="008F33E2">
        <w:rPr>
          <w:rFonts w:ascii="Arial" w:hAnsi="Arial"/>
          <w:b/>
          <w:sz w:val="22"/>
        </w:rPr>
        <w:t xml:space="preserve"> </w:t>
      </w:r>
      <w:r w:rsidRPr="008F33E2">
        <w:rPr>
          <w:rFonts w:ascii="Arial" w:hAnsi="Arial"/>
          <w:b/>
          <w:i/>
          <w:sz w:val="22"/>
        </w:rPr>
        <w:t>Philosophie politique</w:t>
      </w:r>
      <w:r w:rsidRPr="008F33E2">
        <w:rPr>
          <w:rFonts w:ascii="Arial" w:hAnsi="Arial"/>
          <w:b/>
          <w:sz w:val="22"/>
        </w:rPr>
        <w:t xml:space="preserve"> </w:t>
      </w:r>
      <w:r w:rsidRPr="008F33E2">
        <w:rPr>
          <w:rFonts w:ascii="Arial" w:hAnsi="Arial"/>
          <w:sz w:val="22"/>
        </w:rPr>
        <w:t xml:space="preserve">(anc. </w:t>
      </w:r>
      <w:r w:rsidRPr="008F33E2">
        <w:rPr>
          <w:rFonts w:ascii="Arial" w:hAnsi="Arial"/>
          <w:i/>
          <w:sz w:val="22"/>
        </w:rPr>
        <w:t>Philosophie sociale et politique 2007-2011</w:t>
      </w:r>
      <w:r w:rsidRPr="008F33E2">
        <w:rPr>
          <w:rFonts w:ascii="Arial" w:hAnsi="Arial"/>
          <w:sz w:val="22"/>
        </w:rPr>
        <w:t>)</w:t>
      </w:r>
      <w:r w:rsidRPr="008F33E2">
        <w:rPr>
          <w:rFonts w:ascii="Arial" w:hAnsi="Arial"/>
          <w:b/>
          <w:sz w:val="22"/>
        </w:rPr>
        <w:t xml:space="preserve"> </w:t>
      </w:r>
      <w:r w:rsidRPr="008F33E2">
        <w:rPr>
          <w:rFonts w:ascii="Arial" w:hAnsi="Arial"/>
          <w:sz w:val="22"/>
        </w:rPr>
        <w:t>(30h)</w:t>
      </w:r>
      <w:r w:rsidRPr="008F33E2">
        <w:rPr>
          <w:rFonts w:ascii="Arial" w:hAnsi="Arial"/>
          <w:i/>
          <w:sz w:val="22"/>
        </w:rPr>
        <w:t>,</w:t>
      </w:r>
      <w:r w:rsidRPr="008F33E2">
        <w:rPr>
          <w:rFonts w:ascii="Arial" w:hAnsi="Arial"/>
          <w:b/>
          <w:i/>
          <w:sz w:val="22"/>
        </w:rPr>
        <w:t xml:space="preserve"> </w:t>
      </w:r>
      <w:r w:rsidRPr="008F33E2">
        <w:rPr>
          <w:rFonts w:ascii="Arial" w:hAnsi="Arial"/>
          <w:sz w:val="22"/>
        </w:rPr>
        <w:t xml:space="preserve"> Oct. 2011— : Mission d’enseignement en tant que maître de conférences pour le Département de philosophie de l’Université de Liège, à destination des étudiants de premier Master en philosophie (finalités didactique et approfondie)</w:t>
      </w:r>
    </w:p>
    <w:p w14:paraId="2D612866" w14:textId="77777777" w:rsidR="00F312A8" w:rsidRPr="008F33E2" w:rsidRDefault="00F312A8" w:rsidP="00781656">
      <w:pPr>
        <w:jc w:val="both"/>
        <w:rPr>
          <w:rFonts w:ascii="Arial" w:hAnsi="Arial"/>
          <w:sz w:val="22"/>
        </w:rPr>
      </w:pPr>
    </w:p>
    <w:p w14:paraId="0357A068" w14:textId="130421DC" w:rsidR="00F312A8" w:rsidRPr="008F33E2" w:rsidRDefault="00F312A8" w:rsidP="00781656">
      <w:pPr>
        <w:jc w:val="both"/>
        <w:rPr>
          <w:rFonts w:ascii="Arial" w:hAnsi="Arial"/>
          <w:sz w:val="22"/>
        </w:rPr>
      </w:pPr>
      <w:r w:rsidRPr="008F33E2">
        <w:rPr>
          <w:rFonts w:ascii="Arial" w:hAnsi="Arial"/>
          <w:sz w:val="22"/>
          <w:u w:val="single"/>
        </w:rPr>
        <w:t>Nature du cours </w:t>
      </w:r>
      <w:r w:rsidRPr="008F33E2">
        <w:rPr>
          <w:rFonts w:ascii="Arial" w:hAnsi="Arial"/>
          <w:sz w:val="22"/>
        </w:rPr>
        <w:t>: cours avancé (quatrième année d’études) en philosophie contemporaine, philosophie de l’histoire et de l’historicité, rationalités dialectiques de l’histoire et de la politique.</w:t>
      </w:r>
      <w:r w:rsidR="0051484A" w:rsidRPr="008F33E2">
        <w:rPr>
          <w:rFonts w:ascii="Arial" w:hAnsi="Arial"/>
          <w:sz w:val="22"/>
        </w:rPr>
        <w:t xml:space="preserve"> Hegel, Marx, Sartre.</w:t>
      </w:r>
    </w:p>
    <w:p w14:paraId="53B176F8" w14:textId="77777777" w:rsidR="00F312A8" w:rsidRPr="008F33E2" w:rsidRDefault="00F312A8" w:rsidP="00781656">
      <w:pPr>
        <w:jc w:val="both"/>
        <w:rPr>
          <w:rFonts w:ascii="Arial" w:hAnsi="Arial"/>
          <w:sz w:val="22"/>
        </w:rPr>
      </w:pPr>
    </w:p>
    <w:p w14:paraId="5A2DE2FB" w14:textId="77777777" w:rsidR="00F312A8" w:rsidRPr="008F33E2" w:rsidRDefault="00F312A8" w:rsidP="00781656">
      <w:pPr>
        <w:jc w:val="both"/>
        <w:rPr>
          <w:rFonts w:ascii="Arial" w:hAnsi="Arial"/>
          <w:sz w:val="22"/>
        </w:rPr>
      </w:pPr>
      <w:r w:rsidRPr="008F33E2">
        <w:rPr>
          <w:rFonts w:ascii="Arial" w:hAnsi="Arial"/>
          <w:sz w:val="22"/>
        </w:rPr>
        <w:sym w:font="Wingdings" w:char="F0E8"/>
      </w:r>
      <w:r w:rsidRPr="008F33E2">
        <w:rPr>
          <w:rFonts w:ascii="Arial" w:hAnsi="Arial"/>
          <w:sz w:val="22"/>
        </w:rPr>
        <w:t xml:space="preserve"> </w:t>
      </w:r>
      <w:r w:rsidRPr="008F33E2">
        <w:rPr>
          <w:rFonts w:ascii="Arial" w:hAnsi="Arial"/>
          <w:b/>
          <w:i/>
          <w:sz w:val="22"/>
        </w:rPr>
        <w:t>Séminaire de philosophie sociale et politique I &amp; II</w:t>
      </w:r>
      <w:r w:rsidRPr="008F33E2">
        <w:rPr>
          <w:rFonts w:ascii="Arial" w:hAnsi="Arial"/>
          <w:sz w:val="22"/>
        </w:rPr>
        <w:t xml:space="preserve"> (45h), Oct. 2009 — : Mission d’enseignement partielle (2 x 15h, en collaboration) en tant que maître de conférences pour le Département de philosophie de l’Université de Liège, à destination des étudiants de 1</w:t>
      </w:r>
      <w:r w:rsidRPr="008F33E2">
        <w:rPr>
          <w:rFonts w:ascii="Arial" w:hAnsi="Arial"/>
          <w:sz w:val="22"/>
          <w:vertAlign w:val="superscript"/>
        </w:rPr>
        <w:t>er</w:t>
      </w:r>
      <w:r w:rsidRPr="008F33E2">
        <w:rPr>
          <w:rFonts w:ascii="Arial" w:hAnsi="Arial"/>
          <w:sz w:val="22"/>
        </w:rPr>
        <w:t xml:space="preserve"> et 2eme Master en philosophie (finalité approfondie)</w:t>
      </w:r>
    </w:p>
    <w:p w14:paraId="2D699DB0" w14:textId="77777777" w:rsidR="00F312A8" w:rsidRPr="008F33E2" w:rsidRDefault="00F312A8" w:rsidP="00781656">
      <w:pPr>
        <w:jc w:val="both"/>
        <w:rPr>
          <w:rFonts w:ascii="Arial" w:hAnsi="Arial"/>
          <w:sz w:val="22"/>
        </w:rPr>
      </w:pPr>
    </w:p>
    <w:p w14:paraId="47D32EFF" w14:textId="1DCD8F77" w:rsidR="00F312A8" w:rsidRPr="008F33E2" w:rsidRDefault="00F312A8" w:rsidP="00781656">
      <w:pPr>
        <w:jc w:val="both"/>
        <w:rPr>
          <w:rFonts w:ascii="Arial" w:hAnsi="Arial"/>
          <w:sz w:val="22"/>
        </w:rPr>
      </w:pPr>
      <w:r w:rsidRPr="008F33E2">
        <w:rPr>
          <w:rFonts w:ascii="Arial" w:hAnsi="Arial"/>
          <w:sz w:val="22"/>
          <w:u w:val="single"/>
        </w:rPr>
        <w:t>Nature du cours </w:t>
      </w:r>
      <w:r w:rsidRPr="008F33E2">
        <w:rPr>
          <w:rFonts w:ascii="Arial" w:hAnsi="Arial"/>
          <w:sz w:val="22"/>
        </w:rPr>
        <w:t xml:space="preserve">: cours avancé ; usage et problématisation des textes et concepts de la philosophie politique classiques à partir de thématiques contemporaines, envisagées dans une perspective philosophique et interdisciplinaires.  Thématiques par année (2010-2011 : </w:t>
      </w:r>
      <w:r w:rsidRPr="008F33E2">
        <w:rPr>
          <w:rFonts w:ascii="Arial" w:hAnsi="Arial"/>
          <w:i/>
          <w:sz w:val="22"/>
        </w:rPr>
        <w:t>Non discrimination et égalité</w:t>
      </w:r>
      <w:r w:rsidRPr="008F33E2">
        <w:rPr>
          <w:rFonts w:ascii="Arial" w:hAnsi="Arial"/>
          <w:sz w:val="22"/>
        </w:rPr>
        <w:t xml:space="preserve"> (en coll. Avec Edouard Delruelle (ULg) et Thomas Berns (ULg-ULB) ; 2011-2012 : </w:t>
      </w:r>
      <w:r w:rsidRPr="008F33E2">
        <w:rPr>
          <w:rFonts w:ascii="Arial" w:hAnsi="Arial"/>
          <w:i/>
          <w:sz w:val="22"/>
        </w:rPr>
        <w:t>Technique, politique, médiations</w:t>
      </w:r>
      <w:r w:rsidRPr="008F33E2">
        <w:rPr>
          <w:rFonts w:ascii="Arial" w:hAnsi="Arial"/>
          <w:sz w:val="22"/>
        </w:rPr>
        <w:t xml:space="preserve"> (en coll. avec Thomas Berns (ULg-ULB) et Julien Pieron (ULg). 2012-2013 : </w:t>
      </w:r>
      <w:r w:rsidRPr="008F33E2">
        <w:rPr>
          <w:rFonts w:ascii="Arial" w:hAnsi="Arial"/>
          <w:i/>
          <w:sz w:val="22"/>
        </w:rPr>
        <w:t>Critique et politique</w:t>
      </w:r>
      <w:r w:rsidRPr="008F33E2">
        <w:rPr>
          <w:rFonts w:ascii="Arial" w:hAnsi="Arial"/>
          <w:sz w:val="22"/>
        </w:rPr>
        <w:t xml:space="preserve"> (en coll. avec J. Pieron (ULg, ARC-Fructis) et Th. Bolmain (FNRS-ULg)</w:t>
      </w:r>
      <w:r w:rsidR="00EA0085" w:rsidRPr="008F33E2">
        <w:rPr>
          <w:rFonts w:ascii="Arial" w:hAnsi="Arial"/>
          <w:sz w:val="22"/>
        </w:rPr>
        <w:t xml:space="preserve">, 2013-2014 : </w:t>
      </w:r>
      <w:r w:rsidR="00EA0085" w:rsidRPr="008F33E2">
        <w:rPr>
          <w:rFonts w:ascii="Arial" w:hAnsi="Arial"/>
          <w:i/>
          <w:sz w:val="22"/>
        </w:rPr>
        <w:t>Politiques de la dette</w:t>
      </w:r>
      <w:r w:rsidR="00EA0085" w:rsidRPr="008F33E2">
        <w:rPr>
          <w:rFonts w:ascii="Arial" w:hAnsi="Arial"/>
          <w:sz w:val="22"/>
        </w:rPr>
        <w:t xml:space="preserve"> (en coll. avec E. Delruelle (ULg) et J. Pieron (ULg, ARC-Fructis) ; 2014-2015 </w:t>
      </w:r>
      <w:r w:rsidR="00EA0085" w:rsidRPr="008F33E2">
        <w:rPr>
          <w:rFonts w:ascii="Arial" w:hAnsi="Arial"/>
          <w:i/>
          <w:sz w:val="22"/>
        </w:rPr>
        <w:t>Ethique et politiques du sujet. Le soi comme épreuve de la vérité dans la philosophie française du 20</w:t>
      </w:r>
      <w:r w:rsidR="00EA0085" w:rsidRPr="008F33E2">
        <w:rPr>
          <w:rFonts w:ascii="Arial" w:hAnsi="Arial"/>
          <w:i/>
          <w:sz w:val="22"/>
          <w:vertAlign w:val="superscript"/>
        </w:rPr>
        <w:t>e</w:t>
      </w:r>
      <w:r w:rsidR="00EA0085" w:rsidRPr="008F33E2">
        <w:rPr>
          <w:rFonts w:ascii="Arial" w:hAnsi="Arial"/>
          <w:i/>
          <w:sz w:val="22"/>
        </w:rPr>
        <w:t xml:space="preserve"> siècle</w:t>
      </w:r>
      <w:r w:rsidR="00EA0085" w:rsidRPr="008F33E2">
        <w:rPr>
          <w:rFonts w:ascii="Arial" w:hAnsi="Arial"/>
          <w:sz w:val="22"/>
        </w:rPr>
        <w:t xml:space="preserve"> (en</w:t>
      </w:r>
      <w:r w:rsidR="003F1AA7" w:rsidRPr="008F33E2">
        <w:rPr>
          <w:rFonts w:ascii="Arial" w:hAnsi="Arial"/>
          <w:sz w:val="22"/>
        </w:rPr>
        <w:t xml:space="preserve"> coll. avec E. Delruelle (ULg)) ; 2015-2016 </w:t>
      </w:r>
      <w:r w:rsidR="003F1AA7" w:rsidRPr="008F33E2">
        <w:rPr>
          <w:rFonts w:ascii="Arial" w:hAnsi="Arial"/>
          <w:i/>
          <w:sz w:val="22"/>
        </w:rPr>
        <w:t>Le social et le commun</w:t>
      </w:r>
      <w:r w:rsidR="003F1AA7" w:rsidRPr="008F33E2">
        <w:rPr>
          <w:rFonts w:ascii="Arial" w:hAnsi="Arial"/>
          <w:sz w:val="22"/>
        </w:rPr>
        <w:t xml:space="preserve"> (en coll. Avec E. Delruelle (ULg))</w:t>
      </w:r>
    </w:p>
    <w:p w14:paraId="0BBEC01C" w14:textId="77777777" w:rsidR="00F312A8" w:rsidRPr="008D1CB5" w:rsidRDefault="00F312A8" w:rsidP="00781656">
      <w:pPr>
        <w:jc w:val="both"/>
        <w:rPr>
          <w:rFonts w:ascii="Arial" w:hAnsi="Arial"/>
          <w:sz w:val="22"/>
        </w:rPr>
      </w:pPr>
    </w:p>
    <w:p w14:paraId="41C7EBEF" w14:textId="583A59B7" w:rsidR="00F312A8" w:rsidRPr="007009BF" w:rsidRDefault="007009BF" w:rsidP="00781656">
      <w:pPr>
        <w:jc w:val="both"/>
        <w:rPr>
          <w:rFonts w:ascii="Arial" w:hAnsi="Arial"/>
          <w:sz w:val="22"/>
        </w:rPr>
      </w:pPr>
      <w:r w:rsidRPr="007009BF">
        <w:rPr>
          <w:rFonts w:ascii="Arial" w:hAnsi="Arial"/>
          <w:sz w:val="22"/>
        </w:rPr>
        <w:sym w:font="Wingdings" w:char="F0E8"/>
      </w:r>
      <w:r>
        <w:rPr>
          <w:rFonts w:ascii="Arial" w:hAnsi="Arial"/>
          <w:sz w:val="22"/>
        </w:rPr>
        <w:t xml:space="preserve"> </w:t>
      </w:r>
      <w:r w:rsidRPr="007009BF">
        <w:rPr>
          <w:rFonts w:ascii="Arial" w:hAnsi="Arial"/>
          <w:b/>
          <w:sz w:val="22"/>
        </w:rPr>
        <w:t xml:space="preserve">Philosophie et bioéthique, </w:t>
      </w:r>
      <w:r w:rsidRPr="007009BF">
        <w:rPr>
          <w:rFonts w:ascii="Arial" w:hAnsi="Arial"/>
          <w:b/>
          <w:i/>
          <w:sz w:val="22"/>
        </w:rPr>
        <w:t>partim</w:t>
      </w:r>
      <w:r w:rsidRPr="007009BF">
        <w:rPr>
          <w:rFonts w:ascii="Arial" w:hAnsi="Arial"/>
          <w:b/>
          <w:sz w:val="22"/>
        </w:rPr>
        <w:t xml:space="preserve"> Bioéthique</w:t>
      </w:r>
      <w:r>
        <w:rPr>
          <w:rFonts w:ascii="Arial" w:hAnsi="Arial"/>
          <w:b/>
          <w:sz w:val="22"/>
        </w:rPr>
        <w:t>,</w:t>
      </w:r>
      <w:r>
        <w:rPr>
          <w:rFonts w:ascii="Arial" w:hAnsi="Arial"/>
          <w:sz w:val="22"/>
        </w:rPr>
        <w:t xml:space="preserve"> Oct. 2014- Mission d’enseignement partielle (15h), en tant que maître de conférences pour le Département de philosophie. </w:t>
      </w:r>
      <w:r>
        <w:rPr>
          <w:rFonts w:ascii="Arial" w:hAnsi="Arial"/>
          <w:sz w:val="22"/>
        </w:rPr>
        <w:lastRenderedPageBreak/>
        <w:t>Cours à destination des étudiants du bachelier en Sciences biologiques (3</w:t>
      </w:r>
      <w:r w:rsidRPr="007009BF">
        <w:rPr>
          <w:rFonts w:ascii="Arial" w:hAnsi="Arial"/>
          <w:sz w:val="22"/>
          <w:vertAlign w:val="superscript"/>
        </w:rPr>
        <w:t>e</w:t>
      </w:r>
      <w:r>
        <w:rPr>
          <w:rFonts w:ascii="Arial" w:hAnsi="Arial"/>
          <w:sz w:val="22"/>
        </w:rPr>
        <w:t xml:space="preserve"> année). Titulaires : Fl. Caeymaex, V. Geenen, J. Dommes</w:t>
      </w:r>
    </w:p>
    <w:p w14:paraId="780E3A55" w14:textId="77777777" w:rsidR="00F312A8" w:rsidRDefault="00F312A8" w:rsidP="00781656">
      <w:pPr>
        <w:jc w:val="both"/>
        <w:rPr>
          <w:rFonts w:ascii="Arial" w:hAnsi="Arial"/>
        </w:rPr>
      </w:pPr>
    </w:p>
    <w:p w14:paraId="194523DB" w14:textId="74BDFA23" w:rsidR="008F33E2" w:rsidRPr="008F33E2" w:rsidRDefault="008F33E2" w:rsidP="00781656">
      <w:pPr>
        <w:jc w:val="both"/>
        <w:rPr>
          <w:rFonts w:ascii="Arial" w:hAnsi="Arial"/>
          <w:sz w:val="22"/>
          <w:szCs w:val="22"/>
        </w:rPr>
      </w:pPr>
      <w:r w:rsidRPr="008F33E2">
        <w:rPr>
          <w:rFonts w:ascii="Arial" w:hAnsi="Arial"/>
          <w:sz w:val="22"/>
          <w:szCs w:val="22"/>
          <w:u w:val="single"/>
        </w:rPr>
        <w:t>Nature du cours</w:t>
      </w:r>
      <w:r>
        <w:rPr>
          <w:rFonts w:ascii="Arial" w:hAnsi="Arial"/>
          <w:sz w:val="22"/>
          <w:szCs w:val="22"/>
        </w:rPr>
        <w:t> : cours introductif visant à initier les étudiants en Biologie aux problématiques bioéthiques au sens large (non limité aux seules sciences biomédicales). L’approche insiste sur le rapport entre bioéthique et politique, sur l’importance des sciences sociales, historiques et de la philosophie pour aborder ces questions, et procède concrètement à travers l’étude successive de questions concrètes (cellules-souches, conscience, génétique, procréation médicalement assistée, VIH, organismes génétiquement modifiés, etc), présentées par des chercheurs spécialistes.</w:t>
      </w:r>
    </w:p>
    <w:p w14:paraId="54E0C9D6" w14:textId="77777777" w:rsidR="00F312A8" w:rsidRPr="00074565" w:rsidRDefault="00F312A8" w:rsidP="00781656">
      <w:pPr>
        <w:jc w:val="both"/>
        <w:rPr>
          <w:rFonts w:ascii="Arial" w:hAnsi="Arial"/>
        </w:rPr>
      </w:pPr>
    </w:p>
    <w:p w14:paraId="4EABF36E" w14:textId="77777777"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Activités d’enseignement à l’etranger</w:t>
      </w:r>
    </w:p>
    <w:p w14:paraId="35A690E3" w14:textId="77777777" w:rsidR="00F312A8" w:rsidRPr="00074565" w:rsidRDefault="00F312A8" w:rsidP="00781656">
      <w:pPr>
        <w:jc w:val="both"/>
        <w:rPr>
          <w:rFonts w:ascii="Arial" w:hAnsi="Arial"/>
          <w:b/>
        </w:rPr>
      </w:pPr>
    </w:p>
    <w:p w14:paraId="52112AB5" w14:textId="77777777" w:rsidR="00F312A8" w:rsidRPr="008D1CB5" w:rsidRDefault="00F312A8" w:rsidP="00781656">
      <w:pPr>
        <w:jc w:val="both"/>
        <w:rPr>
          <w:rFonts w:ascii="Arial" w:hAnsi="Arial"/>
          <w:sz w:val="22"/>
        </w:rPr>
      </w:pPr>
      <w:r w:rsidRPr="008D1CB5">
        <w:rPr>
          <w:rFonts w:ascii="Arial" w:hAnsi="Arial"/>
          <w:sz w:val="22"/>
        </w:rPr>
        <w:t xml:space="preserve">Séjour d’enseignement et de recherche à l’Université de Hosei (Tokyo), dans le cadre du programme de mobilité « Master Mundus » en philosophie de l’Université de Toulouse-le-Mirail (Prof. J.-C. Goddard), 28 mars-30 avril 2009. Inscrit dans un module « Phénoménologie » élaboré en collaboration avec les Prof. Suzuki Izumi (U. Tokyo) et Murakami Y. (U. d’Osaka), intitulé « Finitude et liberté », il était centré sur les implications éthiques de la « finitude » et comprenait les 6 chapitres suivants : </w:t>
      </w:r>
    </w:p>
    <w:p w14:paraId="77A03E36" w14:textId="77777777" w:rsidR="00F312A8" w:rsidRPr="008D1CB5" w:rsidRDefault="00F312A8" w:rsidP="00781656">
      <w:pPr>
        <w:jc w:val="both"/>
        <w:rPr>
          <w:rFonts w:ascii="Arial" w:hAnsi="Arial"/>
          <w:sz w:val="22"/>
        </w:rPr>
      </w:pPr>
    </w:p>
    <w:p w14:paraId="597FA35D" w14:textId="77777777" w:rsidR="00F312A8" w:rsidRPr="008D1CB5" w:rsidRDefault="00F312A8" w:rsidP="00781656">
      <w:pPr>
        <w:numPr>
          <w:ilvl w:val="0"/>
          <w:numId w:val="2"/>
        </w:numPr>
        <w:jc w:val="both"/>
        <w:rPr>
          <w:rFonts w:ascii="Arial" w:hAnsi="Arial"/>
          <w:sz w:val="22"/>
        </w:rPr>
      </w:pPr>
      <w:r w:rsidRPr="008D1CB5">
        <w:rPr>
          <w:rFonts w:ascii="Arial" w:hAnsi="Arial"/>
          <w:sz w:val="22"/>
        </w:rPr>
        <w:t>De la métaphysique de l’infini à l’analytique de la finitude : Foucault et la phénoménologie </w:t>
      </w:r>
    </w:p>
    <w:p w14:paraId="10AB0978" w14:textId="77777777" w:rsidR="00F312A8" w:rsidRPr="008D1CB5" w:rsidRDefault="00F312A8" w:rsidP="00781656">
      <w:pPr>
        <w:numPr>
          <w:ilvl w:val="0"/>
          <w:numId w:val="2"/>
        </w:numPr>
        <w:jc w:val="both"/>
        <w:rPr>
          <w:rFonts w:ascii="Arial" w:hAnsi="Arial"/>
          <w:sz w:val="22"/>
        </w:rPr>
      </w:pPr>
      <w:r w:rsidRPr="008D1CB5">
        <w:rPr>
          <w:rFonts w:ascii="Arial" w:hAnsi="Arial"/>
          <w:sz w:val="22"/>
        </w:rPr>
        <w:t xml:space="preserve">Heidegger, penseur de la finitude : </w:t>
      </w:r>
      <w:r w:rsidRPr="008D1CB5">
        <w:rPr>
          <w:rFonts w:ascii="Arial" w:hAnsi="Arial"/>
          <w:i/>
          <w:sz w:val="22"/>
        </w:rPr>
        <w:t xml:space="preserve">Sein und Zeit </w:t>
      </w:r>
      <w:r w:rsidRPr="008D1CB5">
        <w:rPr>
          <w:rFonts w:ascii="Arial" w:hAnsi="Arial"/>
          <w:sz w:val="22"/>
        </w:rPr>
        <w:t>(1927)</w:t>
      </w:r>
    </w:p>
    <w:p w14:paraId="0C96FC8A" w14:textId="77777777" w:rsidR="00F312A8" w:rsidRPr="008D1CB5" w:rsidRDefault="00F312A8" w:rsidP="00781656">
      <w:pPr>
        <w:numPr>
          <w:ilvl w:val="0"/>
          <w:numId w:val="2"/>
        </w:numPr>
        <w:jc w:val="both"/>
        <w:rPr>
          <w:rFonts w:ascii="Arial" w:hAnsi="Arial"/>
          <w:sz w:val="22"/>
        </w:rPr>
      </w:pPr>
      <w:r w:rsidRPr="008D1CB5">
        <w:rPr>
          <w:rFonts w:ascii="Arial" w:hAnsi="Arial"/>
          <w:sz w:val="22"/>
        </w:rPr>
        <w:t>Heidegger lecteur de Kant ; le débat de Davos (1929) Cassirer et Heidegger au sujet de la liberté</w:t>
      </w:r>
    </w:p>
    <w:p w14:paraId="1762F99A" w14:textId="77777777" w:rsidR="00F312A8" w:rsidRPr="008D1CB5" w:rsidRDefault="00F312A8" w:rsidP="00781656">
      <w:pPr>
        <w:numPr>
          <w:ilvl w:val="0"/>
          <w:numId w:val="2"/>
        </w:numPr>
        <w:jc w:val="both"/>
        <w:rPr>
          <w:rFonts w:ascii="Arial" w:hAnsi="Arial"/>
          <w:sz w:val="22"/>
        </w:rPr>
      </w:pPr>
      <w:r w:rsidRPr="008D1CB5">
        <w:rPr>
          <w:rFonts w:ascii="Arial" w:hAnsi="Arial"/>
          <w:sz w:val="22"/>
        </w:rPr>
        <w:t>Husserl : la subjectivité transcendantale, constituante et cependant finie ; la question de la réduction</w:t>
      </w:r>
    </w:p>
    <w:p w14:paraId="4B0E36A7" w14:textId="77777777" w:rsidR="00F312A8" w:rsidRPr="008D1CB5" w:rsidRDefault="00F312A8" w:rsidP="00781656">
      <w:pPr>
        <w:numPr>
          <w:ilvl w:val="0"/>
          <w:numId w:val="2"/>
        </w:numPr>
        <w:jc w:val="both"/>
        <w:rPr>
          <w:rFonts w:ascii="Arial" w:hAnsi="Arial"/>
          <w:sz w:val="22"/>
        </w:rPr>
      </w:pPr>
      <w:r w:rsidRPr="008D1CB5">
        <w:rPr>
          <w:rFonts w:ascii="Arial" w:hAnsi="Arial"/>
          <w:sz w:val="22"/>
        </w:rPr>
        <w:t>La subjectivité finie : Sartre, Merleau-Ponty et la question de la réflexion</w:t>
      </w:r>
    </w:p>
    <w:p w14:paraId="7B5376DC" w14:textId="77777777" w:rsidR="00F312A8" w:rsidRPr="008D1CB5" w:rsidRDefault="00F312A8" w:rsidP="00781656">
      <w:pPr>
        <w:numPr>
          <w:ilvl w:val="0"/>
          <w:numId w:val="2"/>
        </w:numPr>
        <w:jc w:val="both"/>
        <w:rPr>
          <w:rFonts w:ascii="Arial" w:hAnsi="Arial"/>
          <w:sz w:val="22"/>
        </w:rPr>
      </w:pPr>
      <w:r w:rsidRPr="008D1CB5">
        <w:rPr>
          <w:rFonts w:ascii="Arial" w:hAnsi="Arial"/>
          <w:sz w:val="22"/>
        </w:rPr>
        <w:t xml:space="preserve">Sartre : existence et liberté, la portée éthique de la finitude </w:t>
      </w:r>
    </w:p>
    <w:p w14:paraId="4C03E017" w14:textId="77777777" w:rsidR="00F312A8" w:rsidRPr="008D1CB5" w:rsidRDefault="00F312A8" w:rsidP="00781656">
      <w:pPr>
        <w:pStyle w:val="Titre2"/>
        <w:jc w:val="both"/>
        <w:rPr>
          <w:rFonts w:ascii="Arial" w:hAnsi="Arial"/>
          <w:sz w:val="22"/>
        </w:rPr>
      </w:pPr>
    </w:p>
    <w:p w14:paraId="4BB8AA19" w14:textId="77777777" w:rsidR="00F312A8" w:rsidRPr="008D1CB5" w:rsidRDefault="00F312A8" w:rsidP="00781656">
      <w:pPr>
        <w:jc w:val="both"/>
        <w:rPr>
          <w:rFonts w:ascii="Arial" w:hAnsi="Arial"/>
          <w:sz w:val="22"/>
        </w:rPr>
      </w:pPr>
      <w:r w:rsidRPr="008D1CB5">
        <w:rPr>
          <w:rFonts w:ascii="Arial" w:hAnsi="Arial"/>
          <w:sz w:val="22"/>
        </w:rPr>
        <w:t>Séjour d’enseignement et de recherche l’Université de Hosei (Tokyo), 28 mars-24 avril 2013.</w:t>
      </w:r>
    </w:p>
    <w:p w14:paraId="06624F76" w14:textId="77777777" w:rsidR="00F312A8" w:rsidRPr="008D1CB5" w:rsidRDefault="00F312A8" w:rsidP="00781656">
      <w:pPr>
        <w:jc w:val="both"/>
        <w:rPr>
          <w:rFonts w:ascii="Arial" w:hAnsi="Arial"/>
          <w:sz w:val="22"/>
        </w:rPr>
      </w:pPr>
      <w:r w:rsidRPr="008D1CB5">
        <w:rPr>
          <w:rFonts w:ascii="Arial" w:hAnsi="Arial"/>
          <w:sz w:val="22"/>
        </w:rPr>
        <w:sym w:font="Wingdings" w:char="F0E8"/>
      </w:r>
      <w:r w:rsidRPr="008D1CB5">
        <w:rPr>
          <w:rFonts w:ascii="Arial" w:hAnsi="Arial"/>
          <w:sz w:val="22"/>
        </w:rPr>
        <w:t xml:space="preserve"> Programme « Phénoménologie » initial revu et corrigé</w:t>
      </w:r>
    </w:p>
    <w:p w14:paraId="048F1532" w14:textId="77777777" w:rsidR="00F312A8" w:rsidRPr="00074565" w:rsidRDefault="00F312A8" w:rsidP="00781656">
      <w:pPr>
        <w:jc w:val="both"/>
        <w:rPr>
          <w:rFonts w:ascii="Arial" w:hAnsi="Arial"/>
        </w:rPr>
      </w:pPr>
    </w:p>
    <w:p w14:paraId="002CE2E7" w14:textId="77777777" w:rsidR="00F312A8" w:rsidRPr="00074565" w:rsidRDefault="00F312A8" w:rsidP="00781656">
      <w:pPr>
        <w:pStyle w:val="Titre2"/>
        <w:jc w:val="both"/>
        <w:rPr>
          <w:rFonts w:ascii="Arial" w:hAnsi="Arial"/>
          <w:smallCaps/>
        </w:rPr>
      </w:pPr>
    </w:p>
    <w:p w14:paraId="5509732F" w14:textId="77777777" w:rsidR="00F312A8" w:rsidRPr="00074565" w:rsidRDefault="00F312A8" w:rsidP="0008299A">
      <w:pPr>
        <w:pStyle w:val="Titre1"/>
        <w:pBdr>
          <w:top w:val="single" w:sz="4" w:space="1" w:color="auto"/>
          <w:left w:val="single" w:sz="4" w:space="4" w:color="auto"/>
          <w:bottom w:val="single" w:sz="4" w:space="1" w:color="auto"/>
          <w:right w:val="single" w:sz="4" w:space="4" w:color="auto"/>
        </w:pBdr>
        <w:rPr>
          <w:rFonts w:ascii="Arial" w:hAnsi="Arial"/>
        </w:rPr>
      </w:pPr>
      <w:r w:rsidRPr="00074565">
        <w:rPr>
          <w:rFonts w:ascii="Arial" w:hAnsi="Arial"/>
        </w:rPr>
        <w:t>Services à la communauté universitaire</w:t>
      </w:r>
      <w:r w:rsidR="00DF3921">
        <w:rPr>
          <w:rFonts w:ascii="Arial" w:hAnsi="Arial"/>
        </w:rPr>
        <w:t xml:space="preserve"> (depuis 2009)</w:t>
      </w:r>
    </w:p>
    <w:p w14:paraId="6694C5EA" w14:textId="77777777" w:rsidR="00F312A8" w:rsidRPr="00074565" w:rsidRDefault="00F312A8" w:rsidP="00781656">
      <w:pPr>
        <w:pStyle w:val="Titre4"/>
        <w:rPr>
          <w:rFonts w:ascii="Arial" w:hAnsi="Arial"/>
        </w:rPr>
      </w:pPr>
    </w:p>
    <w:p w14:paraId="74798330" w14:textId="77777777" w:rsidR="00F312A8" w:rsidRPr="008D1CB5" w:rsidRDefault="00F312A8" w:rsidP="00781656">
      <w:pPr>
        <w:pStyle w:val="Titre4"/>
        <w:rPr>
          <w:rFonts w:ascii="Arial" w:hAnsi="Arial"/>
          <w:sz w:val="22"/>
        </w:rPr>
      </w:pPr>
      <w:r w:rsidRPr="008D1CB5">
        <w:rPr>
          <w:rFonts w:ascii="Arial" w:hAnsi="Arial"/>
          <w:sz w:val="22"/>
        </w:rPr>
        <w:t>Divers</w:t>
      </w:r>
    </w:p>
    <w:p w14:paraId="74AAB8D4" w14:textId="77777777" w:rsidR="00F312A8" w:rsidRPr="008D1CB5" w:rsidRDefault="00F312A8" w:rsidP="00781656">
      <w:pPr>
        <w:pStyle w:val="Corpsdetexte"/>
        <w:rPr>
          <w:rFonts w:ascii="Arial" w:hAnsi="Arial"/>
          <w:sz w:val="22"/>
        </w:rPr>
      </w:pPr>
    </w:p>
    <w:p w14:paraId="54818889" w14:textId="77777777" w:rsidR="00F312A8" w:rsidRPr="008D1CB5" w:rsidRDefault="00F312A8" w:rsidP="00781656">
      <w:pPr>
        <w:pStyle w:val="Corpsdetexte"/>
        <w:rPr>
          <w:rFonts w:ascii="Arial" w:hAnsi="Arial"/>
          <w:sz w:val="22"/>
        </w:rPr>
      </w:pPr>
      <w:r w:rsidRPr="008D1CB5">
        <w:rPr>
          <w:rFonts w:ascii="Arial" w:hAnsi="Arial"/>
          <w:sz w:val="22"/>
        </w:rPr>
        <w:t>Membre de diverses commissions de restructuration de charges d’enseignement et d’attribution de charges (Faculté des Sciences, Faculté de Droit et Faculté de philosophie et lettres)</w:t>
      </w:r>
    </w:p>
    <w:p w14:paraId="085FE2CA" w14:textId="77777777" w:rsidR="00F312A8" w:rsidRPr="008D1CB5" w:rsidRDefault="00F312A8" w:rsidP="00781656">
      <w:pPr>
        <w:pStyle w:val="Corpsdetexte"/>
        <w:rPr>
          <w:rFonts w:ascii="Arial" w:hAnsi="Arial"/>
          <w:sz w:val="22"/>
        </w:rPr>
      </w:pPr>
    </w:p>
    <w:p w14:paraId="618C0BE3" w14:textId="77777777" w:rsidR="00F312A8" w:rsidRPr="000C7A53" w:rsidRDefault="00F312A8" w:rsidP="00781656">
      <w:pPr>
        <w:pStyle w:val="Corpsdetexte"/>
        <w:rPr>
          <w:rFonts w:ascii="Arial" w:hAnsi="Arial"/>
          <w:sz w:val="22"/>
        </w:rPr>
      </w:pPr>
      <w:r w:rsidRPr="000C7A53">
        <w:rPr>
          <w:rFonts w:ascii="Arial" w:hAnsi="Arial"/>
          <w:sz w:val="22"/>
        </w:rPr>
        <w:t>Membre du Conseil scientifique de l’Ecole doctorale en philosophie près le FNRS, depuis 2008, Secrétaire 2009-2010</w:t>
      </w:r>
    </w:p>
    <w:p w14:paraId="54B0FF9F" w14:textId="77777777" w:rsidR="00F312A8" w:rsidRPr="008D1CB5" w:rsidRDefault="00F312A8" w:rsidP="00781656">
      <w:pPr>
        <w:pStyle w:val="Corpsdetexte"/>
        <w:rPr>
          <w:rFonts w:ascii="Arial" w:hAnsi="Arial"/>
          <w:sz w:val="22"/>
        </w:rPr>
      </w:pPr>
    </w:p>
    <w:p w14:paraId="254B4FC7" w14:textId="77777777" w:rsidR="00F312A8" w:rsidRPr="000C7A53" w:rsidRDefault="00F312A8" w:rsidP="00781656">
      <w:pPr>
        <w:pStyle w:val="Corpsdetexte"/>
        <w:rPr>
          <w:rFonts w:ascii="Arial" w:hAnsi="Arial"/>
          <w:sz w:val="22"/>
        </w:rPr>
      </w:pPr>
      <w:r w:rsidRPr="000C7A53">
        <w:rPr>
          <w:rFonts w:ascii="Arial" w:hAnsi="Arial"/>
          <w:sz w:val="22"/>
        </w:rPr>
        <w:t>Présidente du Collège doctoral de philosophie à l’Université de Liège, 2009-2010</w:t>
      </w:r>
    </w:p>
    <w:p w14:paraId="5540570A" w14:textId="77777777" w:rsidR="00F312A8" w:rsidRPr="008D1CB5" w:rsidRDefault="00F312A8" w:rsidP="00781656">
      <w:pPr>
        <w:pStyle w:val="Corpsdetexte"/>
        <w:rPr>
          <w:rFonts w:ascii="Arial" w:hAnsi="Arial"/>
          <w:sz w:val="22"/>
        </w:rPr>
      </w:pPr>
    </w:p>
    <w:p w14:paraId="2057FAFE" w14:textId="394F63E9" w:rsidR="00F312A8" w:rsidRPr="008D1CB5" w:rsidRDefault="00F312A8" w:rsidP="00781656">
      <w:pPr>
        <w:pStyle w:val="Corpsdetexte"/>
        <w:rPr>
          <w:rFonts w:ascii="Arial" w:hAnsi="Arial"/>
          <w:sz w:val="22"/>
        </w:rPr>
      </w:pPr>
      <w:r w:rsidRPr="00DF3921">
        <w:rPr>
          <w:rFonts w:ascii="Arial" w:hAnsi="Arial"/>
          <w:b/>
          <w:sz w:val="22"/>
        </w:rPr>
        <w:t>Membre du Conseil Sectoriel de la Recherche (Sciences humaines) de l’Université de Liège. Evaluation de dossiers scientifiques relatifs à l’attribution de bourses doctorales et post-doctorales, de crédits à la recherche (ULg-CFWB), de</w:t>
      </w:r>
      <w:r w:rsidR="007009BF">
        <w:rPr>
          <w:rFonts w:ascii="Arial" w:hAnsi="Arial"/>
          <w:b/>
          <w:sz w:val="22"/>
        </w:rPr>
        <w:t xml:space="preserve"> désignations et</w:t>
      </w:r>
      <w:r w:rsidRPr="00DF3921">
        <w:rPr>
          <w:rFonts w:ascii="Arial" w:hAnsi="Arial"/>
          <w:b/>
          <w:sz w:val="22"/>
        </w:rPr>
        <w:t xml:space="preserve"> promotions dans le corps académique, etc.</w:t>
      </w:r>
      <w:r w:rsidRPr="008D1CB5">
        <w:rPr>
          <w:rFonts w:ascii="Arial" w:hAnsi="Arial"/>
          <w:sz w:val="22"/>
        </w:rPr>
        <w:t xml:space="preserve"> </w:t>
      </w:r>
      <w:hyperlink r:id="rId38" w:anchor="csrsh" w:history="1">
        <w:r w:rsidRPr="008D1CB5">
          <w:rPr>
            <w:rStyle w:val="Lienhypertexte"/>
            <w:rFonts w:ascii="Arial" w:hAnsi="Arial"/>
            <w:sz w:val="22"/>
          </w:rPr>
          <w:t>http://www.ulg.ac.be/cms/a_16274/conseil-de-la-recherche#csrsh</w:t>
        </w:r>
      </w:hyperlink>
    </w:p>
    <w:p w14:paraId="6A44AC60" w14:textId="77777777" w:rsidR="00F312A8" w:rsidRPr="008D1CB5" w:rsidRDefault="00F312A8" w:rsidP="00781656">
      <w:pPr>
        <w:pStyle w:val="Corpsdetexte"/>
        <w:rPr>
          <w:rFonts w:ascii="Arial" w:hAnsi="Arial"/>
          <w:sz w:val="22"/>
        </w:rPr>
      </w:pPr>
    </w:p>
    <w:p w14:paraId="6795D15D" w14:textId="3AD6EEEB" w:rsidR="00F312A8" w:rsidRDefault="0056149B" w:rsidP="00781656">
      <w:pPr>
        <w:pStyle w:val="Titre4"/>
        <w:rPr>
          <w:rFonts w:ascii="Arial" w:hAnsi="Arial"/>
          <w:b w:val="0"/>
          <w:i w:val="0"/>
          <w:sz w:val="22"/>
        </w:rPr>
      </w:pPr>
      <w:r>
        <w:rPr>
          <w:rFonts w:ascii="Arial" w:hAnsi="Arial"/>
          <w:b w:val="0"/>
          <w:i w:val="0"/>
          <w:sz w:val="22"/>
        </w:rPr>
        <w:lastRenderedPageBreak/>
        <w:t>Enseignante/formatrice dans la Formation continue légale en Science des Animaux de Laboratoire de l’ULg (resp. P. Drion &amp; Commission Ethique animale ULg), « Ethique humaine et éthique animale » (2h/an), Faculté de médecine vétérinaire, depuis 2013</w:t>
      </w:r>
    </w:p>
    <w:p w14:paraId="78F53F51" w14:textId="77777777" w:rsidR="00AE7939" w:rsidRDefault="00AE7939" w:rsidP="00781656">
      <w:pPr>
        <w:pStyle w:val="Titre4"/>
        <w:rPr>
          <w:rFonts w:ascii="Arial" w:hAnsi="Arial"/>
          <w:sz w:val="22"/>
        </w:rPr>
      </w:pPr>
    </w:p>
    <w:p w14:paraId="798DCB9A" w14:textId="77777777" w:rsidR="00F312A8" w:rsidRPr="008D1CB5" w:rsidRDefault="00F312A8" w:rsidP="00781656">
      <w:pPr>
        <w:pStyle w:val="Titre4"/>
        <w:rPr>
          <w:rFonts w:ascii="Arial" w:hAnsi="Arial"/>
          <w:sz w:val="22"/>
        </w:rPr>
      </w:pPr>
      <w:r w:rsidRPr="008D1CB5">
        <w:rPr>
          <w:rFonts w:ascii="Arial" w:hAnsi="Arial"/>
          <w:sz w:val="22"/>
        </w:rPr>
        <w:t>Services pédagogiques</w:t>
      </w:r>
    </w:p>
    <w:p w14:paraId="4FC8C596" w14:textId="77777777" w:rsidR="00F312A8" w:rsidRPr="008D1CB5" w:rsidRDefault="00F312A8" w:rsidP="00781656">
      <w:pPr>
        <w:jc w:val="both"/>
        <w:rPr>
          <w:rFonts w:ascii="Arial" w:hAnsi="Arial"/>
          <w:sz w:val="22"/>
        </w:rPr>
      </w:pPr>
    </w:p>
    <w:p w14:paraId="6450E208" w14:textId="2C6DF349" w:rsidR="00DF3921" w:rsidRPr="008D1CB5" w:rsidRDefault="00DF3921" w:rsidP="00781656">
      <w:pPr>
        <w:pStyle w:val="Corpsdetexte"/>
        <w:rPr>
          <w:rFonts w:ascii="Arial" w:hAnsi="Arial"/>
          <w:sz w:val="22"/>
        </w:rPr>
      </w:pPr>
      <w:r w:rsidRPr="008D1CB5">
        <w:rPr>
          <w:rFonts w:ascii="Arial" w:hAnsi="Arial"/>
          <w:sz w:val="22"/>
        </w:rPr>
        <w:t>Secrétaire du Jury de bachelier en philosophie</w:t>
      </w:r>
      <w:r w:rsidR="007009BF">
        <w:rPr>
          <w:rFonts w:ascii="Arial" w:hAnsi="Arial"/>
          <w:sz w:val="22"/>
        </w:rPr>
        <w:t xml:space="preserve"> (jusque 2012)</w:t>
      </w:r>
    </w:p>
    <w:p w14:paraId="0DFC453F" w14:textId="77777777" w:rsidR="00F312A8" w:rsidRPr="008D1CB5" w:rsidRDefault="00F312A8" w:rsidP="00781656">
      <w:pPr>
        <w:jc w:val="both"/>
        <w:rPr>
          <w:rFonts w:ascii="Arial" w:hAnsi="Arial"/>
          <w:sz w:val="22"/>
        </w:rPr>
      </w:pPr>
    </w:p>
    <w:p w14:paraId="21F92A6D" w14:textId="77777777" w:rsidR="00F312A8" w:rsidRDefault="00F312A8" w:rsidP="00781656">
      <w:pPr>
        <w:jc w:val="both"/>
        <w:rPr>
          <w:rFonts w:ascii="Arial" w:hAnsi="Arial"/>
          <w:sz w:val="22"/>
        </w:rPr>
      </w:pPr>
      <w:r w:rsidRPr="008D1CB5">
        <w:rPr>
          <w:rFonts w:ascii="Arial" w:hAnsi="Arial"/>
          <w:sz w:val="22"/>
        </w:rPr>
        <w:t>Organisation et suivi des activités scientifiques et pédagogiques de l’Ecole doctorale en philosophie près le FNRS (organisation de séminaires de recherches, séminaire interuniversitaire des doctorants, conférences), 2006-2010</w:t>
      </w:r>
    </w:p>
    <w:p w14:paraId="6414F70B" w14:textId="77777777" w:rsidR="00BA4842" w:rsidRDefault="00BA4842" w:rsidP="00781656">
      <w:pPr>
        <w:jc w:val="both"/>
        <w:rPr>
          <w:rFonts w:ascii="Arial" w:hAnsi="Arial"/>
          <w:sz w:val="22"/>
        </w:rPr>
      </w:pPr>
    </w:p>
    <w:p w14:paraId="11256883" w14:textId="4BBE5A39" w:rsidR="00BA4842" w:rsidRPr="00BA4842" w:rsidRDefault="00BA4842" w:rsidP="00BA4842">
      <w:pPr>
        <w:jc w:val="both"/>
        <w:rPr>
          <w:rFonts w:ascii="Arial" w:hAnsi="Arial"/>
          <w:sz w:val="22"/>
        </w:rPr>
      </w:pPr>
      <w:r w:rsidRPr="00BA4842">
        <w:rPr>
          <w:rFonts w:ascii="Arial" w:hAnsi="Arial"/>
          <w:sz w:val="22"/>
        </w:rPr>
        <w:t xml:space="preserve">Organisation du Workshop </w:t>
      </w:r>
      <w:r w:rsidRPr="00BA4842">
        <w:rPr>
          <w:rFonts w:ascii="Arial" w:hAnsi="Arial"/>
          <w:i/>
          <w:sz w:val="22"/>
        </w:rPr>
        <w:t>Research, Ethics &amp; Society</w:t>
      </w:r>
      <w:r w:rsidRPr="00BA4842">
        <w:rPr>
          <w:rFonts w:ascii="Arial" w:hAnsi="Arial"/>
          <w:sz w:val="22"/>
        </w:rPr>
        <w:t>, en coll. avec E. Tirelli (ULg), Formations doctorales transversales ULg</w:t>
      </w:r>
      <w:r>
        <w:rPr>
          <w:rFonts w:ascii="Arial" w:hAnsi="Arial"/>
          <w:sz w:val="22"/>
        </w:rPr>
        <w:t xml:space="preserve"> (Axe 5, Ethique &amp; qualité)</w:t>
      </w:r>
      <w:r w:rsidRPr="00BA4842">
        <w:rPr>
          <w:rFonts w:ascii="Arial" w:hAnsi="Arial"/>
          <w:sz w:val="22"/>
        </w:rPr>
        <w:t>, à partir de 2015 (voir « conférences scientifiques »</w:t>
      </w:r>
      <w:r>
        <w:rPr>
          <w:rFonts w:ascii="Arial" w:hAnsi="Arial"/>
          <w:sz w:val="22"/>
        </w:rPr>
        <w:t xml:space="preserve"> et « activités en lien avec l’évaluation de la recherche »</w:t>
      </w:r>
      <w:r w:rsidRPr="00BA4842">
        <w:rPr>
          <w:rFonts w:ascii="Arial" w:hAnsi="Arial"/>
          <w:sz w:val="22"/>
        </w:rPr>
        <w:t xml:space="preserve">) : </w:t>
      </w:r>
      <w:hyperlink r:id="rId39" w:history="1">
        <w:r w:rsidRPr="00BA4842">
          <w:rPr>
            <w:rStyle w:val="Lienhypertexte"/>
            <w:rFonts w:ascii="Arial" w:hAnsi="Arial"/>
            <w:sz w:val="22"/>
          </w:rPr>
          <w:t>https://www.ulg.ac.be/cms/c_775258/fr/infos-pratiques</w:t>
        </w:r>
      </w:hyperlink>
    </w:p>
    <w:p w14:paraId="082BBE05" w14:textId="77777777" w:rsidR="00BA4842" w:rsidRDefault="00BA4842" w:rsidP="00781656">
      <w:pPr>
        <w:jc w:val="both"/>
        <w:rPr>
          <w:rFonts w:ascii="Arial" w:hAnsi="Arial"/>
          <w:sz w:val="22"/>
        </w:rPr>
      </w:pPr>
    </w:p>
    <w:p w14:paraId="7C876DFF" w14:textId="77777777" w:rsidR="007009BF" w:rsidRDefault="007009BF" w:rsidP="00781656">
      <w:pPr>
        <w:jc w:val="both"/>
        <w:rPr>
          <w:rFonts w:ascii="Arial" w:hAnsi="Arial"/>
          <w:sz w:val="22"/>
        </w:rPr>
      </w:pPr>
    </w:p>
    <w:p w14:paraId="3457ED0A" w14:textId="77777777" w:rsidR="00BA4842" w:rsidRPr="008D1CB5" w:rsidRDefault="00BA4842" w:rsidP="00BA4842">
      <w:pPr>
        <w:pBdr>
          <w:top w:val="single" w:sz="4" w:space="1" w:color="auto"/>
          <w:left w:val="single" w:sz="4" w:space="4" w:color="auto"/>
          <w:bottom w:val="single" w:sz="4" w:space="1" w:color="auto"/>
          <w:right w:val="single" w:sz="4" w:space="4" w:color="auto"/>
        </w:pBdr>
        <w:jc w:val="center"/>
        <w:rPr>
          <w:rFonts w:ascii="Arial" w:hAnsi="Arial"/>
          <w:b/>
          <w:smallCaps/>
        </w:rPr>
      </w:pPr>
      <w:r w:rsidRPr="008D1CB5">
        <w:rPr>
          <w:rFonts w:ascii="Arial" w:hAnsi="Arial"/>
          <w:b/>
          <w:smallCaps/>
        </w:rPr>
        <w:t>Activités en lien avec l’evaluation </w:t>
      </w:r>
      <w:r>
        <w:rPr>
          <w:rFonts w:ascii="Arial" w:hAnsi="Arial"/>
          <w:b/>
          <w:smallCaps/>
        </w:rPr>
        <w:t>de la recherche</w:t>
      </w:r>
    </w:p>
    <w:p w14:paraId="2C2D7565" w14:textId="77777777" w:rsidR="00BA4842" w:rsidRPr="00074565" w:rsidRDefault="00BA4842" w:rsidP="00BA4842">
      <w:pPr>
        <w:jc w:val="both"/>
        <w:rPr>
          <w:rFonts w:ascii="Arial" w:hAnsi="Arial"/>
        </w:rPr>
      </w:pPr>
    </w:p>
    <w:p w14:paraId="66FD7895" w14:textId="77777777" w:rsidR="00BA4842" w:rsidRPr="00074565" w:rsidRDefault="00BA4842" w:rsidP="00BA4842">
      <w:pPr>
        <w:jc w:val="both"/>
        <w:rPr>
          <w:rFonts w:ascii="Arial" w:hAnsi="Arial"/>
          <w:b/>
          <w:smallCaps/>
        </w:rPr>
      </w:pPr>
    </w:p>
    <w:p w14:paraId="2507E49E" w14:textId="77777777" w:rsidR="00BA4842" w:rsidRPr="008D1CB5" w:rsidRDefault="00BA4842" w:rsidP="00BA4842">
      <w:pPr>
        <w:jc w:val="both"/>
        <w:rPr>
          <w:rFonts w:ascii="Arial" w:hAnsi="Arial"/>
          <w:sz w:val="22"/>
        </w:rPr>
      </w:pPr>
      <w:r>
        <w:rPr>
          <w:rFonts w:ascii="Arial" w:hAnsi="Arial"/>
          <w:sz w:val="22"/>
        </w:rPr>
        <w:t>1</w:t>
      </w:r>
      <w:r w:rsidRPr="008D1CB5">
        <w:rPr>
          <w:rFonts w:ascii="Arial" w:hAnsi="Arial"/>
          <w:sz w:val="22"/>
        </w:rPr>
        <w:t>. Evaluations d’articles scientifiques en tant que membre de comités de rédaction ou referee :</w:t>
      </w:r>
    </w:p>
    <w:p w14:paraId="3ADA37DF" w14:textId="77777777" w:rsidR="00BA4842" w:rsidRPr="008D1CB5" w:rsidRDefault="00BA4842" w:rsidP="00BA4842">
      <w:pPr>
        <w:jc w:val="both"/>
        <w:rPr>
          <w:rFonts w:ascii="Arial" w:hAnsi="Arial"/>
          <w:sz w:val="22"/>
        </w:rPr>
      </w:pPr>
    </w:p>
    <w:p w14:paraId="609E41DF" w14:textId="77777777" w:rsidR="00BA4842" w:rsidRPr="008D1CB5" w:rsidRDefault="00BA4842" w:rsidP="00BA4842">
      <w:pPr>
        <w:jc w:val="both"/>
        <w:rPr>
          <w:rFonts w:ascii="Arial" w:hAnsi="Arial"/>
          <w:sz w:val="22"/>
        </w:rPr>
      </w:pPr>
      <w:r w:rsidRPr="008D1CB5">
        <w:rPr>
          <w:rFonts w:ascii="Arial" w:hAnsi="Arial"/>
          <w:sz w:val="22"/>
        </w:rPr>
        <w:sym w:font="Symbol" w:char="F0B7"/>
      </w:r>
      <w:r w:rsidRPr="008D1CB5">
        <w:rPr>
          <w:rFonts w:ascii="Arial" w:hAnsi="Arial"/>
          <w:sz w:val="22"/>
        </w:rPr>
        <w:t xml:space="preserve">Membre du Comité scientifique international des </w:t>
      </w:r>
      <w:r w:rsidRPr="008D1CB5">
        <w:rPr>
          <w:rFonts w:ascii="Arial" w:hAnsi="Arial"/>
          <w:i/>
          <w:sz w:val="22"/>
        </w:rPr>
        <w:t>Annales bergsoniennes (</w:t>
      </w:r>
      <w:r w:rsidRPr="008D1CB5">
        <w:rPr>
          <w:rFonts w:ascii="Arial" w:hAnsi="Arial"/>
          <w:sz w:val="22"/>
        </w:rPr>
        <w:t>Presses Universitaires de France), depuis 2007</w:t>
      </w:r>
    </w:p>
    <w:p w14:paraId="3251FC60" w14:textId="77777777" w:rsidR="00BA4842" w:rsidRPr="008D1CB5" w:rsidRDefault="00BA4842" w:rsidP="00BA4842">
      <w:pPr>
        <w:jc w:val="both"/>
        <w:rPr>
          <w:rFonts w:ascii="Arial" w:hAnsi="Arial"/>
          <w:sz w:val="22"/>
        </w:rPr>
      </w:pPr>
      <w:r w:rsidRPr="008D1CB5">
        <w:rPr>
          <w:rFonts w:ascii="Arial" w:hAnsi="Arial"/>
          <w:sz w:val="22"/>
        </w:rPr>
        <w:sym w:font="Symbol" w:char="F0B7"/>
      </w:r>
      <w:r w:rsidRPr="008D1CB5">
        <w:rPr>
          <w:rFonts w:ascii="Arial" w:hAnsi="Arial"/>
          <w:sz w:val="22"/>
        </w:rPr>
        <w:t xml:space="preserve">Membre du comité de rédaction de la revue </w:t>
      </w:r>
      <w:r w:rsidRPr="008D1CB5">
        <w:rPr>
          <w:rFonts w:ascii="Arial" w:hAnsi="Arial"/>
          <w:i/>
          <w:sz w:val="22"/>
        </w:rPr>
        <w:t>Dissensus, revue de philosophie politique de l’ULg</w:t>
      </w:r>
      <w:r w:rsidRPr="008D1CB5">
        <w:rPr>
          <w:rFonts w:ascii="Arial" w:hAnsi="Arial"/>
          <w:sz w:val="22"/>
        </w:rPr>
        <w:t xml:space="preserve"> (revue en ligne) </w:t>
      </w:r>
      <w:hyperlink r:id="rId40" w:history="1">
        <w:r w:rsidRPr="008D1CB5">
          <w:rPr>
            <w:rStyle w:val="Lienhypertexte"/>
            <w:rFonts w:ascii="Arial" w:hAnsi="Arial"/>
            <w:sz w:val="22"/>
          </w:rPr>
          <w:t>http://popups.ulg.ac.be/dissensus/</w:t>
        </w:r>
      </w:hyperlink>
    </w:p>
    <w:p w14:paraId="0E4BCC17" w14:textId="77777777" w:rsidR="00BA4842" w:rsidRPr="008D1CB5" w:rsidRDefault="00BA4842" w:rsidP="00BA4842">
      <w:pPr>
        <w:jc w:val="both"/>
        <w:rPr>
          <w:rFonts w:ascii="Arial" w:hAnsi="Arial"/>
          <w:sz w:val="22"/>
        </w:rPr>
      </w:pPr>
      <w:r w:rsidRPr="008D1CB5">
        <w:rPr>
          <w:rFonts w:ascii="Arial" w:hAnsi="Arial"/>
          <w:sz w:val="22"/>
        </w:rPr>
        <w:sym w:font="Symbol" w:char="F0B7"/>
      </w:r>
      <w:r w:rsidRPr="008D1CB5">
        <w:rPr>
          <w:rFonts w:ascii="Arial" w:hAnsi="Arial"/>
          <w:sz w:val="22"/>
        </w:rPr>
        <w:t xml:space="preserve">Membre du Comité de rédaction de la revue </w:t>
      </w:r>
      <w:r w:rsidRPr="008D1CB5">
        <w:rPr>
          <w:rFonts w:ascii="Arial" w:hAnsi="Arial"/>
          <w:i/>
          <w:sz w:val="22"/>
        </w:rPr>
        <w:t>Etudes sartriennes</w:t>
      </w:r>
      <w:r w:rsidRPr="008D1CB5">
        <w:rPr>
          <w:rFonts w:ascii="Arial" w:hAnsi="Arial"/>
          <w:sz w:val="22"/>
        </w:rPr>
        <w:t>, depuis juin 2009</w:t>
      </w:r>
    </w:p>
    <w:p w14:paraId="0CE14056" w14:textId="6BFCA800" w:rsidR="00BA4842" w:rsidRPr="00161889" w:rsidRDefault="00BA4842" w:rsidP="00BA4842">
      <w:pPr>
        <w:jc w:val="both"/>
        <w:rPr>
          <w:rFonts w:ascii="Arial" w:hAnsi="Arial"/>
          <w:sz w:val="22"/>
        </w:rPr>
      </w:pPr>
      <w:r w:rsidRPr="008D1CB5">
        <w:rPr>
          <w:rFonts w:ascii="Arial" w:hAnsi="Arial"/>
          <w:sz w:val="22"/>
        </w:rPr>
        <w:sym w:font="Symbol" w:char="F0B7"/>
      </w:r>
      <w:r w:rsidRPr="008D1CB5">
        <w:rPr>
          <w:rFonts w:ascii="Arial" w:hAnsi="Arial"/>
          <w:sz w:val="22"/>
        </w:rPr>
        <w:t xml:space="preserve"> Referee occasionnel pour la </w:t>
      </w:r>
      <w:r w:rsidRPr="008D1CB5">
        <w:rPr>
          <w:rFonts w:ascii="Arial" w:hAnsi="Arial"/>
          <w:i/>
          <w:sz w:val="22"/>
        </w:rPr>
        <w:t>Revue philosophique de Louvain</w:t>
      </w:r>
      <w:r w:rsidR="00161889">
        <w:rPr>
          <w:rFonts w:ascii="Arial" w:hAnsi="Arial"/>
          <w:i/>
          <w:sz w:val="22"/>
        </w:rPr>
        <w:t xml:space="preserve">, </w:t>
      </w:r>
      <w:r w:rsidR="00161889">
        <w:rPr>
          <w:rFonts w:ascii="Arial" w:hAnsi="Arial"/>
          <w:sz w:val="22"/>
        </w:rPr>
        <w:t xml:space="preserve">la </w:t>
      </w:r>
      <w:r w:rsidR="00161889">
        <w:rPr>
          <w:rFonts w:ascii="Arial" w:hAnsi="Arial"/>
          <w:i/>
          <w:sz w:val="22"/>
        </w:rPr>
        <w:t>Fondation Universitaire</w:t>
      </w:r>
      <w:r w:rsidR="00161889">
        <w:rPr>
          <w:rFonts w:ascii="Arial" w:hAnsi="Arial"/>
          <w:sz w:val="22"/>
        </w:rPr>
        <w:t>, etc.</w:t>
      </w:r>
    </w:p>
    <w:p w14:paraId="386DDCA3" w14:textId="77777777" w:rsidR="00BA4842" w:rsidRPr="008D1CB5" w:rsidRDefault="00BA4842" w:rsidP="00BA4842">
      <w:pPr>
        <w:jc w:val="both"/>
        <w:rPr>
          <w:rFonts w:ascii="Arial" w:hAnsi="Arial"/>
          <w:i/>
          <w:sz w:val="22"/>
        </w:rPr>
      </w:pPr>
    </w:p>
    <w:p w14:paraId="69B6384C" w14:textId="77777777" w:rsidR="00BA4842" w:rsidRPr="008D1CB5" w:rsidRDefault="00BA4842" w:rsidP="00BA4842">
      <w:pPr>
        <w:jc w:val="both"/>
        <w:rPr>
          <w:rFonts w:ascii="Arial" w:hAnsi="Arial"/>
          <w:sz w:val="22"/>
        </w:rPr>
      </w:pPr>
      <w:r>
        <w:rPr>
          <w:rFonts w:ascii="Arial" w:hAnsi="Arial"/>
          <w:sz w:val="22"/>
        </w:rPr>
        <w:t>2</w:t>
      </w:r>
      <w:r w:rsidRPr="008D1CB5">
        <w:rPr>
          <w:rFonts w:ascii="Arial" w:hAnsi="Arial"/>
          <w:sz w:val="22"/>
        </w:rPr>
        <w:t>.</w:t>
      </w:r>
      <w:r w:rsidRPr="008D1CB5">
        <w:rPr>
          <w:rFonts w:ascii="Arial" w:hAnsi="Arial"/>
          <w:i/>
          <w:sz w:val="22"/>
        </w:rPr>
        <w:t xml:space="preserve"> </w:t>
      </w:r>
      <w:r w:rsidRPr="008D1CB5">
        <w:rPr>
          <w:rFonts w:ascii="Arial" w:hAnsi="Arial"/>
          <w:sz w:val="22"/>
        </w:rPr>
        <w:t>Evaluation et classement de dossiers scientifiques dans le cadre de restructurations et d’attributions de charge à l’ULg (en tant que représentante du Personnel scientifique) : Astrophysique (Faculté des sciences), Droit public (Faculté de droit), Histoire de la philosophie contemporaine, en particulier la phénoménologie (Faculté de philosophie et lettres), Histoire économique et sociale (Faculté de philosophie et lettres)</w:t>
      </w:r>
    </w:p>
    <w:p w14:paraId="0E9AA8B5" w14:textId="77777777" w:rsidR="00BA4842" w:rsidRPr="008D1CB5" w:rsidRDefault="00BA4842" w:rsidP="00BA4842">
      <w:pPr>
        <w:jc w:val="both"/>
        <w:rPr>
          <w:rFonts w:ascii="Arial" w:hAnsi="Arial"/>
          <w:sz w:val="22"/>
        </w:rPr>
      </w:pPr>
    </w:p>
    <w:p w14:paraId="5E46ED36" w14:textId="77777777" w:rsidR="00BA4842" w:rsidRPr="008D1CB5" w:rsidRDefault="00BA4842" w:rsidP="00BA4842">
      <w:pPr>
        <w:jc w:val="both"/>
        <w:rPr>
          <w:rFonts w:ascii="Arial" w:hAnsi="Arial"/>
          <w:sz w:val="22"/>
        </w:rPr>
      </w:pPr>
      <w:r>
        <w:rPr>
          <w:rFonts w:ascii="Arial" w:hAnsi="Arial"/>
          <w:sz w:val="22"/>
        </w:rPr>
        <w:t xml:space="preserve">3. </w:t>
      </w:r>
      <w:r w:rsidRPr="008D1CB5">
        <w:rPr>
          <w:rFonts w:ascii="Arial" w:hAnsi="Arial"/>
          <w:sz w:val="22"/>
        </w:rPr>
        <w:t>Membre du jury d’attribution des bourses d’études de la Fondation « Pro Philo D.D. » (Université de Liège).</w:t>
      </w:r>
    </w:p>
    <w:p w14:paraId="62071911" w14:textId="77777777" w:rsidR="00BA4842" w:rsidRDefault="00BA4842" w:rsidP="00BA4842">
      <w:pPr>
        <w:jc w:val="both"/>
        <w:rPr>
          <w:rFonts w:ascii="Arial" w:hAnsi="Arial"/>
          <w:sz w:val="22"/>
        </w:rPr>
      </w:pPr>
    </w:p>
    <w:p w14:paraId="455982F5" w14:textId="77777777" w:rsidR="00BA4842" w:rsidRPr="008D1CB5" w:rsidRDefault="00BA4842" w:rsidP="00BA4842">
      <w:pPr>
        <w:jc w:val="both"/>
        <w:rPr>
          <w:rFonts w:ascii="Arial" w:hAnsi="Arial"/>
          <w:sz w:val="22"/>
        </w:rPr>
      </w:pPr>
      <w:r>
        <w:rPr>
          <w:rFonts w:ascii="Arial" w:hAnsi="Arial"/>
          <w:sz w:val="22"/>
        </w:rPr>
        <w:t xml:space="preserve">4. </w:t>
      </w:r>
      <w:r w:rsidRPr="008D1CB5">
        <w:rPr>
          <w:rFonts w:ascii="Arial" w:hAnsi="Arial"/>
          <w:sz w:val="22"/>
        </w:rPr>
        <w:t>Expertise, dans le cadre d’un comité d’évaluation AERES (France), de l’Unité de recherche « Identité et subjectivité » (EA 2129) au Département de philosophie de l’Université de Caen (9 nov. 2010).</w:t>
      </w:r>
    </w:p>
    <w:p w14:paraId="1601CC6B" w14:textId="77777777" w:rsidR="00BA4842" w:rsidRDefault="00BA4842" w:rsidP="00BA4842">
      <w:pPr>
        <w:jc w:val="both"/>
        <w:rPr>
          <w:rFonts w:ascii="Arial" w:hAnsi="Arial"/>
          <w:sz w:val="22"/>
        </w:rPr>
      </w:pPr>
    </w:p>
    <w:p w14:paraId="5E0BEF6C" w14:textId="77777777" w:rsidR="00BA4842" w:rsidRPr="008D1CB5" w:rsidRDefault="00BA4842" w:rsidP="00BA4842">
      <w:pPr>
        <w:jc w:val="both"/>
        <w:rPr>
          <w:rFonts w:ascii="Arial" w:hAnsi="Arial"/>
          <w:sz w:val="22"/>
        </w:rPr>
      </w:pPr>
      <w:r>
        <w:rPr>
          <w:rFonts w:ascii="Arial" w:hAnsi="Arial"/>
          <w:sz w:val="22"/>
        </w:rPr>
        <w:t xml:space="preserve">5. </w:t>
      </w:r>
      <w:r w:rsidRPr="008D1CB5">
        <w:rPr>
          <w:rFonts w:ascii="Arial" w:hAnsi="Arial"/>
          <w:sz w:val="22"/>
        </w:rPr>
        <w:t xml:space="preserve">Organisation de colloque (membre du comité organisateur) : Colloque international « La valeur de la science. Pourquoi évaluer la recherche ? », qui s’est tenu à Liège les 10 et 11 décembre 2010 (C.O. ULg : S. Badir (FNRS), F. Caeymaex (FNRS), G. Cormann, H. Degée (FNRS), L. Demoulin, B.-O. Dozo (FNRS), Fr. Heselmans, P. Noiret ; V. Pirenne (FNRS), S. Polis (FNRS), Fr. Provenzano (FNRS)). </w:t>
      </w:r>
      <w:r w:rsidRPr="008D1CB5">
        <w:rPr>
          <w:rFonts w:ascii="Arial" w:hAnsi="Arial"/>
          <w:i/>
          <w:sz w:val="22"/>
        </w:rPr>
        <w:t>Voir rubrique colloques</w:t>
      </w:r>
      <w:r w:rsidRPr="008D1CB5">
        <w:rPr>
          <w:rFonts w:ascii="Arial" w:hAnsi="Arial"/>
          <w:sz w:val="22"/>
        </w:rPr>
        <w:t xml:space="preserve">. </w:t>
      </w:r>
    </w:p>
    <w:p w14:paraId="0AECF82D" w14:textId="77777777" w:rsidR="00BA4842" w:rsidRDefault="00BA4842" w:rsidP="00BA4842">
      <w:pPr>
        <w:jc w:val="both"/>
        <w:rPr>
          <w:rFonts w:ascii="Arial" w:hAnsi="Arial"/>
          <w:sz w:val="22"/>
        </w:rPr>
      </w:pPr>
    </w:p>
    <w:p w14:paraId="3FF98614" w14:textId="77777777" w:rsidR="00BA4842" w:rsidRDefault="00BA4842" w:rsidP="00BA4842">
      <w:pPr>
        <w:jc w:val="both"/>
        <w:rPr>
          <w:rStyle w:val="Lienhypertexte"/>
          <w:rFonts w:ascii="Arial" w:hAnsi="Arial"/>
          <w:sz w:val="22"/>
        </w:rPr>
      </w:pPr>
      <w:r w:rsidRPr="00DF3921">
        <w:rPr>
          <w:rFonts w:ascii="Arial" w:hAnsi="Arial"/>
          <w:b/>
          <w:sz w:val="22"/>
        </w:rPr>
        <w:t xml:space="preserve">6. Membre du Conseil sectoriel de la recherche (Sciences humaines) de l’Université de Liège en charge de l’évaluation de la recherche, des demandes de subsides ou de </w:t>
      </w:r>
      <w:r w:rsidRPr="00DF3921">
        <w:rPr>
          <w:rFonts w:ascii="Arial" w:hAnsi="Arial"/>
          <w:b/>
          <w:sz w:val="22"/>
        </w:rPr>
        <w:lastRenderedPageBreak/>
        <w:t xml:space="preserve">contrats de recherche financés </w:t>
      </w:r>
      <w:r w:rsidRPr="00DF3921">
        <w:rPr>
          <w:rFonts w:ascii="Arial" w:hAnsi="Arial"/>
          <w:b/>
          <w:i/>
          <w:sz w:val="22"/>
        </w:rPr>
        <w:t>via</w:t>
      </w:r>
      <w:r w:rsidRPr="00DF3921">
        <w:rPr>
          <w:rFonts w:ascii="Arial" w:hAnsi="Arial"/>
          <w:b/>
          <w:sz w:val="22"/>
        </w:rPr>
        <w:t xml:space="preserve"> l’Institution.</w:t>
      </w:r>
      <w:r w:rsidRPr="008D1CB5">
        <w:rPr>
          <w:rFonts w:ascii="Arial" w:hAnsi="Arial"/>
          <w:sz w:val="22"/>
        </w:rPr>
        <w:t xml:space="preserve"> </w:t>
      </w:r>
      <w:r w:rsidRPr="008D1CB5">
        <w:rPr>
          <w:rFonts w:ascii="Arial" w:hAnsi="Arial"/>
          <w:i/>
          <w:sz w:val="22"/>
        </w:rPr>
        <w:t>Voir services à la communauté universitaire</w:t>
      </w:r>
      <w:r w:rsidRPr="008D1CB5">
        <w:rPr>
          <w:rFonts w:ascii="Arial" w:hAnsi="Arial"/>
          <w:sz w:val="22"/>
        </w:rPr>
        <w:t xml:space="preserve"> et </w:t>
      </w:r>
      <w:hyperlink r:id="rId41" w:anchor="csrsh" w:history="1">
        <w:r w:rsidRPr="008D1CB5">
          <w:rPr>
            <w:rStyle w:val="Lienhypertexte"/>
            <w:rFonts w:ascii="Arial" w:hAnsi="Arial"/>
            <w:sz w:val="22"/>
          </w:rPr>
          <w:t>http://www.ulg.ac.be/cms/a_16274/conseil-de-la-recherche#csrsh</w:t>
        </w:r>
      </w:hyperlink>
    </w:p>
    <w:p w14:paraId="62997BCA" w14:textId="77777777" w:rsidR="00BA4842" w:rsidRDefault="00BA4842">
      <w:pPr>
        <w:rPr>
          <w:rFonts w:ascii="Arial" w:hAnsi="Arial"/>
          <w:sz w:val="22"/>
        </w:rPr>
      </w:pPr>
    </w:p>
    <w:p w14:paraId="6AFE904C" w14:textId="21D42ED2" w:rsidR="00BA4842" w:rsidRPr="00BA4842" w:rsidRDefault="00BA4842" w:rsidP="00BA4842">
      <w:pPr>
        <w:jc w:val="both"/>
        <w:rPr>
          <w:rFonts w:ascii="Arial" w:hAnsi="Arial"/>
          <w:sz w:val="22"/>
        </w:rPr>
      </w:pPr>
      <w:r w:rsidRPr="00BA4842">
        <w:rPr>
          <w:rFonts w:ascii="Arial" w:hAnsi="Arial"/>
          <w:sz w:val="22"/>
        </w:rPr>
        <w:t>7.</w:t>
      </w:r>
      <w:r>
        <w:rPr>
          <w:rFonts w:ascii="Arial" w:hAnsi="Arial"/>
          <w:sz w:val="22"/>
        </w:rPr>
        <w:t xml:space="preserve"> </w:t>
      </w:r>
      <w:r w:rsidRPr="00BA4842">
        <w:rPr>
          <w:rFonts w:ascii="Arial" w:hAnsi="Arial"/>
          <w:sz w:val="22"/>
        </w:rPr>
        <w:t xml:space="preserve">Organisation du Workshop </w:t>
      </w:r>
      <w:r w:rsidRPr="00BA4842">
        <w:rPr>
          <w:rFonts w:ascii="Arial" w:hAnsi="Arial"/>
          <w:i/>
          <w:sz w:val="22"/>
        </w:rPr>
        <w:t>Research, Ethics &amp; Society</w:t>
      </w:r>
      <w:r w:rsidRPr="00BA4842">
        <w:rPr>
          <w:rFonts w:ascii="Arial" w:hAnsi="Arial"/>
          <w:sz w:val="22"/>
        </w:rPr>
        <w:t>, en coll. avec E. Tirelli (ULg), Formations doctorales transversales ULg</w:t>
      </w:r>
      <w:r>
        <w:rPr>
          <w:rFonts w:ascii="Arial" w:hAnsi="Arial"/>
          <w:sz w:val="22"/>
        </w:rPr>
        <w:t xml:space="preserve"> (Axe 5, Ethique &amp; qualité)</w:t>
      </w:r>
      <w:r w:rsidRPr="00BA4842">
        <w:rPr>
          <w:rFonts w:ascii="Arial" w:hAnsi="Arial"/>
          <w:sz w:val="22"/>
        </w:rPr>
        <w:t xml:space="preserve">, à partir de 2015 (voir « conférences scientifiques ») : </w:t>
      </w:r>
      <w:hyperlink r:id="rId42" w:history="1">
        <w:r w:rsidRPr="00BA4842">
          <w:rPr>
            <w:rStyle w:val="Lienhypertexte"/>
            <w:rFonts w:ascii="Arial" w:hAnsi="Arial"/>
            <w:sz w:val="22"/>
          </w:rPr>
          <w:t>https://www.ulg.ac.be/cms/c_775258/fr/infos-pratiques</w:t>
        </w:r>
      </w:hyperlink>
    </w:p>
    <w:p w14:paraId="7293D562" w14:textId="42F2A1FB" w:rsidR="00BA4842" w:rsidRPr="00BA4842" w:rsidRDefault="00BA4842" w:rsidP="00BA4842">
      <w:pPr>
        <w:jc w:val="both"/>
      </w:pPr>
      <w:r w:rsidRPr="00BA4842">
        <w:br w:type="page"/>
      </w:r>
    </w:p>
    <w:p w14:paraId="52B91A27" w14:textId="77777777" w:rsidR="007009BF" w:rsidRPr="008D1CB5" w:rsidRDefault="007009BF" w:rsidP="00781656">
      <w:pPr>
        <w:jc w:val="both"/>
        <w:rPr>
          <w:rFonts w:ascii="Arial" w:hAnsi="Arial"/>
          <w:sz w:val="22"/>
        </w:rPr>
      </w:pPr>
    </w:p>
    <w:p w14:paraId="6EDD5556" w14:textId="77777777" w:rsidR="00F312A8" w:rsidRPr="008D1CB5" w:rsidRDefault="00F312A8" w:rsidP="00781656">
      <w:pPr>
        <w:ind w:right="-288"/>
        <w:jc w:val="both"/>
        <w:rPr>
          <w:rFonts w:ascii="Arial" w:hAnsi="Arial" w:cs="Times"/>
          <w:bCs/>
          <w:sz w:val="22"/>
          <w:lang w:val="fr-BE"/>
        </w:rPr>
      </w:pPr>
    </w:p>
    <w:p w14:paraId="27DD30E4" w14:textId="77777777" w:rsidR="00F312A8" w:rsidRPr="00074565" w:rsidRDefault="008D1CB5" w:rsidP="002A480A">
      <w:pPr>
        <w:pStyle w:val="Titre1"/>
        <w:pBdr>
          <w:top w:val="single" w:sz="4" w:space="1" w:color="auto"/>
          <w:left w:val="single" w:sz="4" w:space="4" w:color="auto"/>
          <w:bottom w:val="single" w:sz="4" w:space="1" w:color="auto"/>
          <w:right w:val="single" w:sz="4" w:space="4" w:color="auto"/>
        </w:pBdr>
        <w:rPr>
          <w:rFonts w:ascii="Arial" w:hAnsi="Arial"/>
          <w:lang w:val="fr-BE"/>
        </w:rPr>
      </w:pPr>
      <w:r>
        <w:rPr>
          <w:rFonts w:ascii="Arial" w:hAnsi="Arial"/>
          <w:lang w:val="fr-BE"/>
        </w:rPr>
        <w:t xml:space="preserve">Expertise et </w:t>
      </w:r>
      <w:r w:rsidR="00F312A8" w:rsidRPr="00074565">
        <w:rPr>
          <w:rFonts w:ascii="Arial" w:hAnsi="Arial"/>
          <w:lang w:val="fr-BE"/>
        </w:rPr>
        <w:t>Services à la société</w:t>
      </w:r>
      <w:r>
        <w:rPr>
          <w:rFonts w:ascii="Arial" w:hAnsi="Arial"/>
          <w:lang w:val="fr-BE"/>
        </w:rPr>
        <w:t xml:space="preserve"> (Bioéthique)</w:t>
      </w:r>
    </w:p>
    <w:p w14:paraId="6BA9569E" w14:textId="77777777" w:rsidR="00F312A8" w:rsidRPr="00074565" w:rsidRDefault="00F312A8" w:rsidP="00781656">
      <w:pPr>
        <w:ind w:right="-288"/>
        <w:jc w:val="both"/>
        <w:rPr>
          <w:rFonts w:ascii="Arial" w:hAnsi="Arial" w:cs="Times"/>
          <w:bCs/>
          <w:lang w:val="fr-BE"/>
        </w:rPr>
      </w:pPr>
    </w:p>
    <w:p w14:paraId="5A6CE9A7" w14:textId="77777777" w:rsidR="00F312A8" w:rsidRPr="00DF3921" w:rsidRDefault="00F312A8" w:rsidP="00781656">
      <w:pPr>
        <w:ind w:right="-288"/>
        <w:jc w:val="both"/>
        <w:rPr>
          <w:rFonts w:ascii="Arial" w:hAnsi="Arial" w:cs="Times"/>
          <w:b/>
          <w:bCs/>
          <w:sz w:val="22"/>
          <w:lang w:val="fr-BE"/>
        </w:rPr>
      </w:pPr>
      <w:r w:rsidRPr="00DF3921">
        <w:rPr>
          <w:rFonts w:ascii="Arial" w:hAnsi="Arial" w:cs="Times"/>
          <w:b/>
          <w:bCs/>
          <w:sz w:val="22"/>
          <w:lang w:val="fr-BE"/>
        </w:rPr>
        <w:t>Membre effectif du Comité Consultatif de Bioéth</w:t>
      </w:r>
      <w:r w:rsidR="00DF3921">
        <w:rPr>
          <w:rFonts w:ascii="Arial" w:hAnsi="Arial" w:cs="Times"/>
          <w:b/>
          <w:bCs/>
          <w:sz w:val="22"/>
          <w:lang w:val="fr-BE"/>
        </w:rPr>
        <w:t>ique de Belgique depuis mai 2006</w:t>
      </w:r>
      <w:r w:rsidRPr="00DF3921">
        <w:rPr>
          <w:rFonts w:ascii="Arial" w:hAnsi="Arial" w:cs="Times"/>
          <w:b/>
          <w:bCs/>
          <w:sz w:val="22"/>
          <w:lang w:val="fr-BE"/>
        </w:rPr>
        <w:t> ; dans ce cadre :</w:t>
      </w:r>
    </w:p>
    <w:p w14:paraId="1F4C880F" w14:textId="77777777" w:rsidR="00F312A8" w:rsidRPr="008D1CB5" w:rsidRDefault="00F312A8" w:rsidP="00781656">
      <w:pPr>
        <w:ind w:right="-288"/>
        <w:jc w:val="both"/>
        <w:rPr>
          <w:rFonts w:ascii="Arial" w:hAnsi="Arial" w:cs="Times"/>
          <w:bCs/>
          <w:sz w:val="22"/>
          <w:lang w:val="fr-BE"/>
        </w:rPr>
      </w:pPr>
    </w:p>
    <w:p w14:paraId="560C5980" w14:textId="77777777" w:rsidR="00F312A8" w:rsidRPr="008D1CB5" w:rsidRDefault="00F312A8" w:rsidP="00781656">
      <w:pPr>
        <w:numPr>
          <w:ilvl w:val="0"/>
          <w:numId w:val="1"/>
        </w:numPr>
        <w:ind w:right="-288"/>
        <w:jc w:val="both"/>
        <w:rPr>
          <w:rFonts w:ascii="Arial" w:hAnsi="Arial" w:cs="Times"/>
          <w:bCs/>
          <w:sz w:val="22"/>
          <w:lang w:val="fr-BE"/>
        </w:rPr>
      </w:pPr>
      <w:r w:rsidRPr="008D1CB5">
        <w:rPr>
          <w:rFonts w:ascii="Arial" w:hAnsi="Arial" w:cs="Times"/>
          <w:bCs/>
          <w:sz w:val="22"/>
          <w:lang w:val="fr-BE"/>
        </w:rPr>
        <w:t>membre de la commission restreinte</w:t>
      </w:r>
      <w:r w:rsidR="008D1CB5" w:rsidRPr="008D1CB5">
        <w:rPr>
          <w:rFonts w:ascii="Arial" w:hAnsi="Arial" w:cs="Times"/>
          <w:bCs/>
          <w:sz w:val="22"/>
          <w:lang w:val="fr-BE"/>
        </w:rPr>
        <w:t xml:space="preserve"> et rédaction de l’avis</w:t>
      </w:r>
      <w:r w:rsidRPr="008D1CB5">
        <w:rPr>
          <w:rFonts w:ascii="Arial" w:hAnsi="Arial" w:cs="Times"/>
          <w:bCs/>
          <w:sz w:val="22"/>
          <w:lang w:val="fr-BE"/>
        </w:rPr>
        <w:t xml:space="preserve"> 2005-5 — </w:t>
      </w:r>
      <w:r w:rsidRPr="008D1CB5">
        <w:rPr>
          <w:rFonts w:ascii="Arial" w:hAnsi="Arial" w:cs="Times"/>
          <w:bCs/>
          <w:i/>
          <w:sz w:val="22"/>
          <w:lang w:val="fr-BE"/>
        </w:rPr>
        <w:t>Comités d’éthiques dans les facultés de psychologie</w:t>
      </w:r>
      <w:r w:rsidRPr="008D1CB5">
        <w:rPr>
          <w:rFonts w:ascii="Arial" w:hAnsi="Arial" w:cs="Times"/>
          <w:bCs/>
          <w:sz w:val="22"/>
          <w:lang w:val="fr-BE"/>
        </w:rPr>
        <w:t xml:space="preserve"> (question de Mme B. Mouvet, ULg), </w:t>
      </w:r>
    </w:p>
    <w:p w14:paraId="2852EC4E" w14:textId="77777777" w:rsidR="0015041B" w:rsidRPr="0015041B" w:rsidRDefault="0015041B" w:rsidP="00781656">
      <w:pPr>
        <w:numPr>
          <w:ilvl w:val="0"/>
          <w:numId w:val="1"/>
        </w:numPr>
        <w:ind w:right="-288"/>
        <w:jc w:val="both"/>
        <w:rPr>
          <w:rFonts w:ascii="Arial" w:hAnsi="Arial"/>
          <w:bCs/>
          <w:sz w:val="22"/>
        </w:rPr>
      </w:pPr>
    </w:p>
    <w:p w14:paraId="32D26A3A" w14:textId="77777777" w:rsidR="00F312A8" w:rsidRPr="008D1CB5" w:rsidRDefault="00F312A8" w:rsidP="00781656">
      <w:pPr>
        <w:numPr>
          <w:ilvl w:val="0"/>
          <w:numId w:val="1"/>
        </w:numPr>
        <w:ind w:right="-288"/>
        <w:jc w:val="both"/>
        <w:rPr>
          <w:rFonts w:ascii="Arial" w:hAnsi="Arial"/>
          <w:bCs/>
          <w:sz w:val="22"/>
        </w:rPr>
      </w:pPr>
      <w:r w:rsidRPr="008D1CB5">
        <w:rPr>
          <w:rFonts w:ascii="Arial" w:hAnsi="Arial" w:cs="Times"/>
          <w:bCs/>
          <w:sz w:val="22"/>
          <w:lang w:val="fr-BE"/>
        </w:rPr>
        <w:t xml:space="preserve">membre de la commission restreinte 2006 — </w:t>
      </w:r>
      <w:r w:rsidRPr="008D1CB5">
        <w:rPr>
          <w:rFonts w:ascii="Arial" w:hAnsi="Arial" w:cs="Times"/>
          <w:bCs/>
          <w:i/>
          <w:sz w:val="22"/>
          <w:lang w:val="fr-BE"/>
        </w:rPr>
        <w:t>Transsexualité</w:t>
      </w:r>
      <w:r w:rsidRPr="008D1CB5">
        <w:rPr>
          <w:rFonts w:ascii="Arial" w:hAnsi="Arial" w:cs="Times"/>
          <w:bCs/>
          <w:sz w:val="22"/>
          <w:lang w:val="fr-BE"/>
        </w:rPr>
        <w:t xml:space="preserve"> (demande d’avis de M. H. De Croo, Président de la chambre des représentants, de M. Vautmans et cs)</w:t>
      </w:r>
    </w:p>
    <w:p w14:paraId="1040426F" w14:textId="77777777" w:rsidR="0015041B" w:rsidRPr="0015041B" w:rsidRDefault="0015041B" w:rsidP="00781656">
      <w:pPr>
        <w:numPr>
          <w:ilvl w:val="0"/>
          <w:numId w:val="1"/>
        </w:numPr>
        <w:ind w:right="-288"/>
        <w:jc w:val="both"/>
        <w:rPr>
          <w:rFonts w:ascii="Arial" w:hAnsi="Arial"/>
          <w:sz w:val="22"/>
        </w:rPr>
      </w:pPr>
    </w:p>
    <w:p w14:paraId="4D420E08" w14:textId="77777777" w:rsidR="00F312A8" w:rsidRPr="008D1CB5" w:rsidRDefault="00F312A8" w:rsidP="00781656">
      <w:pPr>
        <w:numPr>
          <w:ilvl w:val="0"/>
          <w:numId w:val="1"/>
        </w:numPr>
        <w:ind w:right="-288"/>
        <w:jc w:val="both"/>
        <w:rPr>
          <w:rFonts w:ascii="Arial" w:hAnsi="Arial"/>
          <w:sz w:val="22"/>
        </w:rPr>
      </w:pPr>
      <w:r w:rsidRPr="008D1CB5">
        <w:rPr>
          <w:rFonts w:ascii="Arial" w:hAnsi="Arial"/>
          <w:bCs/>
          <w:sz w:val="22"/>
        </w:rPr>
        <w:t>co-présidence de la commission restreinte</w:t>
      </w:r>
      <w:r w:rsidR="008D1CB5" w:rsidRPr="008D1CB5">
        <w:rPr>
          <w:rFonts w:ascii="Arial" w:hAnsi="Arial"/>
          <w:bCs/>
          <w:sz w:val="22"/>
        </w:rPr>
        <w:t xml:space="preserve"> et rédaction de l’avis</w:t>
      </w:r>
      <w:r w:rsidRPr="008D1CB5">
        <w:rPr>
          <w:rFonts w:ascii="Arial" w:hAnsi="Arial"/>
          <w:bCs/>
          <w:sz w:val="22"/>
        </w:rPr>
        <w:t xml:space="preserve"> 2006/1 — </w:t>
      </w:r>
      <w:r w:rsidRPr="008D1CB5">
        <w:rPr>
          <w:rFonts w:ascii="Arial" w:hAnsi="Arial"/>
          <w:bCs/>
          <w:i/>
          <w:sz w:val="22"/>
        </w:rPr>
        <w:t>Procréation médicalement assistée chez les détenus</w:t>
      </w:r>
      <w:r w:rsidRPr="008D1CB5">
        <w:rPr>
          <w:rFonts w:ascii="Arial" w:hAnsi="Arial"/>
          <w:bCs/>
          <w:sz w:val="22"/>
        </w:rPr>
        <w:t xml:space="preserve"> et rédaction de l’avis (demande d’avis de Mme. L. Onkelinkx, Ministre de la Justice)</w:t>
      </w:r>
    </w:p>
    <w:p w14:paraId="7A213660" w14:textId="77777777" w:rsidR="008D1CB5" w:rsidRPr="008D1CB5" w:rsidRDefault="008D1CB5" w:rsidP="00781656">
      <w:pPr>
        <w:numPr>
          <w:ilvl w:val="0"/>
          <w:numId w:val="1"/>
        </w:numPr>
        <w:ind w:right="-288"/>
        <w:jc w:val="both"/>
        <w:rPr>
          <w:rFonts w:ascii="Arial" w:hAnsi="Arial"/>
          <w:sz w:val="22"/>
        </w:rPr>
      </w:pPr>
    </w:p>
    <w:p w14:paraId="672FE92C" w14:textId="77777777" w:rsidR="00F312A8" w:rsidRPr="008D1CB5" w:rsidRDefault="00F312A8" w:rsidP="00781656">
      <w:pPr>
        <w:numPr>
          <w:ilvl w:val="0"/>
          <w:numId w:val="1"/>
        </w:numPr>
        <w:ind w:right="-288"/>
        <w:jc w:val="both"/>
        <w:rPr>
          <w:rFonts w:ascii="Arial" w:hAnsi="Arial"/>
          <w:sz w:val="22"/>
        </w:rPr>
      </w:pPr>
      <w:r w:rsidRPr="008D1CB5">
        <w:rPr>
          <w:rFonts w:ascii="Arial" w:hAnsi="Arial"/>
          <w:bCs/>
          <w:sz w:val="22"/>
        </w:rPr>
        <w:t xml:space="preserve">membre de la commission restreinte — </w:t>
      </w:r>
      <w:r w:rsidRPr="008D1CB5">
        <w:rPr>
          <w:rFonts w:ascii="Arial" w:hAnsi="Arial"/>
          <w:bCs/>
          <w:i/>
          <w:sz w:val="22"/>
        </w:rPr>
        <w:t>Vaccination (2012-)</w:t>
      </w:r>
    </w:p>
    <w:p w14:paraId="34113732" w14:textId="77777777" w:rsidR="008D1CB5" w:rsidRPr="008D1CB5" w:rsidRDefault="008D1CB5" w:rsidP="00781656">
      <w:pPr>
        <w:numPr>
          <w:ilvl w:val="0"/>
          <w:numId w:val="1"/>
        </w:numPr>
        <w:ind w:right="-288"/>
        <w:jc w:val="both"/>
        <w:rPr>
          <w:rFonts w:ascii="Arial" w:hAnsi="Arial"/>
          <w:sz w:val="22"/>
        </w:rPr>
      </w:pPr>
    </w:p>
    <w:p w14:paraId="137F3675" w14:textId="5DB3FAF6" w:rsidR="00F312A8" w:rsidRPr="008D1CB5" w:rsidRDefault="008D1CB5" w:rsidP="00781656">
      <w:pPr>
        <w:numPr>
          <w:ilvl w:val="0"/>
          <w:numId w:val="1"/>
        </w:numPr>
        <w:ind w:right="-288"/>
        <w:jc w:val="both"/>
        <w:rPr>
          <w:rFonts w:ascii="Arial" w:hAnsi="Arial"/>
          <w:sz w:val="22"/>
        </w:rPr>
      </w:pPr>
      <w:r w:rsidRPr="008D1CB5">
        <w:rPr>
          <w:rFonts w:ascii="Arial" w:hAnsi="Arial"/>
          <w:bCs/>
          <w:sz w:val="22"/>
        </w:rPr>
        <w:t>co-présidence</w:t>
      </w:r>
      <w:r w:rsidR="00F312A8" w:rsidRPr="008D1CB5">
        <w:rPr>
          <w:rFonts w:ascii="Arial" w:hAnsi="Arial"/>
          <w:bCs/>
          <w:sz w:val="22"/>
        </w:rPr>
        <w:t xml:space="preserve"> de la commission restreinte</w:t>
      </w:r>
      <w:r w:rsidRPr="008D1CB5">
        <w:rPr>
          <w:rFonts w:ascii="Arial" w:hAnsi="Arial"/>
          <w:bCs/>
          <w:sz w:val="22"/>
        </w:rPr>
        <w:t xml:space="preserve"> et rédaction de l’avis</w:t>
      </w:r>
      <w:r w:rsidR="00F312A8" w:rsidRPr="008D1CB5">
        <w:rPr>
          <w:rFonts w:ascii="Arial" w:hAnsi="Arial"/>
          <w:bCs/>
          <w:sz w:val="22"/>
        </w:rPr>
        <w:t xml:space="preserve"> </w:t>
      </w:r>
      <w:r w:rsidR="00F312A8" w:rsidRPr="008D1CB5">
        <w:rPr>
          <w:rFonts w:ascii="Arial" w:hAnsi="Arial"/>
          <w:bCs/>
          <w:sz w:val="22"/>
        </w:rPr>
        <w:softHyphen/>
        <w:t xml:space="preserve">— </w:t>
      </w:r>
      <w:r w:rsidR="00F312A8" w:rsidRPr="008D1CB5">
        <w:rPr>
          <w:rFonts w:ascii="Arial" w:hAnsi="Arial"/>
          <w:bCs/>
          <w:i/>
          <w:sz w:val="22"/>
        </w:rPr>
        <w:t>Responsabilité propre du patient (question du mérite</w:t>
      </w:r>
      <w:r w:rsidR="00F312A8" w:rsidRPr="008D1CB5">
        <w:rPr>
          <w:rFonts w:ascii="Arial" w:hAnsi="Arial"/>
          <w:bCs/>
          <w:sz w:val="22"/>
        </w:rPr>
        <w:t>), greffes de foie chez le patient hépatique alcoolique (</w:t>
      </w:r>
      <w:r w:rsidR="00F312A8" w:rsidRPr="008D1CB5">
        <w:rPr>
          <w:rFonts w:ascii="Arial" w:hAnsi="Arial"/>
          <w:bCs/>
          <w:i/>
          <w:sz w:val="22"/>
        </w:rPr>
        <w:t>2012-</w:t>
      </w:r>
      <w:r w:rsidR="00156CAC">
        <w:rPr>
          <w:rFonts w:ascii="Arial" w:hAnsi="Arial"/>
          <w:bCs/>
          <w:i/>
          <w:sz w:val="22"/>
        </w:rPr>
        <w:t xml:space="preserve"> 2014</w:t>
      </w:r>
      <w:r w:rsidR="00F312A8" w:rsidRPr="008D1CB5">
        <w:rPr>
          <w:rFonts w:ascii="Arial" w:hAnsi="Arial"/>
          <w:bCs/>
          <w:i/>
          <w:sz w:val="22"/>
        </w:rPr>
        <w:t>)</w:t>
      </w:r>
    </w:p>
    <w:p w14:paraId="1258F050" w14:textId="77777777" w:rsidR="008D1CB5" w:rsidRPr="008D1CB5" w:rsidRDefault="008D1CB5" w:rsidP="00781656">
      <w:pPr>
        <w:numPr>
          <w:ilvl w:val="0"/>
          <w:numId w:val="1"/>
        </w:numPr>
        <w:ind w:right="-288"/>
        <w:jc w:val="both"/>
        <w:rPr>
          <w:rFonts w:ascii="Arial" w:hAnsi="Arial"/>
          <w:sz w:val="22"/>
        </w:rPr>
      </w:pPr>
    </w:p>
    <w:p w14:paraId="7907DD50" w14:textId="77777777" w:rsidR="00F312A8" w:rsidRPr="0015041B" w:rsidRDefault="00F312A8" w:rsidP="00781656">
      <w:pPr>
        <w:numPr>
          <w:ilvl w:val="0"/>
          <w:numId w:val="1"/>
        </w:numPr>
        <w:ind w:right="-288"/>
        <w:jc w:val="both"/>
        <w:rPr>
          <w:rFonts w:ascii="Arial" w:hAnsi="Arial"/>
          <w:sz w:val="22"/>
        </w:rPr>
      </w:pPr>
      <w:r w:rsidRPr="008D1CB5">
        <w:rPr>
          <w:rFonts w:ascii="Arial" w:hAnsi="Arial"/>
          <w:bCs/>
          <w:sz w:val="22"/>
        </w:rPr>
        <w:t>membre du comité d’organisation de la Conférence bisannuelle du CCB 2013 sur « Ethique et santé publique : santé de soi, santé de tous »</w:t>
      </w:r>
    </w:p>
    <w:p w14:paraId="1802E758" w14:textId="77777777" w:rsidR="007009BF" w:rsidRDefault="007009BF" w:rsidP="00781656">
      <w:pPr>
        <w:ind w:right="-288" w:firstLine="708"/>
        <w:jc w:val="both"/>
        <w:rPr>
          <w:rFonts w:ascii="Arial" w:hAnsi="Arial"/>
          <w:bCs/>
          <w:sz w:val="22"/>
        </w:rPr>
      </w:pPr>
    </w:p>
    <w:p w14:paraId="70EC60E0" w14:textId="3CE0F09A" w:rsidR="007009BF" w:rsidRPr="007009BF" w:rsidRDefault="0015041B" w:rsidP="00781656">
      <w:pPr>
        <w:ind w:left="708" w:right="-288"/>
        <w:jc w:val="both"/>
        <w:rPr>
          <w:rFonts w:ascii="Arial" w:hAnsi="Arial"/>
          <w:bCs/>
          <w:sz w:val="22"/>
        </w:rPr>
      </w:pPr>
      <w:r>
        <w:rPr>
          <w:rFonts w:ascii="Arial" w:hAnsi="Arial"/>
          <w:bCs/>
          <w:sz w:val="22"/>
        </w:rPr>
        <w:t>membre et</w:t>
      </w:r>
      <w:r w:rsidR="007009BF">
        <w:rPr>
          <w:rFonts w:ascii="Arial" w:hAnsi="Arial"/>
          <w:bCs/>
          <w:sz w:val="22"/>
        </w:rPr>
        <w:t xml:space="preserve"> co-rédactrice de la commission restreinte 2014-3 — </w:t>
      </w:r>
      <w:r w:rsidR="007009BF">
        <w:rPr>
          <w:rFonts w:ascii="Arial" w:hAnsi="Arial"/>
          <w:bCs/>
          <w:i/>
          <w:sz w:val="22"/>
        </w:rPr>
        <w:t>Assistance sexuelle pour les personnes handicapées</w:t>
      </w:r>
      <w:r w:rsidR="007009BF">
        <w:rPr>
          <w:rFonts w:ascii="Arial" w:hAnsi="Arial"/>
          <w:bCs/>
          <w:sz w:val="22"/>
        </w:rPr>
        <w:t xml:space="preserve"> (en cours)</w:t>
      </w:r>
    </w:p>
    <w:p w14:paraId="3DC2455E" w14:textId="77777777" w:rsidR="00F312A8" w:rsidRPr="008D1CB5" w:rsidRDefault="00F312A8" w:rsidP="00781656">
      <w:pPr>
        <w:ind w:right="-288"/>
        <w:jc w:val="both"/>
        <w:rPr>
          <w:rFonts w:ascii="Arial" w:hAnsi="Arial"/>
          <w:bCs/>
          <w:sz w:val="22"/>
        </w:rPr>
      </w:pPr>
    </w:p>
    <w:p w14:paraId="60EBF200" w14:textId="77777777" w:rsidR="00F312A8" w:rsidRDefault="00F312A8" w:rsidP="00781656">
      <w:pPr>
        <w:ind w:right="-288"/>
        <w:jc w:val="both"/>
        <w:rPr>
          <w:rFonts w:ascii="Arial" w:hAnsi="Arial"/>
          <w:bCs/>
          <w:sz w:val="22"/>
        </w:rPr>
      </w:pPr>
      <w:r w:rsidRPr="008D1CB5">
        <w:rPr>
          <w:rFonts w:ascii="Arial" w:hAnsi="Arial"/>
          <w:bCs/>
          <w:sz w:val="22"/>
        </w:rPr>
        <w:t>Membre effectif</w:t>
      </w:r>
      <w:r w:rsidRPr="008D1CB5">
        <w:rPr>
          <w:rFonts w:ascii="Arial" w:hAnsi="Arial"/>
          <w:b/>
          <w:bCs/>
          <w:sz w:val="22"/>
        </w:rPr>
        <w:t xml:space="preserve"> </w:t>
      </w:r>
      <w:r w:rsidRPr="008D1CB5">
        <w:rPr>
          <w:rFonts w:ascii="Arial" w:hAnsi="Arial"/>
          <w:bCs/>
          <w:sz w:val="22"/>
        </w:rPr>
        <w:t>nommé par le Sénat (Belgique) de la Commission fédérale pour la recherche médicale et scientifique sur les embryons in vitro (SPF Santé Publique, Sécurité de la Chaîne alimentaire et Environnement), juin 2006 – octobre 2007.</w:t>
      </w:r>
    </w:p>
    <w:p w14:paraId="0515725A" w14:textId="77777777" w:rsidR="0015041B" w:rsidRDefault="0015041B" w:rsidP="00781656">
      <w:pPr>
        <w:ind w:right="-288"/>
        <w:jc w:val="both"/>
        <w:rPr>
          <w:rFonts w:ascii="Arial" w:hAnsi="Arial"/>
          <w:bCs/>
          <w:sz w:val="22"/>
        </w:rPr>
      </w:pPr>
    </w:p>
    <w:p w14:paraId="22D0A111" w14:textId="67210EFB" w:rsidR="0015041B" w:rsidRDefault="0015041B" w:rsidP="00781656">
      <w:pPr>
        <w:ind w:right="-288"/>
        <w:jc w:val="both"/>
        <w:rPr>
          <w:rFonts w:ascii="Arial" w:hAnsi="Arial"/>
          <w:bCs/>
          <w:sz w:val="22"/>
        </w:rPr>
      </w:pPr>
      <w:r>
        <w:rPr>
          <w:rFonts w:ascii="Arial" w:hAnsi="Arial"/>
          <w:bCs/>
          <w:sz w:val="22"/>
        </w:rPr>
        <w:t xml:space="preserve">Membre du Comité d’éthique médicale du </w:t>
      </w:r>
      <w:r w:rsidR="001D717C">
        <w:rPr>
          <w:rFonts w:ascii="Arial" w:hAnsi="Arial"/>
          <w:bCs/>
          <w:sz w:val="22"/>
        </w:rPr>
        <w:t>CHU-</w:t>
      </w:r>
      <w:r>
        <w:rPr>
          <w:rFonts w:ascii="Arial" w:hAnsi="Arial"/>
          <w:bCs/>
          <w:sz w:val="22"/>
        </w:rPr>
        <w:t xml:space="preserve">Centre Hospitalier Universitaire de Liège, Université de Liège (Prés. Pr. V. Seutin, Pharmacologie, ULg), en charge de l’organisation des journées d’éthique, séminaires, etc. </w:t>
      </w:r>
    </w:p>
    <w:p w14:paraId="6A169BB3" w14:textId="77777777" w:rsidR="0015041B" w:rsidRDefault="0015041B" w:rsidP="00781656">
      <w:pPr>
        <w:ind w:right="-288"/>
        <w:jc w:val="both"/>
        <w:rPr>
          <w:rFonts w:ascii="Arial" w:hAnsi="Arial"/>
          <w:bCs/>
          <w:sz w:val="22"/>
        </w:rPr>
      </w:pPr>
    </w:p>
    <w:p w14:paraId="01507728" w14:textId="1C41EDF7" w:rsidR="0015041B" w:rsidRPr="0015041B" w:rsidRDefault="0015041B" w:rsidP="00781656">
      <w:pPr>
        <w:ind w:left="700" w:right="-288"/>
        <w:jc w:val="both"/>
        <w:rPr>
          <w:rFonts w:ascii="Arial" w:hAnsi="Arial"/>
          <w:sz w:val="22"/>
        </w:rPr>
      </w:pPr>
      <w:r>
        <w:rPr>
          <w:rFonts w:ascii="Arial" w:hAnsi="Arial"/>
          <w:bCs/>
          <w:sz w:val="22"/>
        </w:rPr>
        <w:t xml:space="preserve">Organisation d’une réunion scientifique à destination des professionnels de santé, </w:t>
      </w:r>
      <w:r>
        <w:rPr>
          <w:rFonts w:ascii="Arial" w:hAnsi="Arial"/>
          <w:bCs/>
          <w:i/>
          <w:sz w:val="22"/>
        </w:rPr>
        <w:t>Le projet thérapeutique</w:t>
      </w:r>
      <w:r>
        <w:rPr>
          <w:rFonts w:ascii="Arial" w:hAnsi="Arial"/>
          <w:bCs/>
          <w:sz w:val="22"/>
        </w:rPr>
        <w:t>, 11 mars 2016</w:t>
      </w:r>
    </w:p>
    <w:p w14:paraId="56AFD572" w14:textId="77777777" w:rsidR="00F312A8" w:rsidRDefault="00F312A8" w:rsidP="00781656">
      <w:pPr>
        <w:jc w:val="both"/>
        <w:rPr>
          <w:rFonts w:ascii="Arial" w:hAnsi="Arial"/>
          <w:b/>
        </w:rPr>
      </w:pPr>
    </w:p>
    <w:p w14:paraId="27342B98" w14:textId="77777777" w:rsidR="0008299A" w:rsidRDefault="0008299A" w:rsidP="00781656">
      <w:pPr>
        <w:jc w:val="both"/>
        <w:rPr>
          <w:rFonts w:ascii="Arial" w:hAnsi="Arial"/>
          <w:b/>
        </w:rPr>
      </w:pPr>
    </w:p>
    <w:p w14:paraId="1779399E" w14:textId="665A833E" w:rsidR="0008299A" w:rsidRDefault="0008299A" w:rsidP="0008299A">
      <w:pPr>
        <w:pBdr>
          <w:top w:val="single" w:sz="4" w:space="1" w:color="auto"/>
          <w:left w:val="single" w:sz="4" w:space="4" w:color="auto"/>
          <w:bottom w:val="single" w:sz="4" w:space="1" w:color="auto"/>
          <w:right w:val="single" w:sz="4" w:space="4" w:color="auto"/>
        </w:pBdr>
        <w:jc w:val="center"/>
        <w:rPr>
          <w:rFonts w:ascii="Arial" w:hAnsi="Arial"/>
          <w:b/>
          <w:smallCaps/>
        </w:rPr>
      </w:pPr>
      <w:r>
        <w:rPr>
          <w:rFonts w:ascii="Arial" w:hAnsi="Arial"/>
          <w:b/>
          <w:smallCaps/>
        </w:rPr>
        <w:t>Conférences et communications d’expertise (bioéthique, biopolitique)</w:t>
      </w:r>
    </w:p>
    <w:p w14:paraId="4A6F4A36" w14:textId="77777777" w:rsidR="0008299A" w:rsidRDefault="0008299A" w:rsidP="00781656">
      <w:pPr>
        <w:jc w:val="both"/>
        <w:rPr>
          <w:rFonts w:ascii="Arial" w:hAnsi="Arial"/>
          <w:b/>
          <w:smallCaps/>
        </w:rPr>
      </w:pPr>
    </w:p>
    <w:p w14:paraId="47876956" w14:textId="30E0D545" w:rsidR="00692BD4" w:rsidRPr="00692BD4" w:rsidRDefault="00692BD4" w:rsidP="00781656">
      <w:pPr>
        <w:jc w:val="both"/>
        <w:rPr>
          <w:rFonts w:ascii="Arial" w:hAnsi="Arial"/>
          <w:b/>
          <w:smallCaps/>
          <w:sz w:val="22"/>
          <w:szCs w:val="22"/>
        </w:rPr>
      </w:pPr>
      <w:r w:rsidRPr="00692BD4">
        <w:rPr>
          <w:rFonts w:ascii="Arial" w:hAnsi="Arial"/>
          <w:b/>
          <w:smallCaps/>
          <w:sz w:val="22"/>
          <w:szCs w:val="22"/>
        </w:rPr>
        <w:t>2010</w:t>
      </w:r>
    </w:p>
    <w:p w14:paraId="2738F049" w14:textId="4E66DA4A" w:rsidR="00692BD4" w:rsidRDefault="00692BD4" w:rsidP="00692BD4">
      <w:pPr>
        <w:jc w:val="both"/>
        <w:rPr>
          <w:rFonts w:ascii="Arial" w:hAnsi="Arial" w:cs="Arial"/>
          <w:sz w:val="22"/>
          <w:szCs w:val="22"/>
        </w:rPr>
      </w:pPr>
      <w:r w:rsidRPr="008157AE">
        <w:rPr>
          <w:rFonts w:ascii="Arial" w:hAnsi="Arial" w:cs="Arial"/>
          <w:i/>
          <w:sz w:val="22"/>
          <w:szCs w:val="22"/>
        </w:rPr>
        <w:t>Intervention</w:t>
      </w:r>
      <w:r w:rsidRPr="008157AE">
        <w:rPr>
          <w:rFonts w:ascii="Arial" w:hAnsi="Arial" w:cs="Arial"/>
          <w:sz w:val="22"/>
          <w:szCs w:val="22"/>
        </w:rPr>
        <w:t xml:space="preserve"> au sujet de la révision des dispositions concernant le don de sang par des personnes de sexe masculin ayant eu des relations sexuelles avec des partenaires de même sexe, Conseil supérieur de la santé, </w:t>
      </w:r>
      <w:r w:rsidRPr="008157AE">
        <w:rPr>
          <w:rFonts w:ascii="Arial" w:hAnsi="Arial" w:cs="Arial"/>
          <w:b/>
          <w:sz w:val="22"/>
          <w:szCs w:val="22"/>
        </w:rPr>
        <w:t>Bruxelles</w:t>
      </w:r>
      <w:r w:rsidRPr="008157AE">
        <w:rPr>
          <w:rFonts w:ascii="Arial" w:hAnsi="Arial" w:cs="Arial"/>
          <w:sz w:val="22"/>
          <w:szCs w:val="22"/>
        </w:rPr>
        <w:t>, 29 janvier 2010.</w:t>
      </w:r>
    </w:p>
    <w:p w14:paraId="7B942989" w14:textId="77777777" w:rsidR="00692BD4" w:rsidRDefault="00692BD4" w:rsidP="00692BD4">
      <w:pPr>
        <w:jc w:val="both"/>
        <w:rPr>
          <w:rFonts w:ascii="Arial" w:hAnsi="Arial" w:cs="Arial"/>
          <w:sz w:val="22"/>
          <w:szCs w:val="22"/>
        </w:rPr>
      </w:pPr>
    </w:p>
    <w:p w14:paraId="7CE1AEAD" w14:textId="3B3BAE22" w:rsidR="00692BD4" w:rsidRDefault="00692BD4" w:rsidP="00692BD4">
      <w:pPr>
        <w:jc w:val="both"/>
        <w:rPr>
          <w:rFonts w:ascii="Arial" w:hAnsi="Arial" w:cs="Arial"/>
          <w:sz w:val="22"/>
          <w:szCs w:val="22"/>
        </w:rPr>
      </w:pPr>
      <w:r w:rsidRPr="008157AE">
        <w:rPr>
          <w:rFonts w:ascii="Arial" w:hAnsi="Arial" w:cs="Arial"/>
          <w:sz w:val="22"/>
          <w:szCs w:val="22"/>
        </w:rPr>
        <w:t xml:space="preserve">« Le SIDA, une maladie entre morale et politique », intervention en collaboration avec J. Pieron (chercheur postdoctorant ARC) dans le cadre de la </w:t>
      </w:r>
      <w:r w:rsidRPr="008157AE">
        <w:rPr>
          <w:rFonts w:ascii="Arial" w:hAnsi="Arial" w:cs="Arial"/>
          <w:i/>
          <w:sz w:val="22"/>
          <w:szCs w:val="22"/>
        </w:rPr>
        <w:t>Semaine du SIDA à l’unif</w:t>
      </w:r>
      <w:r w:rsidRPr="008157AE">
        <w:rPr>
          <w:rFonts w:ascii="Arial" w:hAnsi="Arial" w:cs="Arial"/>
          <w:sz w:val="22"/>
          <w:szCs w:val="22"/>
        </w:rPr>
        <w:t xml:space="preserve"> org. association Interfaction &amp; Faculté de médecine de l’ULg, </w:t>
      </w:r>
      <w:r w:rsidRPr="008157AE">
        <w:rPr>
          <w:rFonts w:ascii="Arial" w:hAnsi="Arial" w:cs="Arial"/>
          <w:b/>
          <w:sz w:val="22"/>
          <w:szCs w:val="22"/>
        </w:rPr>
        <w:t>Liège</w:t>
      </w:r>
      <w:r w:rsidRPr="008157AE">
        <w:rPr>
          <w:rFonts w:ascii="Arial" w:hAnsi="Arial" w:cs="Arial"/>
          <w:sz w:val="22"/>
          <w:szCs w:val="22"/>
        </w:rPr>
        <w:t>, 18 nov. 2010</w:t>
      </w:r>
    </w:p>
    <w:p w14:paraId="7805E89C" w14:textId="77777777" w:rsidR="00692BD4" w:rsidRDefault="00692BD4" w:rsidP="00692BD4">
      <w:pPr>
        <w:jc w:val="both"/>
        <w:rPr>
          <w:rFonts w:ascii="Arial" w:hAnsi="Arial" w:cs="Arial"/>
          <w:sz w:val="22"/>
          <w:szCs w:val="22"/>
        </w:rPr>
      </w:pPr>
    </w:p>
    <w:p w14:paraId="247001E8" w14:textId="77777777" w:rsidR="00692BD4" w:rsidRDefault="00692BD4" w:rsidP="00692BD4">
      <w:pPr>
        <w:jc w:val="both"/>
        <w:rPr>
          <w:rFonts w:ascii="Arial" w:hAnsi="Arial" w:cs="Arial"/>
          <w:sz w:val="22"/>
          <w:szCs w:val="22"/>
        </w:rPr>
      </w:pPr>
      <w:r w:rsidRPr="008157AE">
        <w:rPr>
          <w:rFonts w:ascii="Arial" w:hAnsi="Arial" w:cs="Arial"/>
          <w:sz w:val="22"/>
          <w:szCs w:val="22"/>
        </w:rPr>
        <w:lastRenderedPageBreak/>
        <w:t xml:space="preserve">« Aspects éthiques », intervention dans le cadre de la journée </w:t>
      </w:r>
      <w:r w:rsidRPr="008157AE">
        <w:rPr>
          <w:rFonts w:ascii="Arial" w:hAnsi="Arial" w:cs="Arial"/>
          <w:i/>
          <w:sz w:val="22"/>
          <w:szCs w:val="22"/>
        </w:rPr>
        <w:t>Santé, précarité, petite enfance</w:t>
      </w:r>
      <w:r w:rsidRPr="008157AE">
        <w:rPr>
          <w:rFonts w:ascii="Arial" w:hAnsi="Arial" w:cs="Arial"/>
          <w:sz w:val="22"/>
          <w:szCs w:val="22"/>
        </w:rPr>
        <w:t xml:space="preserve"> organisée par l’ONE et l’Observatoire de la Santé du Hainaut, </w:t>
      </w:r>
      <w:r w:rsidRPr="008157AE">
        <w:rPr>
          <w:rFonts w:ascii="Arial" w:hAnsi="Arial" w:cs="Arial"/>
          <w:b/>
          <w:sz w:val="22"/>
          <w:szCs w:val="22"/>
        </w:rPr>
        <w:t xml:space="preserve">La Louvière, </w:t>
      </w:r>
      <w:r w:rsidRPr="008157AE">
        <w:rPr>
          <w:rFonts w:ascii="Arial" w:hAnsi="Arial" w:cs="Arial"/>
          <w:sz w:val="22"/>
          <w:szCs w:val="22"/>
        </w:rPr>
        <w:t xml:space="preserve">23 nov. 2010 </w:t>
      </w:r>
    </w:p>
    <w:p w14:paraId="5AD12472" w14:textId="77777777" w:rsidR="00692BD4" w:rsidRDefault="00692BD4" w:rsidP="00692BD4">
      <w:pPr>
        <w:jc w:val="both"/>
        <w:rPr>
          <w:rFonts w:ascii="Arial" w:hAnsi="Arial" w:cs="Arial"/>
          <w:sz w:val="22"/>
          <w:szCs w:val="22"/>
        </w:rPr>
      </w:pPr>
    </w:p>
    <w:p w14:paraId="7E0A6F24" w14:textId="77777777" w:rsidR="00692BD4" w:rsidRDefault="00692BD4" w:rsidP="00692BD4">
      <w:pPr>
        <w:jc w:val="both"/>
        <w:rPr>
          <w:rFonts w:ascii="Arial" w:hAnsi="Arial"/>
          <w:b/>
          <w:sz w:val="22"/>
        </w:rPr>
      </w:pPr>
    </w:p>
    <w:p w14:paraId="3C62876A" w14:textId="2AF1D50F" w:rsidR="00692BD4" w:rsidRPr="00692BD4" w:rsidRDefault="00692BD4" w:rsidP="00692BD4">
      <w:pPr>
        <w:jc w:val="both"/>
        <w:rPr>
          <w:rFonts w:ascii="Arial" w:hAnsi="Arial"/>
          <w:b/>
          <w:sz w:val="22"/>
        </w:rPr>
      </w:pPr>
      <w:r w:rsidRPr="00692BD4">
        <w:rPr>
          <w:rFonts w:ascii="Arial" w:hAnsi="Arial"/>
          <w:b/>
          <w:sz w:val="22"/>
        </w:rPr>
        <w:t>2012</w:t>
      </w:r>
    </w:p>
    <w:p w14:paraId="3E22035C" w14:textId="77777777" w:rsidR="00692BD4" w:rsidRPr="00C32F5A" w:rsidRDefault="00692BD4" w:rsidP="00692BD4">
      <w:pPr>
        <w:jc w:val="both"/>
        <w:rPr>
          <w:rFonts w:ascii="Arial" w:hAnsi="Arial"/>
          <w:sz w:val="22"/>
        </w:rPr>
      </w:pPr>
      <w:r w:rsidRPr="00C32F5A">
        <w:rPr>
          <w:rFonts w:ascii="Arial" w:hAnsi="Arial"/>
          <w:sz w:val="22"/>
        </w:rPr>
        <w:t xml:space="preserve">« Réguler la société de la performance ? » communication sur invitation présentée dans le séminaire </w:t>
      </w:r>
      <w:r w:rsidRPr="00C32F5A">
        <w:rPr>
          <w:rFonts w:ascii="Arial" w:hAnsi="Arial"/>
          <w:i/>
          <w:sz w:val="22"/>
        </w:rPr>
        <w:t>Comment appréhender le doping ? Dans la Cité, dans le sport ?</w:t>
      </w:r>
      <w:r w:rsidRPr="00C32F5A">
        <w:rPr>
          <w:rFonts w:ascii="Arial" w:hAnsi="Arial"/>
          <w:sz w:val="22"/>
        </w:rPr>
        <w:t xml:space="preserve">, org. Liaison AntiProhibitionniste / D. de Vleeschauwer &amp; B. Valkeneers, Parlement Wallon, </w:t>
      </w:r>
      <w:r w:rsidRPr="00C32F5A">
        <w:rPr>
          <w:rFonts w:ascii="Arial" w:hAnsi="Arial"/>
          <w:b/>
          <w:sz w:val="22"/>
        </w:rPr>
        <w:t>Namur</w:t>
      </w:r>
      <w:r w:rsidRPr="00C32F5A">
        <w:rPr>
          <w:rFonts w:ascii="Arial" w:hAnsi="Arial"/>
          <w:sz w:val="22"/>
        </w:rPr>
        <w:t>, 22 octobre 2012</w:t>
      </w:r>
    </w:p>
    <w:p w14:paraId="39E7C474" w14:textId="77777777" w:rsidR="00692BD4" w:rsidRPr="00C32F5A" w:rsidRDefault="00692BD4" w:rsidP="00692BD4">
      <w:pPr>
        <w:jc w:val="both"/>
        <w:rPr>
          <w:rFonts w:ascii="Arial" w:hAnsi="Arial"/>
          <w:sz w:val="22"/>
        </w:rPr>
      </w:pPr>
    </w:p>
    <w:p w14:paraId="0B685C6D" w14:textId="77777777" w:rsidR="00692BD4" w:rsidRPr="00C32F5A" w:rsidRDefault="00692BD4" w:rsidP="00692BD4">
      <w:pPr>
        <w:jc w:val="both"/>
        <w:rPr>
          <w:rFonts w:ascii="Arial" w:hAnsi="Arial"/>
          <w:sz w:val="22"/>
        </w:rPr>
      </w:pPr>
      <w:r w:rsidRPr="00C32F5A">
        <w:rPr>
          <w:rFonts w:ascii="Arial" w:hAnsi="Arial"/>
          <w:sz w:val="22"/>
        </w:rPr>
        <w:t xml:space="preserve">« Les dépendances, chantier de la citoyenneté ? », conférence sur invitation présentée lors de la journée </w:t>
      </w:r>
      <w:r w:rsidRPr="00C32F5A">
        <w:rPr>
          <w:rFonts w:ascii="Arial" w:hAnsi="Arial"/>
          <w:i/>
          <w:sz w:val="22"/>
        </w:rPr>
        <w:t>Les 50 ans du Centre Alfa (1962-2012)</w:t>
      </w:r>
      <w:r w:rsidRPr="00C32F5A">
        <w:rPr>
          <w:rFonts w:ascii="Arial" w:hAnsi="Arial"/>
          <w:sz w:val="22"/>
        </w:rPr>
        <w:t xml:space="preserve">, org. C. Dungelhoeff, </w:t>
      </w:r>
      <w:r w:rsidRPr="00C32F5A">
        <w:rPr>
          <w:rFonts w:ascii="Arial" w:hAnsi="Arial"/>
          <w:b/>
          <w:sz w:val="22"/>
        </w:rPr>
        <w:t>Liège</w:t>
      </w:r>
      <w:r w:rsidRPr="00C32F5A">
        <w:rPr>
          <w:rFonts w:ascii="Arial" w:hAnsi="Arial"/>
          <w:sz w:val="22"/>
        </w:rPr>
        <w:t>, 9 novembre 2012</w:t>
      </w:r>
    </w:p>
    <w:p w14:paraId="3DAE839C" w14:textId="77777777" w:rsidR="00692BD4" w:rsidRPr="00C32F5A" w:rsidRDefault="00692BD4" w:rsidP="00692BD4">
      <w:pPr>
        <w:jc w:val="both"/>
        <w:rPr>
          <w:rFonts w:ascii="Arial" w:hAnsi="Arial"/>
          <w:sz w:val="22"/>
        </w:rPr>
      </w:pPr>
    </w:p>
    <w:p w14:paraId="6AFBD27C" w14:textId="77777777" w:rsidR="00692BD4" w:rsidRPr="00C32F5A" w:rsidRDefault="00692BD4" w:rsidP="00692BD4">
      <w:pPr>
        <w:jc w:val="both"/>
        <w:rPr>
          <w:rFonts w:ascii="Arial" w:hAnsi="Arial"/>
          <w:sz w:val="22"/>
        </w:rPr>
      </w:pPr>
      <w:r w:rsidRPr="00C32F5A">
        <w:rPr>
          <w:rFonts w:ascii="Arial" w:hAnsi="Arial"/>
          <w:sz w:val="22"/>
        </w:rPr>
        <w:t xml:space="preserve">« Qui a peur de la normalisation ? Les réseaux d’aide en assuétudes, entre judiciaire et thérapeutique, réflexions à partir de Latour et Foucault », communication sur invitation présentée lors de la 1ere journée ASARBW </w:t>
      </w:r>
      <w:r w:rsidRPr="00C32F5A">
        <w:rPr>
          <w:rFonts w:ascii="Arial" w:hAnsi="Arial"/>
          <w:i/>
          <w:sz w:val="22"/>
        </w:rPr>
        <w:t>Les assuétudes dans tous leurs états</w:t>
      </w:r>
      <w:r w:rsidRPr="00C32F5A">
        <w:rPr>
          <w:rFonts w:ascii="Arial" w:hAnsi="Arial"/>
          <w:sz w:val="22"/>
        </w:rPr>
        <w:t xml:space="preserve"> (org. ASARBW, L. Parisel), en collaboration avec J. Pieron, </w:t>
      </w:r>
      <w:r w:rsidRPr="00C32F5A">
        <w:rPr>
          <w:rFonts w:ascii="Arial" w:hAnsi="Arial"/>
          <w:b/>
          <w:sz w:val="22"/>
        </w:rPr>
        <w:t>Wavre</w:t>
      </w:r>
      <w:r w:rsidRPr="00C32F5A">
        <w:rPr>
          <w:rFonts w:ascii="Arial" w:hAnsi="Arial"/>
          <w:sz w:val="22"/>
        </w:rPr>
        <w:t>, 4 décembre 2012</w:t>
      </w:r>
    </w:p>
    <w:p w14:paraId="2CE93BCB" w14:textId="77777777" w:rsidR="00692BD4" w:rsidRPr="008157AE" w:rsidRDefault="00692BD4" w:rsidP="00692BD4">
      <w:pPr>
        <w:jc w:val="both"/>
        <w:rPr>
          <w:rFonts w:ascii="Arial" w:hAnsi="Arial" w:cs="Arial"/>
          <w:sz w:val="22"/>
          <w:szCs w:val="22"/>
        </w:rPr>
      </w:pPr>
    </w:p>
    <w:p w14:paraId="5BFBF05D" w14:textId="77777777" w:rsidR="00692BD4" w:rsidRPr="008157AE" w:rsidRDefault="00692BD4" w:rsidP="00692BD4">
      <w:pPr>
        <w:jc w:val="both"/>
        <w:rPr>
          <w:rFonts w:ascii="Arial" w:hAnsi="Arial" w:cs="Arial"/>
          <w:sz w:val="22"/>
          <w:szCs w:val="22"/>
        </w:rPr>
      </w:pPr>
    </w:p>
    <w:p w14:paraId="26A29DAB" w14:textId="15B9A5E1" w:rsidR="00692BD4" w:rsidRPr="00692BD4" w:rsidRDefault="00692BD4" w:rsidP="00692BD4">
      <w:pPr>
        <w:jc w:val="both"/>
        <w:rPr>
          <w:rFonts w:ascii="Arial" w:hAnsi="Arial"/>
          <w:b/>
          <w:sz w:val="22"/>
        </w:rPr>
      </w:pPr>
      <w:r w:rsidRPr="00692BD4">
        <w:rPr>
          <w:rFonts w:ascii="Arial" w:hAnsi="Arial"/>
          <w:b/>
          <w:sz w:val="22"/>
        </w:rPr>
        <w:t>2013</w:t>
      </w:r>
    </w:p>
    <w:p w14:paraId="388A2462" w14:textId="77777777" w:rsidR="00692BD4" w:rsidRDefault="00692BD4" w:rsidP="00692BD4">
      <w:pPr>
        <w:jc w:val="both"/>
        <w:rPr>
          <w:rFonts w:ascii="Arial" w:hAnsi="Arial"/>
          <w:sz w:val="22"/>
        </w:rPr>
      </w:pPr>
      <w:r w:rsidRPr="00C32F5A">
        <w:rPr>
          <w:rFonts w:ascii="Arial" w:hAnsi="Arial"/>
          <w:sz w:val="22"/>
        </w:rPr>
        <w:t>« L’autonomie à l’épreuve des dépendances », conférence d’expertise dans le colloque</w:t>
      </w:r>
      <w:r w:rsidRPr="00C32F5A">
        <w:rPr>
          <w:rFonts w:ascii="Arial" w:hAnsi="Arial"/>
          <w:i/>
          <w:sz w:val="22"/>
        </w:rPr>
        <w:t xml:space="preserve"> Dépendance, maintenance, abstinence, un parcours de Charybde en Scylla</w:t>
      </w:r>
      <w:r w:rsidRPr="00C32F5A">
        <w:rPr>
          <w:rFonts w:ascii="Arial" w:hAnsi="Arial"/>
          <w:sz w:val="22"/>
        </w:rPr>
        <w:t xml:space="preserve"> (org. Coordination Luxembourg Assuétudes), </w:t>
      </w:r>
      <w:r w:rsidRPr="00C32F5A">
        <w:rPr>
          <w:rFonts w:ascii="Arial" w:hAnsi="Arial"/>
          <w:b/>
          <w:sz w:val="22"/>
        </w:rPr>
        <w:t>Libramont</w:t>
      </w:r>
      <w:r w:rsidRPr="00C32F5A">
        <w:rPr>
          <w:rFonts w:ascii="Arial" w:hAnsi="Arial"/>
          <w:sz w:val="22"/>
        </w:rPr>
        <w:t>, 13 décembre 2013</w:t>
      </w:r>
    </w:p>
    <w:p w14:paraId="6878FE73" w14:textId="77777777" w:rsidR="00692BD4" w:rsidRDefault="00692BD4" w:rsidP="00692BD4">
      <w:pPr>
        <w:jc w:val="both"/>
        <w:rPr>
          <w:rFonts w:ascii="Arial" w:hAnsi="Arial" w:cs="Arial"/>
          <w:sz w:val="22"/>
          <w:szCs w:val="22"/>
        </w:rPr>
      </w:pPr>
    </w:p>
    <w:p w14:paraId="1603F705" w14:textId="31282F7E" w:rsidR="00692BD4" w:rsidRDefault="00692BD4" w:rsidP="00692BD4">
      <w:pPr>
        <w:jc w:val="both"/>
        <w:rPr>
          <w:rFonts w:ascii="Arial" w:hAnsi="Arial" w:cs="Arial"/>
          <w:sz w:val="22"/>
          <w:szCs w:val="22"/>
        </w:rPr>
      </w:pPr>
      <w:r w:rsidRPr="00692BD4">
        <w:rPr>
          <w:rFonts w:ascii="Arial" w:hAnsi="Arial" w:cs="Arial"/>
          <w:b/>
          <w:sz w:val="22"/>
          <w:szCs w:val="22"/>
        </w:rPr>
        <w:t>2014</w:t>
      </w:r>
    </w:p>
    <w:p w14:paraId="6DB2C2D9" w14:textId="58355CB4" w:rsidR="00692BD4" w:rsidRPr="00692BD4" w:rsidRDefault="00692BD4" w:rsidP="00692BD4">
      <w:pPr>
        <w:jc w:val="both"/>
        <w:rPr>
          <w:rFonts w:ascii="Arial" w:hAnsi="Arial" w:cs="Arial"/>
          <w:sz w:val="22"/>
          <w:szCs w:val="22"/>
        </w:rPr>
      </w:pPr>
      <w:r>
        <w:rPr>
          <w:rFonts w:ascii="Arial" w:hAnsi="Arial"/>
          <w:sz w:val="22"/>
        </w:rPr>
        <w:t>« Entre la maladie et la société, le soignant : qui soigner, et comment ? »</w:t>
      </w:r>
      <w:r>
        <w:rPr>
          <w:rFonts w:ascii="Arial" w:hAnsi="Arial"/>
          <w:i/>
          <w:sz w:val="22"/>
        </w:rPr>
        <w:t xml:space="preserve">, </w:t>
      </w:r>
      <w:r>
        <w:rPr>
          <w:rFonts w:ascii="Arial" w:hAnsi="Arial"/>
          <w:sz w:val="22"/>
        </w:rPr>
        <w:t xml:space="preserve">conférence d’expertise dans le Colloque annuel EDD (European Depression Day) </w:t>
      </w:r>
      <w:r w:rsidRPr="00B91E9C">
        <w:rPr>
          <w:rFonts w:ascii="Arial" w:hAnsi="Arial" w:cs="Arial"/>
          <w:i/>
          <w:sz w:val="22"/>
          <w:szCs w:val="22"/>
        </w:rPr>
        <w:t>Dépression et facteurs psycho-sociaux : la « banalisation » de la souffrance</w:t>
      </w:r>
      <w:r>
        <w:rPr>
          <w:rFonts w:ascii="Arial" w:hAnsi="Arial" w:cs="Arial"/>
          <w:sz w:val="22"/>
          <w:szCs w:val="22"/>
        </w:rPr>
        <w:t xml:space="preserve">, org. EDD Wallonie et PFNCSM (D. De Vleeschouwer et Dr. A. Happart, </w:t>
      </w:r>
      <w:r>
        <w:rPr>
          <w:rFonts w:ascii="Arial" w:hAnsi="Arial" w:cs="Arial"/>
          <w:b/>
          <w:sz w:val="22"/>
          <w:szCs w:val="22"/>
        </w:rPr>
        <w:t>Namur</w:t>
      </w:r>
      <w:r>
        <w:rPr>
          <w:rFonts w:ascii="Arial" w:hAnsi="Arial" w:cs="Arial"/>
          <w:sz w:val="22"/>
          <w:szCs w:val="22"/>
        </w:rPr>
        <w:t>, 9 octobre 2014</w:t>
      </w:r>
    </w:p>
    <w:p w14:paraId="69B669C1" w14:textId="77777777" w:rsidR="00692BD4" w:rsidRDefault="00692BD4" w:rsidP="00692BD4">
      <w:pPr>
        <w:jc w:val="both"/>
        <w:rPr>
          <w:rFonts w:ascii="Arial" w:hAnsi="Arial" w:cs="Arial"/>
          <w:b/>
          <w:sz w:val="22"/>
          <w:szCs w:val="22"/>
        </w:rPr>
      </w:pPr>
    </w:p>
    <w:p w14:paraId="0E1D704C" w14:textId="1A69D8FF" w:rsidR="00692BD4" w:rsidRPr="00692BD4" w:rsidRDefault="00692BD4" w:rsidP="00692BD4">
      <w:pPr>
        <w:jc w:val="both"/>
        <w:rPr>
          <w:rFonts w:ascii="Arial" w:hAnsi="Arial" w:cs="Arial"/>
          <w:b/>
          <w:sz w:val="22"/>
          <w:szCs w:val="22"/>
        </w:rPr>
      </w:pPr>
      <w:r w:rsidRPr="00692BD4">
        <w:rPr>
          <w:rFonts w:ascii="Arial" w:hAnsi="Arial" w:cs="Arial"/>
          <w:b/>
          <w:sz w:val="22"/>
          <w:szCs w:val="22"/>
        </w:rPr>
        <w:t>2015</w:t>
      </w:r>
    </w:p>
    <w:p w14:paraId="4CB4E008" w14:textId="7A48AD63" w:rsidR="00692BD4" w:rsidRDefault="00692BD4" w:rsidP="00692BD4">
      <w:pPr>
        <w:jc w:val="both"/>
        <w:rPr>
          <w:rFonts w:ascii="Arial" w:hAnsi="Arial" w:cs="Arial"/>
          <w:sz w:val="22"/>
          <w:szCs w:val="22"/>
        </w:rPr>
      </w:pPr>
      <w:r>
        <w:rPr>
          <w:rFonts w:ascii="Arial" w:hAnsi="Arial" w:cs="Arial"/>
          <w:sz w:val="22"/>
          <w:szCs w:val="22"/>
        </w:rPr>
        <w:t xml:space="preserve">« Un nouvel eugénisme ? Eugénisme, hier et aujourd’hui. Enjeux éthiques et politiques », avec P. Delvenne (FNRS-ULg), cours dans le cadre de </w:t>
      </w:r>
      <w:r>
        <w:rPr>
          <w:rFonts w:ascii="Arial" w:hAnsi="Arial" w:cs="Arial"/>
          <w:i/>
          <w:sz w:val="22"/>
          <w:szCs w:val="22"/>
        </w:rPr>
        <w:t>Les enjeux de la génétique et de l’épigénétique</w:t>
      </w:r>
      <w:r>
        <w:rPr>
          <w:rFonts w:ascii="Arial" w:hAnsi="Arial" w:cs="Arial"/>
          <w:sz w:val="22"/>
          <w:szCs w:val="22"/>
        </w:rPr>
        <w:t xml:space="preserve"> (Espace universitaire de l’ULg à Verviers), org. M. Georges (GIGA-ULg) et J. Boniver (ULg), Espace Duesberg, </w:t>
      </w:r>
      <w:r w:rsidRPr="00781656">
        <w:rPr>
          <w:rFonts w:ascii="Arial" w:hAnsi="Arial" w:cs="Arial"/>
          <w:b/>
          <w:sz w:val="22"/>
          <w:szCs w:val="22"/>
        </w:rPr>
        <w:t>Verviers</w:t>
      </w:r>
      <w:r>
        <w:rPr>
          <w:rFonts w:ascii="Arial" w:hAnsi="Arial" w:cs="Arial"/>
          <w:sz w:val="22"/>
          <w:szCs w:val="22"/>
        </w:rPr>
        <w:t>, 23 mars 2015</w:t>
      </w:r>
    </w:p>
    <w:p w14:paraId="52036301" w14:textId="77777777" w:rsidR="00692BD4" w:rsidRDefault="00692BD4" w:rsidP="00692BD4">
      <w:pPr>
        <w:jc w:val="both"/>
        <w:rPr>
          <w:rFonts w:ascii="Arial" w:hAnsi="Arial" w:cs="Arial"/>
          <w:sz w:val="22"/>
          <w:szCs w:val="22"/>
        </w:rPr>
      </w:pPr>
    </w:p>
    <w:p w14:paraId="66F9FDDE" w14:textId="23A2AE0D" w:rsidR="00692BD4" w:rsidRDefault="00692BD4" w:rsidP="00692BD4">
      <w:pPr>
        <w:jc w:val="both"/>
        <w:rPr>
          <w:rFonts w:ascii="Arial" w:hAnsi="Arial" w:cs="Arial"/>
          <w:sz w:val="22"/>
          <w:szCs w:val="22"/>
        </w:rPr>
      </w:pPr>
      <w:r>
        <w:rPr>
          <w:rFonts w:ascii="Arial" w:hAnsi="Arial" w:cs="Arial"/>
          <w:sz w:val="22"/>
          <w:szCs w:val="22"/>
        </w:rPr>
        <w:t>« Salle</w:t>
      </w:r>
      <w:r w:rsidR="000200C5">
        <w:rPr>
          <w:rFonts w:ascii="Arial" w:hAnsi="Arial" w:cs="Arial"/>
          <w:sz w:val="22"/>
          <w:szCs w:val="22"/>
        </w:rPr>
        <w:t>s</w:t>
      </w:r>
      <w:r>
        <w:rPr>
          <w:rFonts w:ascii="Arial" w:hAnsi="Arial" w:cs="Arial"/>
          <w:sz w:val="22"/>
          <w:szCs w:val="22"/>
        </w:rPr>
        <w:t xml:space="preserve"> de consommation à moindre risque-SCMR. Perspectives éthiques et politiques », avec B. Valkeneers (Liaison Antiprohibitionniste), communication dans la 3</w:t>
      </w:r>
      <w:r w:rsidRPr="00781656">
        <w:rPr>
          <w:rFonts w:ascii="Arial" w:hAnsi="Arial" w:cs="Arial"/>
          <w:sz w:val="22"/>
          <w:szCs w:val="22"/>
          <w:vertAlign w:val="superscript"/>
        </w:rPr>
        <w:t>e</w:t>
      </w:r>
      <w:r>
        <w:rPr>
          <w:rFonts w:ascii="Arial" w:hAnsi="Arial" w:cs="Arial"/>
          <w:sz w:val="22"/>
          <w:szCs w:val="22"/>
        </w:rPr>
        <w:t xml:space="preserve"> rencontre sur les SCMR (org. CLDB-réseau FBPSU, FEDITO bruxelloise, Liaison Antiprohibitionniste, Ministère de la Région de Bruxelles-Capitale, Ville de Bruxelles), Hôtel de Ville, Bruxelles, 28 avril 2015</w:t>
      </w:r>
    </w:p>
    <w:p w14:paraId="1F8D2C0E" w14:textId="77777777" w:rsidR="00692BD4" w:rsidRDefault="00692BD4" w:rsidP="00692BD4">
      <w:pPr>
        <w:jc w:val="both"/>
        <w:rPr>
          <w:rFonts w:ascii="Arial" w:hAnsi="Arial" w:cs="Arial"/>
          <w:sz w:val="22"/>
          <w:szCs w:val="22"/>
        </w:rPr>
      </w:pPr>
    </w:p>
    <w:p w14:paraId="05DFD8FA" w14:textId="77777777" w:rsidR="00692BD4" w:rsidRPr="001D3EB8" w:rsidRDefault="00692BD4" w:rsidP="00692BD4">
      <w:pPr>
        <w:jc w:val="both"/>
        <w:rPr>
          <w:rFonts w:ascii="Arial" w:hAnsi="Arial" w:cs="Arial"/>
          <w:sz w:val="22"/>
          <w:szCs w:val="22"/>
        </w:rPr>
      </w:pPr>
      <w:r>
        <w:rPr>
          <w:rFonts w:ascii="Arial" w:hAnsi="Arial" w:cs="Arial"/>
          <w:sz w:val="22"/>
          <w:szCs w:val="22"/>
        </w:rPr>
        <w:t xml:space="preserve">« Conclusions », communication finale au colloque </w:t>
      </w:r>
      <w:r>
        <w:rPr>
          <w:rFonts w:ascii="Arial" w:hAnsi="Arial" w:cs="Arial"/>
          <w:i/>
          <w:sz w:val="22"/>
          <w:szCs w:val="22"/>
        </w:rPr>
        <w:t>Dix ans de Bon Plan</w:t>
      </w:r>
      <w:r>
        <w:rPr>
          <w:rFonts w:ascii="Arial" w:hAnsi="Arial" w:cs="Arial"/>
          <w:sz w:val="22"/>
          <w:szCs w:val="22"/>
        </w:rPr>
        <w:t xml:space="preserve"> </w:t>
      </w:r>
      <w:r>
        <w:rPr>
          <w:rFonts w:ascii="Arial" w:hAnsi="Arial" w:cs="Arial"/>
          <w:i/>
          <w:sz w:val="22"/>
          <w:szCs w:val="22"/>
        </w:rPr>
        <w:t>pour limiter la casse</w:t>
      </w:r>
      <w:r>
        <w:rPr>
          <w:rFonts w:ascii="Arial" w:hAnsi="Arial" w:cs="Arial"/>
          <w:sz w:val="22"/>
          <w:szCs w:val="22"/>
        </w:rPr>
        <w:t xml:space="preserve"> (dispositifs d’aide à bas seuil, précarité) (org. D. De Vleeschouwer, DUNE asbl &amp; M. Bietlot, Bruxelles-Laïque), 15 juin 2015</w:t>
      </w:r>
    </w:p>
    <w:p w14:paraId="779391A9" w14:textId="77777777" w:rsidR="00692BD4" w:rsidRDefault="00692BD4" w:rsidP="00692BD4">
      <w:pPr>
        <w:jc w:val="both"/>
        <w:rPr>
          <w:rFonts w:ascii="Arial" w:hAnsi="Arial" w:cs="Arial"/>
          <w:sz w:val="22"/>
          <w:szCs w:val="22"/>
        </w:rPr>
      </w:pPr>
    </w:p>
    <w:p w14:paraId="7347EBFD" w14:textId="77777777" w:rsidR="00692BD4" w:rsidRPr="00983C66" w:rsidRDefault="00692BD4" w:rsidP="00692BD4">
      <w:pPr>
        <w:jc w:val="both"/>
        <w:rPr>
          <w:rFonts w:ascii="Arial" w:hAnsi="Arial" w:cs="Arial"/>
          <w:sz w:val="22"/>
          <w:szCs w:val="22"/>
        </w:rPr>
      </w:pPr>
    </w:p>
    <w:p w14:paraId="07576AF8" w14:textId="7C83C40D" w:rsidR="00983C66" w:rsidRPr="00305534" w:rsidRDefault="00692BD4" w:rsidP="00781656">
      <w:pPr>
        <w:jc w:val="both"/>
        <w:rPr>
          <w:rFonts w:ascii="Arial" w:hAnsi="Arial" w:cs="Arial"/>
          <w:sz w:val="22"/>
          <w:szCs w:val="22"/>
        </w:rPr>
      </w:pPr>
      <w:r w:rsidRPr="00074565">
        <w:rPr>
          <w:rFonts w:ascii="Arial" w:hAnsi="Arial"/>
        </w:rPr>
        <w:br w:type="page"/>
      </w:r>
    </w:p>
    <w:p w14:paraId="68CF1A1F" w14:textId="5BE47F2A" w:rsidR="008157AE" w:rsidRPr="008157AE" w:rsidRDefault="008157AE" w:rsidP="0008299A">
      <w:pPr>
        <w:pBdr>
          <w:top w:val="single" w:sz="4" w:space="1" w:color="auto"/>
          <w:left w:val="single" w:sz="4" w:space="4" w:color="auto"/>
          <w:bottom w:val="single" w:sz="4" w:space="1" w:color="auto"/>
          <w:right w:val="single" w:sz="4" w:space="4" w:color="auto"/>
        </w:pBdr>
        <w:jc w:val="center"/>
        <w:rPr>
          <w:rFonts w:ascii="Arial" w:hAnsi="Arial" w:cs="Arial"/>
          <w:b/>
          <w:smallCaps/>
          <w:sz w:val="22"/>
          <w:szCs w:val="22"/>
        </w:rPr>
      </w:pPr>
      <w:r w:rsidRPr="008157AE">
        <w:rPr>
          <w:rFonts w:ascii="Arial" w:hAnsi="Arial" w:cs="Arial"/>
          <w:b/>
          <w:smallCaps/>
          <w:sz w:val="22"/>
          <w:szCs w:val="22"/>
        </w:rPr>
        <w:lastRenderedPageBreak/>
        <w:t xml:space="preserve">communications </w:t>
      </w:r>
      <w:r w:rsidR="00305534">
        <w:rPr>
          <w:rFonts w:ascii="Arial" w:hAnsi="Arial" w:cs="Arial"/>
          <w:b/>
          <w:smallCaps/>
          <w:sz w:val="22"/>
          <w:szCs w:val="22"/>
        </w:rPr>
        <w:t xml:space="preserve">et publications </w:t>
      </w:r>
      <w:r w:rsidRPr="008157AE">
        <w:rPr>
          <w:rFonts w:ascii="Arial" w:hAnsi="Arial" w:cs="Arial"/>
          <w:b/>
          <w:smallCaps/>
          <w:sz w:val="22"/>
          <w:szCs w:val="22"/>
        </w:rPr>
        <w:t>grand public</w:t>
      </w:r>
      <w:r w:rsidR="00305534">
        <w:rPr>
          <w:rFonts w:ascii="Arial" w:hAnsi="Arial" w:cs="Arial"/>
          <w:b/>
          <w:smallCaps/>
          <w:sz w:val="22"/>
          <w:szCs w:val="22"/>
        </w:rPr>
        <w:t>/Diffusion médias</w:t>
      </w:r>
    </w:p>
    <w:p w14:paraId="6C29F512" w14:textId="77777777" w:rsidR="008157AE" w:rsidRPr="008157AE" w:rsidRDefault="008157AE" w:rsidP="00781656">
      <w:pPr>
        <w:jc w:val="both"/>
        <w:rPr>
          <w:rFonts w:ascii="Arial" w:hAnsi="Arial" w:cs="Arial"/>
          <w:i/>
          <w:sz w:val="22"/>
          <w:szCs w:val="22"/>
        </w:rPr>
      </w:pPr>
    </w:p>
    <w:p w14:paraId="5E670085" w14:textId="308BD379" w:rsidR="00692BD4" w:rsidRPr="00692BD4" w:rsidRDefault="00692BD4" w:rsidP="00781656">
      <w:pPr>
        <w:jc w:val="both"/>
        <w:rPr>
          <w:rFonts w:ascii="Arial" w:hAnsi="Arial" w:cs="Arial"/>
          <w:b/>
          <w:sz w:val="22"/>
          <w:szCs w:val="22"/>
        </w:rPr>
      </w:pPr>
      <w:r w:rsidRPr="00692BD4">
        <w:rPr>
          <w:rFonts w:ascii="Arial" w:hAnsi="Arial" w:cs="Arial"/>
          <w:b/>
          <w:sz w:val="22"/>
          <w:szCs w:val="22"/>
        </w:rPr>
        <w:t>2009</w:t>
      </w:r>
    </w:p>
    <w:p w14:paraId="3CCEFBDC" w14:textId="77777777" w:rsidR="008157AE" w:rsidRPr="008157AE" w:rsidRDefault="008157AE" w:rsidP="00781656">
      <w:pPr>
        <w:jc w:val="both"/>
        <w:rPr>
          <w:rFonts w:ascii="Arial" w:hAnsi="Arial" w:cs="Arial"/>
          <w:sz w:val="22"/>
          <w:szCs w:val="22"/>
        </w:rPr>
      </w:pPr>
      <w:r w:rsidRPr="008157AE">
        <w:rPr>
          <w:rFonts w:ascii="Arial" w:hAnsi="Arial" w:cs="Arial"/>
          <w:i/>
          <w:sz w:val="22"/>
          <w:szCs w:val="22"/>
        </w:rPr>
        <w:t>Terreur et démocraties : penser, agir, contester à l’heure des nouveaux dispositifs sécuritaires</w:t>
      </w:r>
      <w:r w:rsidRPr="008157AE">
        <w:rPr>
          <w:rFonts w:ascii="Arial" w:hAnsi="Arial" w:cs="Arial"/>
          <w:sz w:val="22"/>
          <w:szCs w:val="22"/>
        </w:rPr>
        <w:t>, conférence de L. Bonelli (Maître de conf. à Paris X-Nanterre- et débat avec Cl. Debrulle (Dir. H. à la DG Législation, liberté et droits fondamentaux du Dép. de la Justice), E. Delruelle (Professeur extraordinaire, ULg), W. Fayoumi (journaliste), A. Stevens (CLEA),</w:t>
      </w:r>
    </w:p>
    <w:p w14:paraId="6BA0F2AC" w14:textId="77777777" w:rsidR="008157AE" w:rsidRPr="008157AE" w:rsidRDefault="008157AE" w:rsidP="00781656">
      <w:pPr>
        <w:jc w:val="both"/>
        <w:rPr>
          <w:rFonts w:ascii="Arial" w:hAnsi="Arial" w:cs="Arial"/>
          <w:sz w:val="22"/>
          <w:szCs w:val="22"/>
        </w:rPr>
      </w:pPr>
      <w:r w:rsidRPr="008157AE">
        <w:rPr>
          <w:rFonts w:ascii="Arial" w:hAnsi="Arial" w:cs="Arial"/>
          <w:sz w:val="22"/>
          <w:szCs w:val="22"/>
        </w:rPr>
        <w:t xml:space="preserve">org. Fl. Caeymaex et A. Janvier (Service de philosophie morale et politique), Comité Liège-Tarnac, Comité pour la liberté d’expression et d’association (CLEA), Université de Liège, </w:t>
      </w:r>
      <w:r w:rsidRPr="008157AE">
        <w:rPr>
          <w:rFonts w:ascii="Arial" w:hAnsi="Arial" w:cs="Arial"/>
          <w:b/>
          <w:sz w:val="22"/>
          <w:szCs w:val="22"/>
        </w:rPr>
        <w:t>Liège</w:t>
      </w:r>
      <w:r w:rsidRPr="008157AE">
        <w:rPr>
          <w:rFonts w:ascii="Arial" w:hAnsi="Arial" w:cs="Arial"/>
          <w:sz w:val="22"/>
          <w:szCs w:val="22"/>
        </w:rPr>
        <w:t>, 5 février 2009.</w:t>
      </w:r>
    </w:p>
    <w:p w14:paraId="188AA2D4" w14:textId="77777777" w:rsidR="008157AE" w:rsidRPr="008157AE" w:rsidRDefault="008157AE" w:rsidP="00781656">
      <w:pPr>
        <w:jc w:val="both"/>
        <w:rPr>
          <w:rFonts w:ascii="Arial" w:hAnsi="Arial" w:cs="Arial"/>
          <w:sz w:val="22"/>
          <w:szCs w:val="22"/>
        </w:rPr>
      </w:pPr>
    </w:p>
    <w:p w14:paraId="7F3C84AC" w14:textId="3122A2F7" w:rsidR="00692BD4" w:rsidRDefault="00305534" w:rsidP="00781656">
      <w:pPr>
        <w:jc w:val="both"/>
        <w:rPr>
          <w:rFonts w:ascii="Arial" w:hAnsi="Arial" w:cs="Arial"/>
          <w:sz w:val="22"/>
          <w:szCs w:val="22"/>
        </w:rPr>
      </w:pPr>
      <w:r>
        <w:rPr>
          <w:rFonts w:ascii="Arial" w:hAnsi="Arial" w:cs="Arial"/>
          <w:sz w:val="22"/>
          <w:szCs w:val="22"/>
        </w:rPr>
        <w:t xml:space="preserve">« Mélodie Bergson », 5 émissions avec Fl. Caeymaex &amp; A. Bouaniche (Paris I), </w:t>
      </w:r>
      <w:r>
        <w:rPr>
          <w:rFonts w:ascii="Arial" w:hAnsi="Arial" w:cs="Arial"/>
          <w:i/>
          <w:sz w:val="22"/>
          <w:szCs w:val="22"/>
        </w:rPr>
        <w:t>Les nouveaux chemins de la connaissance</w:t>
      </w:r>
      <w:r w:rsidR="002A480A">
        <w:rPr>
          <w:rFonts w:ascii="Arial" w:hAnsi="Arial" w:cs="Arial"/>
          <w:sz w:val="22"/>
          <w:szCs w:val="22"/>
        </w:rPr>
        <w:t xml:space="preserve"> (prod. Raphaël Enthoven</w:t>
      </w:r>
      <w:r>
        <w:rPr>
          <w:rFonts w:ascii="Arial" w:hAnsi="Arial" w:cs="Arial"/>
          <w:sz w:val="22"/>
          <w:szCs w:val="22"/>
        </w:rPr>
        <w:t xml:space="preserve">, A. Van Reeth), </w:t>
      </w:r>
      <w:r w:rsidRPr="00305534">
        <w:rPr>
          <w:rFonts w:ascii="Arial" w:hAnsi="Arial" w:cs="Arial"/>
          <w:b/>
          <w:sz w:val="22"/>
          <w:szCs w:val="22"/>
        </w:rPr>
        <w:t>France Culture, Paris</w:t>
      </w:r>
      <w:r>
        <w:rPr>
          <w:rFonts w:ascii="Arial" w:hAnsi="Arial" w:cs="Arial"/>
          <w:sz w:val="22"/>
          <w:szCs w:val="22"/>
        </w:rPr>
        <w:t>, 20-24 juillet 2009</w:t>
      </w:r>
      <w:r w:rsidR="00BC47B2">
        <w:rPr>
          <w:rFonts w:ascii="Arial" w:hAnsi="Arial" w:cs="Arial"/>
          <w:sz w:val="22"/>
          <w:szCs w:val="22"/>
        </w:rPr>
        <w:t xml:space="preserve"> </w:t>
      </w:r>
      <w:hyperlink r:id="rId43" w:history="1">
        <w:r w:rsidR="00BC47B2" w:rsidRPr="00A120FA">
          <w:rPr>
            <w:rStyle w:val="Lienhypertexte"/>
            <w:rFonts w:ascii="Arial" w:hAnsi="Arial" w:cs="Arial"/>
            <w:sz w:val="22"/>
            <w:szCs w:val="22"/>
          </w:rPr>
          <w:t>http://www.franceculture.fr/emission-les-nouveaux-chemins-de-la-connaissance-08-09.html</w:t>
        </w:r>
      </w:hyperlink>
    </w:p>
    <w:p w14:paraId="683E7099" w14:textId="77777777" w:rsidR="00BC47B2" w:rsidRPr="00305534" w:rsidRDefault="00BC47B2" w:rsidP="00781656">
      <w:pPr>
        <w:jc w:val="both"/>
        <w:rPr>
          <w:rFonts w:ascii="Arial" w:hAnsi="Arial" w:cs="Arial"/>
          <w:b/>
          <w:sz w:val="22"/>
          <w:szCs w:val="22"/>
        </w:rPr>
      </w:pPr>
    </w:p>
    <w:p w14:paraId="45B164AA" w14:textId="416F94F1" w:rsidR="00BA4842" w:rsidRPr="00BA4842" w:rsidRDefault="00BA4842" w:rsidP="00781656">
      <w:pPr>
        <w:jc w:val="both"/>
        <w:rPr>
          <w:rFonts w:ascii="Arial" w:hAnsi="Arial" w:cs="Arial"/>
          <w:b/>
          <w:sz w:val="22"/>
          <w:szCs w:val="22"/>
        </w:rPr>
      </w:pPr>
      <w:r w:rsidRPr="00BA4842">
        <w:rPr>
          <w:rFonts w:ascii="Arial" w:hAnsi="Arial" w:cs="Arial"/>
          <w:b/>
          <w:sz w:val="22"/>
          <w:szCs w:val="22"/>
        </w:rPr>
        <w:t>2011</w:t>
      </w:r>
    </w:p>
    <w:p w14:paraId="69AC8587" w14:textId="77777777" w:rsidR="008157AE" w:rsidRPr="008157AE" w:rsidRDefault="008157AE" w:rsidP="00781656">
      <w:pPr>
        <w:jc w:val="both"/>
        <w:rPr>
          <w:rFonts w:ascii="Arial" w:hAnsi="Arial" w:cs="Arial"/>
          <w:sz w:val="22"/>
          <w:szCs w:val="22"/>
        </w:rPr>
      </w:pPr>
      <w:r w:rsidRPr="008157AE">
        <w:rPr>
          <w:rFonts w:ascii="Arial" w:hAnsi="Arial" w:cs="Arial"/>
          <w:sz w:val="22"/>
          <w:szCs w:val="22"/>
        </w:rPr>
        <w:t xml:space="preserve">« Autorité et affectivité : qu’est-ce qui éduque ? », communication avec Antoine </w:t>
      </w:r>
      <w:r w:rsidRPr="008157AE">
        <w:rPr>
          <w:rFonts w:ascii="Arial" w:hAnsi="Arial" w:cs="Arial"/>
          <w:sz w:val="22"/>
          <w:szCs w:val="22"/>
        </w:rPr>
        <w:tab/>
        <w:t xml:space="preserve">Janvier dans le cadre de la journée de formation professionnelle « Espèce(s) </w:t>
      </w:r>
      <w:r w:rsidRPr="008157AE">
        <w:rPr>
          <w:rFonts w:ascii="Arial" w:hAnsi="Arial" w:cs="Arial"/>
          <w:sz w:val="22"/>
          <w:szCs w:val="22"/>
        </w:rPr>
        <w:tab/>
        <w:t xml:space="preserve">d’animateur », organisée par l’asbl C-Paje, Palais des Beaux-Arts, </w:t>
      </w:r>
      <w:r w:rsidRPr="008157AE">
        <w:rPr>
          <w:rFonts w:ascii="Arial" w:hAnsi="Arial" w:cs="Arial"/>
          <w:b/>
          <w:sz w:val="22"/>
          <w:szCs w:val="22"/>
        </w:rPr>
        <w:t>Charleroi</w:t>
      </w:r>
      <w:r w:rsidRPr="008157AE">
        <w:rPr>
          <w:rFonts w:ascii="Arial" w:hAnsi="Arial" w:cs="Arial"/>
          <w:sz w:val="22"/>
          <w:szCs w:val="22"/>
        </w:rPr>
        <w:t>, le 8 novembre 2011</w:t>
      </w:r>
    </w:p>
    <w:p w14:paraId="1A8B6C2E" w14:textId="77777777" w:rsidR="008157AE" w:rsidRPr="008157AE" w:rsidRDefault="008157AE" w:rsidP="00781656">
      <w:pPr>
        <w:jc w:val="both"/>
        <w:rPr>
          <w:rFonts w:ascii="Arial" w:hAnsi="Arial" w:cs="Arial"/>
          <w:sz w:val="22"/>
          <w:szCs w:val="22"/>
        </w:rPr>
      </w:pPr>
    </w:p>
    <w:p w14:paraId="70B1AA74" w14:textId="6AE51A3A" w:rsidR="00BA4842" w:rsidRPr="00BA4842" w:rsidRDefault="00BA4842" w:rsidP="00781656">
      <w:pPr>
        <w:jc w:val="both"/>
        <w:rPr>
          <w:rFonts w:ascii="Arial" w:hAnsi="Arial" w:cs="Arial"/>
          <w:b/>
          <w:sz w:val="22"/>
          <w:szCs w:val="22"/>
        </w:rPr>
      </w:pPr>
      <w:r w:rsidRPr="00BA4842">
        <w:rPr>
          <w:rFonts w:ascii="Arial" w:hAnsi="Arial" w:cs="Arial"/>
          <w:b/>
          <w:sz w:val="22"/>
          <w:szCs w:val="22"/>
        </w:rPr>
        <w:t>2013</w:t>
      </w:r>
    </w:p>
    <w:p w14:paraId="71C1D5E8" w14:textId="77777777" w:rsidR="008157AE" w:rsidRDefault="008157AE" w:rsidP="00781656">
      <w:pPr>
        <w:jc w:val="both"/>
        <w:rPr>
          <w:rFonts w:ascii="Arial" w:hAnsi="Arial" w:cs="Arial"/>
          <w:sz w:val="22"/>
          <w:szCs w:val="22"/>
        </w:rPr>
      </w:pPr>
      <w:r w:rsidRPr="008157AE">
        <w:rPr>
          <w:rFonts w:ascii="Arial" w:hAnsi="Arial" w:cs="Arial"/>
          <w:sz w:val="22"/>
          <w:szCs w:val="22"/>
        </w:rPr>
        <w:t xml:space="preserve">« L’aliénation, à la croisée du psychiatrique et du politique », communication dans le cadre des journées </w:t>
      </w:r>
      <w:r w:rsidRPr="008157AE">
        <w:rPr>
          <w:rFonts w:ascii="Arial" w:hAnsi="Arial" w:cs="Arial"/>
          <w:i/>
          <w:sz w:val="22"/>
          <w:szCs w:val="22"/>
        </w:rPr>
        <w:t>L’aliénation</w:t>
      </w:r>
      <w:r w:rsidRPr="008157AE">
        <w:rPr>
          <w:rFonts w:ascii="Arial" w:hAnsi="Arial" w:cs="Arial"/>
          <w:sz w:val="22"/>
          <w:szCs w:val="22"/>
        </w:rPr>
        <w:t xml:space="preserve">, organisées par l’ASBL « L’Atelier de sculpture », </w:t>
      </w:r>
      <w:r w:rsidRPr="008157AE">
        <w:rPr>
          <w:rFonts w:ascii="Arial" w:hAnsi="Arial" w:cs="Arial"/>
          <w:b/>
          <w:sz w:val="22"/>
          <w:szCs w:val="22"/>
        </w:rPr>
        <w:t>Les Avins</w:t>
      </w:r>
      <w:r w:rsidRPr="008157AE">
        <w:rPr>
          <w:rFonts w:ascii="Arial" w:hAnsi="Arial" w:cs="Arial"/>
          <w:sz w:val="22"/>
          <w:szCs w:val="22"/>
        </w:rPr>
        <w:t>, 27 avril 2013</w:t>
      </w:r>
    </w:p>
    <w:p w14:paraId="3FAF67F6" w14:textId="77777777" w:rsidR="00983C66" w:rsidRDefault="00983C66" w:rsidP="00781656">
      <w:pPr>
        <w:jc w:val="both"/>
        <w:rPr>
          <w:rFonts w:ascii="Arial" w:hAnsi="Arial" w:cs="Arial"/>
          <w:sz w:val="22"/>
          <w:szCs w:val="22"/>
        </w:rPr>
      </w:pPr>
    </w:p>
    <w:p w14:paraId="722C0719" w14:textId="1E1936CE" w:rsidR="00BA4842" w:rsidRPr="00BA4842" w:rsidRDefault="00BA4842" w:rsidP="00692BD4">
      <w:pPr>
        <w:jc w:val="both"/>
        <w:rPr>
          <w:rFonts w:ascii="Arial" w:hAnsi="Arial" w:cs="Arial"/>
          <w:b/>
          <w:sz w:val="22"/>
          <w:szCs w:val="22"/>
        </w:rPr>
      </w:pPr>
      <w:r w:rsidRPr="00BA4842">
        <w:rPr>
          <w:rFonts w:ascii="Arial" w:hAnsi="Arial" w:cs="Arial"/>
          <w:b/>
          <w:sz w:val="22"/>
          <w:szCs w:val="22"/>
        </w:rPr>
        <w:t>2014</w:t>
      </w:r>
    </w:p>
    <w:p w14:paraId="67EF5761" w14:textId="2361830B" w:rsidR="00305534" w:rsidRDefault="00305534" w:rsidP="00692BD4">
      <w:pPr>
        <w:jc w:val="both"/>
        <w:rPr>
          <w:rFonts w:ascii="Arial" w:hAnsi="Arial" w:cs="Arial"/>
          <w:sz w:val="22"/>
          <w:szCs w:val="22"/>
        </w:rPr>
      </w:pPr>
      <w:r>
        <w:rPr>
          <w:rFonts w:ascii="Arial" w:hAnsi="Arial" w:cs="Arial"/>
          <w:sz w:val="22"/>
          <w:szCs w:val="22"/>
        </w:rPr>
        <w:t xml:space="preserve">« Duels de philosophes (3/4) : Sartre vs. Levi-Strauss : existentialisme contre structuralisme », avec Fl. Caeymaex &amp; G. Salmon (EHESS/Paris), </w:t>
      </w:r>
      <w:r>
        <w:rPr>
          <w:rFonts w:ascii="Arial" w:hAnsi="Arial" w:cs="Arial"/>
          <w:i/>
          <w:sz w:val="22"/>
          <w:szCs w:val="22"/>
        </w:rPr>
        <w:t>Les nouveaux chemins de la connaissance</w:t>
      </w:r>
      <w:r>
        <w:rPr>
          <w:rFonts w:ascii="Arial" w:hAnsi="Arial" w:cs="Arial"/>
          <w:sz w:val="22"/>
          <w:szCs w:val="22"/>
        </w:rPr>
        <w:t xml:space="preserve"> (Prod. A. Van Reeth), </w:t>
      </w:r>
      <w:r w:rsidRPr="00305534">
        <w:rPr>
          <w:rFonts w:ascii="Arial" w:hAnsi="Arial" w:cs="Arial"/>
          <w:b/>
          <w:sz w:val="22"/>
          <w:szCs w:val="22"/>
        </w:rPr>
        <w:t>France Culture, Paris</w:t>
      </w:r>
      <w:r>
        <w:rPr>
          <w:rFonts w:ascii="Arial" w:hAnsi="Arial" w:cs="Arial"/>
          <w:sz w:val="22"/>
          <w:szCs w:val="22"/>
        </w:rPr>
        <w:t>, 1</w:t>
      </w:r>
      <w:r w:rsidRPr="00305534">
        <w:rPr>
          <w:rFonts w:ascii="Arial" w:hAnsi="Arial" w:cs="Arial"/>
          <w:sz w:val="22"/>
          <w:szCs w:val="22"/>
          <w:vertAlign w:val="superscript"/>
        </w:rPr>
        <w:t>e</w:t>
      </w:r>
      <w:r>
        <w:rPr>
          <w:rFonts w:ascii="Arial" w:hAnsi="Arial" w:cs="Arial"/>
          <w:sz w:val="22"/>
          <w:szCs w:val="22"/>
        </w:rPr>
        <w:t xml:space="preserve"> octobre 2014</w:t>
      </w:r>
      <w:r w:rsidR="00BC47B2">
        <w:rPr>
          <w:rFonts w:ascii="Arial" w:hAnsi="Arial" w:cs="Arial"/>
          <w:sz w:val="22"/>
          <w:szCs w:val="22"/>
        </w:rPr>
        <w:t xml:space="preserve"> </w:t>
      </w:r>
      <w:hyperlink r:id="rId44" w:history="1">
        <w:r w:rsidR="00BC47B2" w:rsidRPr="00A120FA">
          <w:rPr>
            <w:rStyle w:val="Lienhypertexte"/>
            <w:rFonts w:ascii="Arial" w:hAnsi="Arial" w:cs="Arial"/>
            <w:sz w:val="22"/>
            <w:szCs w:val="22"/>
          </w:rPr>
          <w:t>http://www.franceculture.fr/emission-les-nouveaux-chemins-de-la-connaissance-duels-de-philosophes-34-sartre-vs-levi-strauss-exis</w:t>
        </w:r>
      </w:hyperlink>
    </w:p>
    <w:p w14:paraId="7DB18DB9" w14:textId="77777777" w:rsidR="00BC47B2" w:rsidRPr="00305534" w:rsidRDefault="00BC47B2" w:rsidP="00692BD4">
      <w:pPr>
        <w:jc w:val="both"/>
        <w:rPr>
          <w:rFonts w:ascii="Arial" w:hAnsi="Arial" w:cs="Arial"/>
          <w:sz w:val="22"/>
          <w:szCs w:val="22"/>
        </w:rPr>
      </w:pPr>
    </w:p>
    <w:p w14:paraId="6831ED3C" w14:textId="77777777" w:rsidR="00692BD4" w:rsidRDefault="00692BD4" w:rsidP="00692BD4">
      <w:pPr>
        <w:jc w:val="both"/>
        <w:rPr>
          <w:rFonts w:ascii="Arial" w:hAnsi="Arial" w:cs="Arial"/>
          <w:sz w:val="22"/>
          <w:szCs w:val="22"/>
        </w:rPr>
      </w:pPr>
      <w:r>
        <w:rPr>
          <w:rFonts w:ascii="Arial" w:hAnsi="Arial" w:cs="Arial"/>
          <w:sz w:val="22"/>
          <w:szCs w:val="22"/>
        </w:rPr>
        <w:t xml:space="preserve">« Poststructuralism : what is it to be a subject ? », cours conférence donné dans le cadre des </w:t>
      </w:r>
      <w:r>
        <w:rPr>
          <w:rFonts w:ascii="Arial" w:hAnsi="Arial" w:cs="Arial"/>
          <w:i/>
          <w:sz w:val="22"/>
          <w:szCs w:val="22"/>
        </w:rPr>
        <w:t>Background Educations</w:t>
      </w:r>
      <w:r>
        <w:rPr>
          <w:rFonts w:ascii="Arial" w:hAnsi="Arial" w:cs="Arial"/>
          <w:sz w:val="22"/>
          <w:szCs w:val="22"/>
        </w:rPr>
        <w:t xml:space="preserve"> (</w:t>
      </w:r>
      <w:hyperlink r:id="rId45" w:history="1">
        <w:r w:rsidRPr="009449CB">
          <w:rPr>
            <w:rStyle w:val="Lienhypertexte"/>
            <w:rFonts w:ascii="Arial" w:hAnsi="Arial" w:cs="Arial"/>
            <w:sz w:val="22"/>
            <w:szCs w:val="22"/>
          </w:rPr>
          <w:t>http://www.backgroundeducations.eu/</w:t>
        </w:r>
      </w:hyperlink>
      <w:r>
        <w:rPr>
          <w:rFonts w:ascii="Arial" w:hAnsi="Arial" w:cs="Arial"/>
          <w:sz w:val="22"/>
          <w:szCs w:val="22"/>
        </w:rPr>
        <w:t xml:space="preserve">), </w:t>
      </w:r>
      <w:r>
        <w:rPr>
          <w:rFonts w:ascii="Arial" w:hAnsi="Arial" w:cs="Arial"/>
          <w:b/>
          <w:sz w:val="22"/>
          <w:szCs w:val="22"/>
        </w:rPr>
        <w:t>Mechelen</w:t>
      </w:r>
      <w:r>
        <w:rPr>
          <w:rFonts w:ascii="Arial" w:hAnsi="Arial" w:cs="Arial"/>
          <w:sz w:val="22"/>
          <w:szCs w:val="22"/>
        </w:rPr>
        <w:t>, 6 novembre 2014</w:t>
      </w:r>
    </w:p>
    <w:p w14:paraId="7241FA72" w14:textId="77777777" w:rsidR="00692BD4" w:rsidRDefault="00692BD4" w:rsidP="00781656">
      <w:pPr>
        <w:jc w:val="both"/>
        <w:rPr>
          <w:rFonts w:ascii="Arial" w:hAnsi="Arial" w:cs="Arial"/>
          <w:sz w:val="22"/>
          <w:szCs w:val="22"/>
        </w:rPr>
      </w:pPr>
    </w:p>
    <w:p w14:paraId="4734273A" w14:textId="06211204" w:rsidR="00983C66" w:rsidRDefault="00983C66" w:rsidP="00781656">
      <w:pPr>
        <w:jc w:val="both"/>
        <w:rPr>
          <w:rFonts w:ascii="Arial" w:hAnsi="Arial" w:cs="Arial"/>
          <w:sz w:val="22"/>
          <w:szCs w:val="22"/>
        </w:rPr>
      </w:pPr>
      <w:r>
        <w:rPr>
          <w:rFonts w:ascii="Arial" w:hAnsi="Arial" w:cs="Arial"/>
          <w:sz w:val="22"/>
          <w:szCs w:val="22"/>
        </w:rPr>
        <w:t xml:space="preserve">« L’intellectuel critique : une figure à réinventer ? », communication et présentation du Ciné-débat (Maison des sciences de l’homme, ULg) autour de </w:t>
      </w:r>
      <w:r>
        <w:rPr>
          <w:rFonts w:ascii="Arial" w:hAnsi="Arial" w:cs="Arial"/>
          <w:i/>
          <w:sz w:val="22"/>
          <w:szCs w:val="22"/>
        </w:rPr>
        <w:t>Notre Monde. Faites de la politique et si possible, autrement</w:t>
      </w:r>
      <w:r>
        <w:rPr>
          <w:rFonts w:ascii="Arial" w:hAnsi="Arial" w:cs="Arial"/>
          <w:sz w:val="22"/>
          <w:szCs w:val="22"/>
        </w:rPr>
        <w:t xml:space="preserve"> de Thomas Lacoste (La Bande Passante, 2013), en présence de l’auteur, Cité Miroir, Liège, 25 novembre 2014</w:t>
      </w:r>
    </w:p>
    <w:p w14:paraId="30C3F315" w14:textId="77777777" w:rsidR="00BC47B2" w:rsidRDefault="00BC47B2" w:rsidP="00781656">
      <w:pPr>
        <w:jc w:val="both"/>
        <w:rPr>
          <w:rFonts w:ascii="Arial" w:hAnsi="Arial" w:cs="Arial"/>
          <w:sz w:val="22"/>
          <w:szCs w:val="22"/>
        </w:rPr>
      </w:pPr>
    </w:p>
    <w:p w14:paraId="67FD6902" w14:textId="33838B56" w:rsidR="00BC47B2" w:rsidRDefault="00BC47B2" w:rsidP="00BC47B2">
      <w:pPr>
        <w:jc w:val="both"/>
        <w:rPr>
          <w:rFonts w:ascii="Arial" w:hAnsi="Arial" w:cs="Arial"/>
          <w:sz w:val="22"/>
          <w:szCs w:val="22"/>
        </w:rPr>
      </w:pPr>
      <w:r>
        <w:rPr>
          <w:rFonts w:ascii="Arial" w:hAnsi="Arial" w:cs="Arial"/>
          <w:sz w:val="22"/>
          <w:szCs w:val="22"/>
        </w:rPr>
        <w:t xml:space="preserve">« Santé Publique, citoyenneté sociale », dans </w:t>
      </w:r>
      <w:r>
        <w:rPr>
          <w:rFonts w:ascii="Arial" w:hAnsi="Arial" w:cs="Arial"/>
          <w:i/>
          <w:sz w:val="22"/>
          <w:szCs w:val="22"/>
        </w:rPr>
        <w:t>Prospective jeunesse</w:t>
      </w:r>
      <w:r>
        <w:rPr>
          <w:rFonts w:ascii="Arial" w:hAnsi="Arial" w:cs="Arial"/>
          <w:sz w:val="22"/>
          <w:szCs w:val="22"/>
        </w:rPr>
        <w:t xml:space="preserve">, n. 71, « Santé publique et promotion de la santé », Hiver 2014, p. 2-6 </w:t>
      </w:r>
      <w:hyperlink r:id="rId46" w:history="1">
        <w:r w:rsidRPr="00A120FA">
          <w:rPr>
            <w:rStyle w:val="Lienhypertexte"/>
            <w:rFonts w:ascii="Arial" w:hAnsi="Arial" w:cs="Arial"/>
            <w:sz w:val="22"/>
            <w:szCs w:val="22"/>
          </w:rPr>
          <w:t>http://prospective-jeunesse.be/</w:t>
        </w:r>
      </w:hyperlink>
    </w:p>
    <w:p w14:paraId="2A93D8CE" w14:textId="77777777" w:rsidR="00BC47B2" w:rsidRPr="00BC47B2" w:rsidRDefault="00BC47B2" w:rsidP="00BC47B2">
      <w:pPr>
        <w:jc w:val="both"/>
        <w:rPr>
          <w:rFonts w:ascii="Arial" w:hAnsi="Arial" w:cs="Arial"/>
          <w:sz w:val="22"/>
          <w:szCs w:val="22"/>
        </w:rPr>
      </w:pPr>
    </w:p>
    <w:p w14:paraId="3C82D47E" w14:textId="77777777" w:rsidR="00BC47B2" w:rsidRDefault="00BC47B2" w:rsidP="00781656">
      <w:pPr>
        <w:jc w:val="both"/>
        <w:rPr>
          <w:rFonts w:ascii="Arial" w:hAnsi="Arial" w:cs="Arial"/>
          <w:sz w:val="22"/>
          <w:szCs w:val="22"/>
        </w:rPr>
      </w:pPr>
    </w:p>
    <w:p w14:paraId="60921365" w14:textId="3A8F913F" w:rsidR="00BC47B2" w:rsidRPr="00BC47B2" w:rsidRDefault="00BC47B2" w:rsidP="00781656">
      <w:pPr>
        <w:jc w:val="both"/>
        <w:rPr>
          <w:rFonts w:ascii="Arial" w:hAnsi="Arial" w:cs="Arial"/>
          <w:b/>
          <w:sz w:val="22"/>
          <w:szCs w:val="22"/>
        </w:rPr>
      </w:pPr>
      <w:r w:rsidRPr="00BC47B2">
        <w:rPr>
          <w:rFonts w:ascii="Arial" w:hAnsi="Arial" w:cs="Arial"/>
          <w:b/>
          <w:sz w:val="22"/>
          <w:szCs w:val="22"/>
        </w:rPr>
        <w:t>2015</w:t>
      </w:r>
    </w:p>
    <w:p w14:paraId="5EFEFF1A" w14:textId="25A5C36F" w:rsidR="00BC47B2" w:rsidRDefault="00BC47B2" w:rsidP="00781656">
      <w:pPr>
        <w:jc w:val="both"/>
        <w:rPr>
          <w:rFonts w:ascii="Arial" w:hAnsi="Arial" w:cs="Arial"/>
          <w:sz w:val="22"/>
          <w:szCs w:val="22"/>
        </w:rPr>
      </w:pPr>
      <w:r>
        <w:rPr>
          <w:rFonts w:ascii="Arial" w:hAnsi="Arial" w:cs="Arial"/>
          <w:sz w:val="22"/>
          <w:szCs w:val="22"/>
        </w:rPr>
        <w:t xml:space="preserve">« Regarder la mort pour mieux vivre », entretien avec G. Pogorzelski dans </w:t>
      </w:r>
      <w:r>
        <w:rPr>
          <w:rFonts w:ascii="Arial" w:hAnsi="Arial" w:cs="Arial"/>
          <w:i/>
          <w:sz w:val="22"/>
          <w:szCs w:val="22"/>
        </w:rPr>
        <w:t>Salut et Fraternité</w:t>
      </w:r>
      <w:r>
        <w:rPr>
          <w:rFonts w:ascii="Arial" w:hAnsi="Arial" w:cs="Arial"/>
          <w:sz w:val="22"/>
          <w:szCs w:val="22"/>
        </w:rPr>
        <w:t>, n. 89, « A la mort, à la vie », avril-mai-juin 2015, p.6</w:t>
      </w:r>
      <w:r w:rsidR="00161889">
        <w:rPr>
          <w:rFonts w:ascii="Arial" w:hAnsi="Arial" w:cs="Arial"/>
          <w:sz w:val="22"/>
          <w:szCs w:val="22"/>
        </w:rPr>
        <w:t xml:space="preserve"> </w:t>
      </w:r>
      <w:hyperlink r:id="rId47" w:history="1">
        <w:r w:rsidR="00161889" w:rsidRPr="00A120FA">
          <w:rPr>
            <w:rStyle w:val="Lienhypertexte"/>
            <w:rFonts w:ascii="Arial" w:hAnsi="Arial" w:cs="Arial"/>
            <w:sz w:val="22"/>
            <w:szCs w:val="22"/>
          </w:rPr>
          <w:t>http://calliege.be/salut-fraternite/sf89</w:t>
        </w:r>
      </w:hyperlink>
    </w:p>
    <w:p w14:paraId="2A9A3584" w14:textId="77777777" w:rsidR="00161889" w:rsidRDefault="00161889" w:rsidP="00781656">
      <w:pPr>
        <w:jc w:val="both"/>
        <w:rPr>
          <w:rFonts w:ascii="Arial" w:hAnsi="Arial" w:cs="Arial"/>
          <w:sz w:val="22"/>
          <w:szCs w:val="22"/>
        </w:rPr>
      </w:pPr>
    </w:p>
    <w:p w14:paraId="045CABD0" w14:textId="77777777" w:rsidR="00BC47B2" w:rsidRDefault="00BC47B2" w:rsidP="00781656">
      <w:pPr>
        <w:jc w:val="both"/>
        <w:rPr>
          <w:rFonts w:ascii="Arial" w:hAnsi="Arial" w:cs="Arial"/>
          <w:sz w:val="22"/>
          <w:szCs w:val="22"/>
        </w:rPr>
      </w:pPr>
    </w:p>
    <w:p w14:paraId="4147A0A2" w14:textId="77777777" w:rsidR="00692BD4" w:rsidRDefault="00692BD4" w:rsidP="00781656">
      <w:pPr>
        <w:jc w:val="both"/>
        <w:rPr>
          <w:rFonts w:ascii="Arial" w:hAnsi="Arial" w:cs="Arial"/>
          <w:sz w:val="22"/>
          <w:szCs w:val="22"/>
        </w:rPr>
      </w:pPr>
    </w:p>
    <w:p w14:paraId="73EA41F6" w14:textId="77777777" w:rsidR="00692BD4" w:rsidRDefault="00692BD4" w:rsidP="00781656">
      <w:pPr>
        <w:jc w:val="both"/>
        <w:rPr>
          <w:rFonts w:ascii="Arial" w:hAnsi="Arial" w:cs="Arial"/>
          <w:sz w:val="22"/>
          <w:szCs w:val="22"/>
        </w:rPr>
      </w:pPr>
    </w:p>
    <w:p w14:paraId="3023982F" w14:textId="77777777" w:rsidR="00BC47B2" w:rsidRDefault="00BC47B2">
      <w:pPr>
        <w:rPr>
          <w:rFonts w:ascii="Arial" w:hAnsi="Arial" w:cs="Arial"/>
          <w:sz w:val="22"/>
          <w:szCs w:val="22"/>
        </w:rPr>
      </w:pPr>
      <w:r>
        <w:rPr>
          <w:rFonts w:ascii="Arial" w:hAnsi="Arial" w:cs="Arial"/>
          <w:b/>
          <w:smallCaps/>
          <w:sz w:val="22"/>
          <w:szCs w:val="22"/>
        </w:rPr>
        <w:br w:type="page"/>
      </w:r>
    </w:p>
    <w:p w14:paraId="5C031191" w14:textId="2B7B316B" w:rsidR="00F312A8" w:rsidRPr="00074565" w:rsidRDefault="00AF7E61" w:rsidP="00BC47B2">
      <w:pPr>
        <w:pStyle w:val="Titre1"/>
        <w:pBdr>
          <w:top w:val="single" w:sz="4" w:space="1" w:color="auto"/>
          <w:left w:val="single" w:sz="4" w:space="4" w:color="auto"/>
          <w:bottom w:val="single" w:sz="4" w:space="1" w:color="auto"/>
          <w:right w:val="single" w:sz="4" w:space="4" w:color="auto"/>
        </w:pBdr>
        <w:rPr>
          <w:rFonts w:ascii="Arial" w:hAnsi="Arial"/>
        </w:rPr>
      </w:pPr>
      <w:r>
        <w:rPr>
          <w:rFonts w:ascii="Arial" w:hAnsi="Arial"/>
        </w:rPr>
        <w:lastRenderedPageBreak/>
        <w:t>Bibliographie</w:t>
      </w:r>
    </w:p>
    <w:p w14:paraId="7CC5E062" w14:textId="77777777" w:rsidR="00F312A8" w:rsidRPr="00074565" w:rsidRDefault="00F312A8" w:rsidP="00781656">
      <w:pPr>
        <w:jc w:val="both"/>
        <w:rPr>
          <w:rFonts w:ascii="Arial" w:hAnsi="Arial"/>
          <w:b/>
        </w:rPr>
      </w:pPr>
    </w:p>
    <w:p w14:paraId="4E3E0158" w14:textId="77777777" w:rsidR="00F312A8" w:rsidRPr="00074565" w:rsidRDefault="00F312A8" w:rsidP="00781656">
      <w:pPr>
        <w:pStyle w:val="Titre1"/>
        <w:jc w:val="both"/>
        <w:rPr>
          <w:rFonts w:ascii="Arial" w:hAnsi="Arial"/>
        </w:rPr>
      </w:pPr>
    </w:p>
    <w:p w14:paraId="3BC65C9E" w14:textId="77777777" w:rsidR="00F312A8" w:rsidRPr="00074565" w:rsidRDefault="00DF3921" w:rsidP="00BC47B2">
      <w:pPr>
        <w:pStyle w:val="Titre1"/>
        <w:rPr>
          <w:rFonts w:ascii="Arial" w:hAnsi="Arial"/>
          <w:smallCaps w:val="0"/>
        </w:rPr>
      </w:pPr>
      <w:r>
        <w:rPr>
          <w:rFonts w:ascii="Arial" w:hAnsi="Arial"/>
          <w:smallCaps w:val="0"/>
        </w:rPr>
        <w:t>Ouvrages</w:t>
      </w:r>
      <w:r w:rsidR="00BF5E3D">
        <w:rPr>
          <w:rFonts w:ascii="Arial" w:hAnsi="Arial"/>
          <w:smallCaps w:val="0"/>
        </w:rPr>
        <w:t xml:space="preserve"> (2)</w:t>
      </w:r>
    </w:p>
    <w:p w14:paraId="43DBF676" w14:textId="77777777" w:rsidR="00F312A8" w:rsidRPr="00074565" w:rsidRDefault="00F312A8" w:rsidP="00781656">
      <w:pPr>
        <w:jc w:val="both"/>
        <w:rPr>
          <w:rFonts w:ascii="Arial" w:hAnsi="Arial"/>
        </w:rPr>
      </w:pPr>
    </w:p>
    <w:p w14:paraId="688AD745" w14:textId="77777777" w:rsidR="00F312A8" w:rsidRPr="00074565" w:rsidRDefault="00F312A8" w:rsidP="00781656">
      <w:pPr>
        <w:jc w:val="both"/>
        <w:rPr>
          <w:rFonts w:ascii="Arial" w:hAnsi="Arial"/>
          <w:i/>
        </w:rPr>
      </w:pPr>
    </w:p>
    <w:p w14:paraId="31715A11" w14:textId="77777777" w:rsidR="00F312A8" w:rsidRPr="00074565" w:rsidRDefault="00F312A8" w:rsidP="00781656">
      <w:pPr>
        <w:jc w:val="both"/>
        <w:rPr>
          <w:rFonts w:ascii="Arial" w:hAnsi="Arial"/>
          <w:i/>
        </w:rPr>
      </w:pPr>
    </w:p>
    <w:p w14:paraId="64991C82" w14:textId="77777777" w:rsidR="00F312A8" w:rsidRPr="00DF3921" w:rsidRDefault="00F312A8" w:rsidP="00781656">
      <w:pPr>
        <w:jc w:val="both"/>
        <w:rPr>
          <w:rFonts w:ascii="Arial" w:hAnsi="Arial"/>
          <w:sz w:val="22"/>
        </w:rPr>
      </w:pPr>
      <w:r w:rsidRPr="00DF3921">
        <w:rPr>
          <w:rFonts w:ascii="Arial" w:hAnsi="Arial"/>
          <w:i/>
          <w:sz w:val="22"/>
        </w:rPr>
        <w:t>Sartre, Merleau-Ponty, Bergson. Les phénoménologies existentialistes et leur héritage bergsonien</w:t>
      </w:r>
      <w:r w:rsidRPr="00DF3921">
        <w:rPr>
          <w:rFonts w:ascii="Arial" w:hAnsi="Arial"/>
          <w:sz w:val="22"/>
        </w:rPr>
        <w:t>, coll. « Europaea Memoria. Studien und Texte zur Geschichte der europäischen Ideen », Olms Verlag, Hildesheim, Zürich, New York, 2005</w:t>
      </w:r>
    </w:p>
    <w:p w14:paraId="60E79B5D" w14:textId="77777777" w:rsidR="00F312A8" w:rsidRPr="00DF3921" w:rsidRDefault="00F312A8" w:rsidP="00781656">
      <w:pPr>
        <w:jc w:val="both"/>
        <w:rPr>
          <w:rFonts w:ascii="Arial" w:hAnsi="Arial"/>
          <w:sz w:val="22"/>
        </w:rPr>
      </w:pPr>
    </w:p>
    <w:p w14:paraId="30402D75" w14:textId="77777777" w:rsidR="00F312A8" w:rsidRPr="00DF3921" w:rsidRDefault="00F312A8" w:rsidP="00781656">
      <w:pPr>
        <w:jc w:val="both"/>
        <w:rPr>
          <w:rFonts w:ascii="Arial" w:hAnsi="Arial"/>
          <w:sz w:val="22"/>
        </w:rPr>
      </w:pPr>
      <w:r w:rsidRPr="00DF3921">
        <w:rPr>
          <w:rFonts w:ascii="Arial" w:hAnsi="Arial"/>
          <w:i/>
          <w:sz w:val="22"/>
        </w:rPr>
        <w:t>Bergson, expérience et métaphysique</w:t>
      </w:r>
      <w:r w:rsidRPr="00DF3921">
        <w:rPr>
          <w:rFonts w:ascii="Arial" w:hAnsi="Arial"/>
          <w:sz w:val="22"/>
        </w:rPr>
        <w:t>, CNED – Histoire de la philosophie, Paris, 2013 (124 p.)</w:t>
      </w:r>
    </w:p>
    <w:p w14:paraId="291C9FD9" w14:textId="77777777" w:rsidR="00F312A8" w:rsidRPr="00074565" w:rsidRDefault="00F312A8" w:rsidP="00781656">
      <w:pPr>
        <w:jc w:val="both"/>
        <w:rPr>
          <w:rFonts w:ascii="Arial" w:hAnsi="Arial"/>
        </w:rPr>
      </w:pPr>
    </w:p>
    <w:p w14:paraId="4A2D001A" w14:textId="77777777" w:rsidR="00F312A8" w:rsidRPr="00074565" w:rsidRDefault="00F312A8" w:rsidP="00781656">
      <w:pPr>
        <w:pStyle w:val="Titre2"/>
        <w:jc w:val="both"/>
        <w:rPr>
          <w:rFonts w:ascii="Arial" w:hAnsi="Arial"/>
        </w:rPr>
      </w:pPr>
    </w:p>
    <w:p w14:paraId="3B69CF18" w14:textId="77777777" w:rsidR="00F312A8" w:rsidRPr="00074565" w:rsidRDefault="00F312A8" w:rsidP="00BC47B2">
      <w:pPr>
        <w:pStyle w:val="Titre2"/>
        <w:rPr>
          <w:rFonts w:ascii="Arial" w:hAnsi="Arial"/>
          <w:smallCaps/>
        </w:rPr>
      </w:pPr>
      <w:r w:rsidRPr="00074565">
        <w:rPr>
          <w:rFonts w:ascii="Arial" w:hAnsi="Arial"/>
          <w:smallCaps/>
        </w:rPr>
        <w:t>Publication et coordination de numéros de revue thématiques</w:t>
      </w:r>
      <w:r w:rsidR="00DF3921">
        <w:rPr>
          <w:rFonts w:ascii="Arial" w:hAnsi="Arial"/>
          <w:smallCaps/>
        </w:rPr>
        <w:t xml:space="preserve"> (</w:t>
      </w:r>
      <w:r w:rsidR="00BF5E3D">
        <w:rPr>
          <w:rFonts w:ascii="Arial" w:hAnsi="Arial"/>
          <w:smallCaps/>
        </w:rPr>
        <w:t xml:space="preserve">2 </w:t>
      </w:r>
      <w:r w:rsidR="00DF3921">
        <w:rPr>
          <w:rFonts w:ascii="Arial" w:hAnsi="Arial"/>
          <w:smallCaps/>
        </w:rPr>
        <w:t>depuis 2009)</w:t>
      </w:r>
    </w:p>
    <w:p w14:paraId="653AA9E7" w14:textId="77777777" w:rsidR="00DF3921" w:rsidRDefault="00DF3921" w:rsidP="00781656">
      <w:pPr>
        <w:jc w:val="both"/>
        <w:rPr>
          <w:rFonts w:ascii="Arial" w:hAnsi="Arial"/>
        </w:rPr>
      </w:pPr>
    </w:p>
    <w:p w14:paraId="1694E91F" w14:textId="77777777" w:rsidR="00F312A8" w:rsidRPr="00074565" w:rsidRDefault="00F312A8" w:rsidP="00781656">
      <w:pPr>
        <w:jc w:val="both"/>
        <w:rPr>
          <w:rFonts w:ascii="Arial" w:hAnsi="Arial"/>
        </w:rPr>
      </w:pPr>
    </w:p>
    <w:p w14:paraId="69C01ACF" w14:textId="77777777" w:rsidR="00F312A8" w:rsidRPr="00DF3921" w:rsidRDefault="00F312A8" w:rsidP="00781656">
      <w:pPr>
        <w:jc w:val="both"/>
        <w:rPr>
          <w:rFonts w:ascii="Arial" w:hAnsi="Arial"/>
          <w:sz w:val="22"/>
        </w:rPr>
      </w:pPr>
      <w:r w:rsidRPr="00DF3921">
        <w:rPr>
          <w:rFonts w:ascii="Arial" w:hAnsi="Arial"/>
          <w:i/>
          <w:sz w:val="22"/>
        </w:rPr>
        <w:t>Bergson et la politique</w:t>
      </w:r>
      <w:r w:rsidRPr="00DF3921">
        <w:rPr>
          <w:rFonts w:ascii="Arial" w:hAnsi="Arial"/>
          <w:sz w:val="22"/>
        </w:rPr>
        <w:t xml:space="preserve">, dossier dir. Fl. Caeymaex, A. François et A. Janvier, dans </w:t>
      </w:r>
      <w:r w:rsidRPr="00DF3921">
        <w:rPr>
          <w:rFonts w:ascii="Arial" w:hAnsi="Arial"/>
          <w:i/>
          <w:sz w:val="22"/>
        </w:rPr>
        <w:t>Annales Bergsoniennes V</w:t>
      </w:r>
      <w:r w:rsidRPr="00DF3921">
        <w:rPr>
          <w:rFonts w:ascii="Arial" w:hAnsi="Arial"/>
          <w:sz w:val="22"/>
        </w:rPr>
        <w:t xml:space="preserve">, « Bergson et la politique : de Jaurès à aujourd’hui », coll. « Epiméthée », PUF,  2012 </w:t>
      </w:r>
    </w:p>
    <w:p w14:paraId="09D15B28" w14:textId="77777777" w:rsidR="00DF3921" w:rsidRPr="00DF3921" w:rsidRDefault="00DF3921" w:rsidP="00781656">
      <w:pPr>
        <w:jc w:val="both"/>
        <w:rPr>
          <w:rFonts w:ascii="Arial" w:hAnsi="Arial"/>
          <w:sz w:val="22"/>
        </w:rPr>
      </w:pPr>
    </w:p>
    <w:p w14:paraId="3FA2CCD9" w14:textId="586E0FDA" w:rsidR="00F312A8" w:rsidRPr="00DF3921" w:rsidRDefault="002D3274" w:rsidP="00781656">
      <w:pPr>
        <w:jc w:val="both"/>
        <w:rPr>
          <w:rFonts w:ascii="Arial" w:hAnsi="Arial"/>
          <w:sz w:val="22"/>
        </w:rPr>
      </w:pPr>
      <w:r>
        <w:rPr>
          <w:rFonts w:ascii="Arial" w:hAnsi="Arial"/>
          <w:i/>
          <w:sz w:val="22"/>
        </w:rPr>
        <w:t>Repenser l’</w:t>
      </w:r>
      <w:r>
        <w:rPr>
          <w:rFonts w:ascii="Arial" w:hAnsi="Arial"/>
          <w:sz w:val="22"/>
        </w:rPr>
        <w:t>Esquisse d’une théorie des émotions</w:t>
      </w:r>
      <w:r w:rsidR="00DF3921" w:rsidRPr="00DF3921">
        <w:rPr>
          <w:rFonts w:ascii="Arial" w:hAnsi="Arial"/>
          <w:b/>
          <w:sz w:val="22"/>
        </w:rPr>
        <w:t xml:space="preserve"> </w:t>
      </w:r>
      <w:r w:rsidR="00DF3921" w:rsidRPr="00DF3921">
        <w:rPr>
          <w:rFonts w:ascii="Arial" w:hAnsi="Arial"/>
          <w:sz w:val="22"/>
        </w:rPr>
        <w:t>(dir</w:t>
      </w:r>
      <w:r>
        <w:rPr>
          <w:rFonts w:ascii="Arial" w:hAnsi="Arial"/>
          <w:sz w:val="22"/>
        </w:rPr>
        <w:t>. et introduction Fl. Caeymaex,</w:t>
      </w:r>
      <w:r w:rsidR="00DF3921" w:rsidRPr="00DF3921">
        <w:rPr>
          <w:rFonts w:ascii="Arial" w:hAnsi="Arial"/>
          <w:sz w:val="22"/>
        </w:rPr>
        <w:t xml:space="preserve"> G. Cormann</w:t>
      </w:r>
      <w:r>
        <w:rPr>
          <w:rFonts w:ascii="Arial" w:hAnsi="Arial"/>
          <w:sz w:val="22"/>
        </w:rPr>
        <w:t>, V. de Coorebyter</w:t>
      </w:r>
      <w:r w:rsidR="00DF3921" w:rsidRPr="00DF3921">
        <w:rPr>
          <w:rFonts w:ascii="Arial" w:hAnsi="Arial"/>
          <w:sz w:val="22"/>
        </w:rPr>
        <w:t xml:space="preserve">) dans </w:t>
      </w:r>
      <w:r w:rsidR="00DF3921" w:rsidRPr="00DF3921">
        <w:rPr>
          <w:rFonts w:ascii="Arial" w:hAnsi="Arial"/>
          <w:i/>
          <w:sz w:val="22"/>
        </w:rPr>
        <w:t>Etudes sartriennes</w:t>
      </w:r>
      <w:r w:rsidR="00DF3921" w:rsidRPr="00DF3921">
        <w:rPr>
          <w:rFonts w:ascii="Arial" w:hAnsi="Arial"/>
          <w:sz w:val="22"/>
        </w:rPr>
        <w:t>, 17</w:t>
      </w:r>
      <w:r>
        <w:rPr>
          <w:rFonts w:ascii="Arial" w:hAnsi="Arial"/>
          <w:sz w:val="22"/>
        </w:rPr>
        <w:t>-18 (2014), Ousia,</w:t>
      </w:r>
      <w:r w:rsidR="00DF3921" w:rsidRPr="00DF3921">
        <w:rPr>
          <w:rFonts w:ascii="Arial" w:hAnsi="Arial"/>
          <w:sz w:val="22"/>
        </w:rPr>
        <w:t xml:space="preserve"> 2014</w:t>
      </w:r>
    </w:p>
    <w:p w14:paraId="639966F7" w14:textId="77777777" w:rsidR="00F312A8" w:rsidRPr="00074565" w:rsidRDefault="00F312A8" w:rsidP="00781656">
      <w:pPr>
        <w:pStyle w:val="Titre2"/>
        <w:jc w:val="both"/>
        <w:rPr>
          <w:rFonts w:ascii="Arial" w:hAnsi="Arial"/>
        </w:rPr>
      </w:pPr>
    </w:p>
    <w:p w14:paraId="0F0FEC2C" w14:textId="77777777" w:rsidR="00F312A8" w:rsidRPr="00074565" w:rsidRDefault="00F312A8" w:rsidP="00BC47B2">
      <w:pPr>
        <w:pStyle w:val="Titre2"/>
        <w:rPr>
          <w:rFonts w:ascii="Arial" w:hAnsi="Arial"/>
          <w:smallCaps/>
        </w:rPr>
      </w:pPr>
      <w:r w:rsidRPr="00074565">
        <w:rPr>
          <w:rFonts w:ascii="Arial" w:hAnsi="Arial"/>
          <w:smallCaps/>
        </w:rPr>
        <w:t>Articles</w:t>
      </w:r>
      <w:r w:rsidR="00DF3921">
        <w:rPr>
          <w:rFonts w:ascii="Arial" w:hAnsi="Arial"/>
          <w:smallCaps/>
        </w:rPr>
        <w:t xml:space="preserve"> dans des revues ou des ouvrages collectifs (</w:t>
      </w:r>
      <w:r w:rsidR="00BF5E3D">
        <w:rPr>
          <w:rFonts w:ascii="Arial" w:hAnsi="Arial"/>
          <w:smallCaps/>
        </w:rPr>
        <w:t xml:space="preserve">16, </w:t>
      </w:r>
      <w:r w:rsidR="00DF3921">
        <w:rPr>
          <w:rFonts w:ascii="Arial" w:hAnsi="Arial"/>
          <w:smallCaps/>
        </w:rPr>
        <w:t>depuis 2009)</w:t>
      </w:r>
    </w:p>
    <w:p w14:paraId="70E410AC" w14:textId="77777777" w:rsidR="00F312A8" w:rsidRPr="00074565" w:rsidRDefault="00F312A8" w:rsidP="00781656">
      <w:pPr>
        <w:jc w:val="both"/>
        <w:rPr>
          <w:rFonts w:ascii="Arial" w:hAnsi="Arial"/>
          <w:b/>
        </w:rPr>
      </w:pPr>
    </w:p>
    <w:p w14:paraId="78609BA1" w14:textId="77777777" w:rsidR="00F312A8" w:rsidRPr="00DF3921" w:rsidRDefault="00F312A8" w:rsidP="00781656">
      <w:pPr>
        <w:jc w:val="both"/>
        <w:rPr>
          <w:rFonts w:ascii="Arial" w:hAnsi="Arial"/>
          <w:b/>
          <w:sz w:val="20"/>
        </w:rPr>
      </w:pPr>
      <w:r w:rsidRPr="00DF3921">
        <w:rPr>
          <w:rFonts w:ascii="Arial" w:hAnsi="Arial"/>
          <w:b/>
          <w:sz w:val="20"/>
        </w:rPr>
        <w:t>2009</w:t>
      </w:r>
    </w:p>
    <w:p w14:paraId="2D3F6726" w14:textId="77777777" w:rsidR="00F312A8" w:rsidRPr="00DF3921" w:rsidRDefault="00F312A8" w:rsidP="00781656">
      <w:pPr>
        <w:jc w:val="both"/>
        <w:rPr>
          <w:rFonts w:ascii="Arial" w:hAnsi="Arial"/>
          <w:i/>
          <w:sz w:val="20"/>
        </w:rPr>
      </w:pPr>
      <w:r w:rsidRPr="00DF3921">
        <w:rPr>
          <w:rFonts w:ascii="Arial" w:hAnsi="Arial"/>
          <w:sz w:val="20"/>
        </w:rPr>
        <w:t xml:space="preserve">« La pharmacie et ses usagers : perspectives éthiques », dans </w:t>
      </w:r>
      <w:r w:rsidRPr="00DF3921">
        <w:rPr>
          <w:rFonts w:ascii="Arial" w:hAnsi="Arial"/>
          <w:i/>
          <w:sz w:val="20"/>
        </w:rPr>
        <w:t>Tous dopés ? Ethique de la médecine d’amélioration (Actes de la conférence bisannuelle du Comité consultatif de bioéthique de Belgique, 2007)</w:t>
      </w:r>
      <w:r w:rsidRPr="00DF3921">
        <w:rPr>
          <w:rFonts w:ascii="Arial" w:hAnsi="Arial"/>
          <w:sz w:val="20"/>
        </w:rPr>
        <w:t>, Bernard Gilson, Bruxelles, 2009, p. 75-90.</w:t>
      </w:r>
    </w:p>
    <w:p w14:paraId="7464F9CA" w14:textId="77777777" w:rsidR="00F312A8" w:rsidRPr="00DF3921" w:rsidRDefault="00F312A8" w:rsidP="00781656">
      <w:pPr>
        <w:jc w:val="both"/>
        <w:rPr>
          <w:rFonts w:ascii="Arial" w:hAnsi="Arial"/>
          <w:i/>
          <w:sz w:val="20"/>
        </w:rPr>
      </w:pPr>
    </w:p>
    <w:p w14:paraId="60CFA42E" w14:textId="77777777" w:rsidR="00F312A8" w:rsidRPr="00DF3921" w:rsidRDefault="00F312A8" w:rsidP="00781656">
      <w:pPr>
        <w:jc w:val="both"/>
        <w:rPr>
          <w:rFonts w:ascii="Arial" w:hAnsi="Arial"/>
          <w:sz w:val="20"/>
        </w:rPr>
      </w:pPr>
      <w:r w:rsidRPr="00DF3921">
        <w:rPr>
          <w:rFonts w:ascii="Arial" w:hAnsi="Arial"/>
          <w:sz w:val="20"/>
        </w:rPr>
        <w:t>« Avis n°46 du 19 janvier 2009 relatif aux traitements de l’infertilité à la demande d’un détenu », en coll. avec le Prof. P. Cosyns (UZA), dans Bioethica Belgica, n. 33, mars 2009</w:t>
      </w:r>
    </w:p>
    <w:p w14:paraId="18DA64D6" w14:textId="77777777" w:rsidR="00F312A8" w:rsidRPr="00DF3921" w:rsidRDefault="00F312A8" w:rsidP="00781656">
      <w:pPr>
        <w:jc w:val="both"/>
        <w:rPr>
          <w:rFonts w:ascii="Arial" w:hAnsi="Arial"/>
          <w:sz w:val="20"/>
        </w:rPr>
      </w:pPr>
    </w:p>
    <w:p w14:paraId="0D5B1D58" w14:textId="77777777" w:rsidR="00F312A8" w:rsidRPr="00DF3921" w:rsidRDefault="00F312A8" w:rsidP="00781656">
      <w:pPr>
        <w:jc w:val="both"/>
        <w:rPr>
          <w:rFonts w:ascii="Arial" w:hAnsi="Arial"/>
          <w:sz w:val="20"/>
        </w:rPr>
      </w:pPr>
      <w:r w:rsidRPr="00DF3921">
        <w:rPr>
          <w:rFonts w:ascii="Arial" w:hAnsi="Arial"/>
          <w:sz w:val="20"/>
        </w:rPr>
        <w:t xml:space="preserve">« La </w:t>
      </w:r>
      <w:r w:rsidRPr="00DF3921">
        <w:rPr>
          <w:rFonts w:ascii="Arial" w:hAnsi="Arial"/>
          <w:i/>
          <w:sz w:val="20"/>
        </w:rPr>
        <w:t>Critique de la Raison dialectique</w:t>
      </w:r>
      <w:r w:rsidRPr="00DF3921">
        <w:rPr>
          <w:rFonts w:ascii="Arial" w:hAnsi="Arial"/>
          <w:sz w:val="20"/>
        </w:rPr>
        <w:t xml:space="preserve"> : une phénoménologie de la praxis ? », dans </w:t>
      </w:r>
      <w:r w:rsidRPr="00DF3921">
        <w:rPr>
          <w:rFonts w:ascii="Arial" w:hAnsi="Arial"/>
          <w:i/>
          <w:sz w:val="20"/>
        </w:rPr>
        <w:t>Alter, revue de phénoménologie</w:t>
      </w:r>
      <w:r w:rsidRPr="00DF3921">
        <w:rPr>
          <w:rFonts w:ascii="Arial" w:hAnsi="Arial"/>
          <w:sz w:val="20"/>
        </w:rPr>
        <w:t xml:space="preserve">, n. 17, </w:t>
      </w:r>
      <w:r w:rsidRPr="00DF3921">
        <w:rPr>
          <w:rFonts w:ascii="Arial" w:hAnsi="Arial"/>
          <w:i/>
          <w:sz w:val="20"/>
        </w:rPr>
        <w:t>Le monde social</w:t>
      </w:r>
      <w:r w:rsidRPr="00DF3921">
        <w:rPr>
          <w:rFonts w:ascii="Arial" w:hAnsi="Arial"/>
          <w:sz w:val="20"/>
        </w:rPr>
        <w:t>, 2009, p. 29-44.</w:t>
      </w:r>
    </w:p>
    <w:p w14:paraId="7B8163E6" w14:textId="77777777" w:rsidR="00F312A8" w:rsidRPr="00DF3921" w:rsidRDefault="00F312A8" w:rsidP="00781656">
      <w:pPr>
        <w:jc w:val="both"/>
        <w:rPr>
          <w:rFonts w:ascii="Arial" w:hAnsi="Arial"/>
          <w:sz w:val="20"/>
        </w:rPr>
      </w:pPr>
    </w:p>
    <w:p w14:paraId="2DE271D5" w14:textId="77777777" w:rsidR="00F312A8" w:rsidRPr="00DF3921" w:rsidRDefault="00F312A8" w:rsidP="00781656">
      <w:pPr>
        <w:jc w:val="both"/>
        <w:rPr>
          <w:rFonts w:ascii="Arial" w:hAnsi="Arial"/>
          <w:b/>
          <w:sz w:val="20"/>
        </w:rPr>
      </w:pPr>
      <w:r w:rsidRPr="00DF3921">
        <w:rPr>
          <w:rFonts w:ascii="Arial" w:hAnsi="Arial"/>
          <w:sz w:val="20"/>
        </w:rPr>
        <w:t xml:space="preserve">« Que faire de notre finitude ? Sartre et Foucault relus par Badiou », trad. japonaise par </w:t>
      </w:r>
      <w:r w:rsidRPr="00DF3921">
        <w:rPr>
          <w:rFonts w:ascii="Arial" w:hAnsi="Arial"/>
          <w:smallCaps/>
          <w:sz w:val="20"/>
        </w:rPr>
        <w:t>Morimoto</w:t>
      </w:r>
      <w:r w:rsidRPr="00DF3921">
        <w:rPr>
          <w:rFonts w:ascii="Arial" w:hAnsi="Arial"/>
          <w:sz w:val="20"/>
        </w:rPr>
        <w:t xml:space="preserve"> Hitoshi, dans </w:t>
      </w:r>
      <w:r w:rsidRPr="00DF3921">
        <w:rPr>
          <w:rFonts w:ascii="Arial" w:hAnsi="Arial"/>
          <w:i/>
          <w:sz w:val="20"/>
        </w:rPr>
        <w:t>Gendai Shiso (La pensée contemporaine),</w:t>
      </w:r>
      <w:r w:rsidRPr="00DF3921">
        <w:rPr>
          <w:rFonts w:ascii="Arial" w:hAnsi="Arial"/>
          <w:sz w:val="20"/>
        </w:rPr>
        <w:t xml:space="preserve"> Dossier Michel Foucault, juin 2009, article disponible à l’adresse : </w:t>
      </w:r>
      <w:hyperlink r:id="rId48" w:history="1">
        <w:r w:rsidRPr="00DF3921">
          <w:rPr>
            <w:rStyle w:val="Lienhypertexte"/>
            <w:rFonts w:ascii="Arial" w:hAnsi="Arial"/>
            <w:b/>
            <w:sz w:val="20"/>
          </w:rPr>
          <w:t>http://tinyurl.com/lvq7s6</w:t>
        </w:r>
      </w:hyperlink>
      <w:r w:rsidRPr="00DF3921">
        <w:rPr>
          <w:rFonts w:ascii="Arial" w:hAnsi="Arial"/>
          <w:sz w:val="20"/>
        </w:rPr>
        <w:t xml:space="preserve"> ou </w:t>
      </w:r>
      <w:hyperlink r:id="rId49" w:history="1">
        <w:r w:rsidRPr="00DF3921">
          <w:rPr>
            <w:rStyle w:val="Lienhypertexte"/>
            <w:rFonts w:ascii="Arial" w:hAnsi="Arial"/>
            <w:b/>
            <w:sz w:val="20"/>
          </w:rPr>
          <w:t>http://preview.tinyurl.com/lvq7s6</w:t>
        </w:r>
      </w:hyperlink>
    </w:p>
    <w:p w14:paraId="6335B4D8" w14:textId="77777777" w:rsidR="00F312A8" w:rsidRPr="00DF3921" w:rsidRDefault="00F312A8" w:rsidP="00781656">
      <w:pPr>
        <w:jc w:val="both"/>
        <w:rPr>
          <w:rFonts w:ascii="Arial" w:hAnsi="Arial"/>
          <w:sz w:val="20"/>
        </w:rPr>
      </w:pPr>
    </w:p>
    <w:p w14:paraId="1E67B2B7" w14:textId="77777777" w:rsidR="00F312A8" w:rsidRPr="00DF3921" w:rsidRDefault="00F312A8" w:rsidP="00781656">
      <w:pPr>
        <w:jc w:val="both"/>
        <w:rPr>
          <w:rFonts w:ascii="Arial" w:hAnsi="Arial"/>
          <w:b/>
          <w:sz w:val="20"/>
        </w:rPr>
      </w:pPr>
      <w:r w:rsidRPr="00DF3921">
        <w:rPr>
          <w:rFonts w:ascii="Arial" w:hAnsi="Arial"/>
          <w:b/>
          <w:sz w:val="20"/>
        </w:rPr>
        <w:t>2010</w:t>
      </w:r>
    </w:p>
    <w:p w14:paraId="0B3FCDB5" w14:textId="77777777" w:rsidR="00F312A8" w:rsidRPr="00DF3921" w:rsidRDefault="00F312A8" w:rsidP="00781656">
      <w:pPr>
        <w:jc w:val="both"/>
        <w:rPr>
          <w:rFonts w:ascii="Arial" w:hAnsi="Arial"/>
          <w:sz w:val="20"/>
        </w:rPr>
      </w:pPr>
      <w:r w:rsidRPr="00DF3921">
        <w:rPr>
          <w:rFonts w:ascii="Arial" w:hAnsi="Arial"/>
          <w:sz w:val="20"/>
        </w:rPr>
        <w:t xml:space="preserve">« La portée critique de l’analyse des idées d’existence et de néant », dans </w:t>
      </w:r>
      <w:r w:rsidRPr="00DF3921">
        <w:rPr>
          <w:rFonts w:ascii="Arial" w:hAnsi="Arial"/>
          <w:i/>
          <w:sz w:val="20"/>
        </w:rPr>
        <w:t>L’évolution créatrice de Bergson</w:t>
      </w:r>
      <w:r w:rsidRPr="00DF3921">
        <w:rPr>
          <w:rFonts w:ascii="Arial" w:hAnsi="Arial"/>
          <w:sz w:val="20"/>
        </w:rPr>
        <w:t>, éd. A. François, coll. « Etudes et commentaires », Vrin, Paris, 2010, p. 261-283</w:t>
      </w:r>
    </w:p>
    <w:p w14:paraId="29C34736" w14:textId="77777777" w:rsidR="00F312A8" w:rsidRPr="00DF3921" w:rsidRDefault="00F312A8" w:rsidP="00781656">
      <w:pPr>
        <w:jc w:val="both"/>
        <w:rPr>
          <w:rFonts w:ascii="Arial" w:hAnsi="Arial"/>
          <w:sz w:val="20"/>
        </w:rPr>
      </w:pPr>
    </w:p>
    <w:p w14:paraId="438FADC5" w14:textId="77777777" w:rsidR="00F312A8" w:rsidRPr="00DF3921" w:rsidRDefault="00F312A8" w:rsidP="00781656">
      <w:pPr>
        <w:jc w:val="both"/>
        <w:rPr>
          <w:rFonts w:ascii="Arial" w:hAnsi="Arial"/>
          <w:sz w:val="20"/>
        </w:rPr>
      </w:pPr>
      <w:r w:rsidRPr="00DF3921">
        <w:rPr>
          <w:rFonts w:ascii="Arial" w:hAnsi="Arial"/>
          <w:sz w:val="20"/>
        </w:rPr>
        <w:t xml:space="preserve">« Vie et praxis : le statut de l’organisme dans la </w:t>
      </w:r>
      <w:r w:rsidRPr="00DF3921">
        <w:rPr>
          <w:rFonts w:ascii="Arial" w:hAnsi="Arial"/>
          <w:i/>
          <w:sz w:val="20"/>
        </w:rPr>
        <w:t>Critique de la Raison dialectique</w:t>
      </w:r>
      <w:r w:rsidRPr="00DF3921">
        <w:rPr>
          <w:rFonts w:ascii="Arial" w:hAnsi="Arial"/>
          <w:sz w:val="20"/>
        </w:rPr>
        <w:t xml:space="preserve"> », dans </w:t>
      </w:r>
      <w:r w:rsidRPr="00DF3921">
        <w:rPr>
          <w:rFonts w:ascii="Arial" w:hAnsi="Arial"/>
          <w:i/>
          <w:sz w:val="20"/>
        </w:rPr>
        <w:t xml:space="preserve">Bulletin d’analyse phénoménologique, </w:t>
      </w:r>
      <w:r w:rsidRPr="00DF3921">
        <w:rPr>
          <w:rFonts w:ascii="Arial" w:hAnsi="Arial"/>
          <w:sz w:val="20"/>
        </w:rPr>
        <w:t xml:space="preserve">Volume 6 (2010), Numéro 2 : La nature vivante (Actes n°2), en ligne : </w:t>
      </w:r>
      <w:hyperlink r:id="rId50" w:history="1">
        <w:r w:rsidRPr="00DF3921">
          <w:rPr>
            <w:rStyle w:val="Lienhypertexte"/>
            <w:rFonts w:ascii="Arial" w:hAnsi="Arial"/>
            <w:sz w:val="20"/>
          </w:rPr>
          <w:t>http://popups.ulg.ac.be/bap/</w:t>
        </w:r>
      </w:hyperlink>
    </w:p>
    <w:p w14:paraId="7A0A3F85" w14:textId="77777777" w:rsidR="00F312A8" w:rsidRPr="00DF3921" w:rsidRDefault="00F312A8" w:rsidP="00781656">
      <w:pPr>
        <w:jc w:val="both"/>
        <w:rPr>
          <w:rFonts w:ascii="Arial" w:hAnsi="Arial"/>
          <w:sz w:val="20"/>
        </w:rPr>
      </w:pPr>
    </w:p>
    <w:p w14:paraId="7633D32A" w14:textId="77777777" w:rsidR="00F312A8" w:rsidRPr="00DF3921" w:rsidRDefault="00F312A8" w:rsidP="00781656">
      <w:pPr>
        <w:jc w:val="both"/>
        <w:rPr>
          <w:rFonts w:ascii="Arial" w:hAnsi="Arial"/>
          <w:sz w:val="20"/>
        </w:rPr>
      </w:pPr>
      <w:r w:rsidRPr="00DF3921">
        <w:rPr>
          <w:rFonts w:ascii="Arial" w:hAnsi="Arial"/>
          <w:sz w:val="20"/>
        </w:rPr>
        <w:t xml:space="preserve">« The limits of control », in </w:t>
      </w:r>
      <w:r w:rsidRPr="00DF3921">
        <w:rPr>
          <w:rFonts w:ascii="Arial" w:hAnsi="Arial"/>
          <w:i/>
          <w:sz w:val="20"/>
        </w:rPr>
        <w:t>[Out of] control, 7th international biennal of photography and visual arts catalogue (BIP 2010)</w:t>
      </w:r>
      <w:r w:rsidRPr="00DF3921">
        <w:rPr>
          <w:rFonts w:ascii="Arial" w:hAnsi="Arial"/>
          <w:sz w:val="20"/>
        </w:rPr>
        <w:t>, éd. Chiroux, Liège, 2010, p. 12-15</w:t>
      </w:r>
    </w:p>
    <w:p w14:paraId="3D38EA38" w14:textId="77777777" w:rsidR="00F312A8" w:rsidRPr="00DF3921" w:rsidRDefault="00F312A8" w:rsidP="00781656">
      <w:pPr>
        <w:jc w:val="both"/>
        <w:rPr>
          <w:rFonts w:ascii="Arial" w:hAnsi="Arial"/>
          <w:sz w:val="20"/>
        </w:rPr>
      </w:pPr>
    </w:p>
    <w:p w14:paraId="4B7E38D7" w14:textId="77777777" w:rsidR="00F312A8" w:rsidRPr="00DF3921" w:rsidRDefault="00F312A8" w:rsidP="00781656">
      <w:pPr>
        <w:jc w:val="both"/>
        <w:rPr>
          <w:rFonts w:ascii="Arial" w:hAnsi="Arial"/>
          <w:sz w:val="20"/>
        </w:rPr>
      </w:pPr>
      <w:r w:rsidRPr="00DF3921">
        <w:rPr>
          <w:rFonts w:ascii="Arial" w:hAnsi="Arial"/>
          <w:sz w:val="20"/>
        </w:rPr>
        <w:t xml:space="preserve">« Sartre et Althusser. Retour critique sur l’anti-humanisme », dans </w:t>
      </w:r>
      <w:r w:rsidRPr="00DF3921">
        <w:rPr>
          <w:rFonts w:ascii="Arial" w:hAnsi="Arial"/>
          <w:i/>
          <w:sz w:val="20"/>
        </w:rPr>
        <w:t>Les Temps Modernes</w:t>
      </w:r>
      <w:r w:rsidRPr="00DF3921">
        <w:rPr>
          <w:rFonts w:ascii="Arial" w:hAnsi="Arial"/>
          <w:sz w:val="20"/>
        </w:rPr>
        <w:t>, n. 658-659, avr.-juil. 2010, 65</w:t>
      </w:r>
      <w:r w:rsidRPr="00DF3921">
        <w:rPr>
          <w:rFonts w:ascii="Arial" w:hAnsi="Arial"/>
          <w:sz w:val="20"/>
          <w:vertAlign w:val="superscript"/>
        </w:rPr>
        <w:t>e</w:t>
      </w:r>
      <w:r w:rsidRPr="00DF3921">
        <w:rPr>
          <w:rFonts w:ascii="Arial" w:hAnsi="Arial"/>
          <w:sz w:val="20"/>
        </w:rPr>
        <w:t xml:space="preserve"> année, Paris, p. 141-158</w:t>
      </w:r>
    </w:p>
    <w:p w14:paraId="4457696C" w14:textId="77777777" w:rsidR="00F312A8" w:rsidRPr="00DF3921" w:rsidRDefault="00F312A8" w:rsidP="00781656">
      <w:pPr>
        <w:jc w:val="both"/>
        <w:rPr>
          <w:rFonts w:ascii="Arial" w:hAnsi="Arial"/>
          <w:sz w:val="20"/>
        </w:rPr>
      </w:pPr>
    </w:p>
    <w:p w14:paraId="68741B7D" w14:textId="77777777" w:rsidR="00F312A8" w:rsidRPr="00DF3921" w:rsidRDefault="00F312A8" w:rsidP="00781656">
      <w:pPr>
        <w:jc w:val="both"/>
        <w:rPr>
          <w:rFonts w:ascii="Arial" w:hAnsi="Arial"/>
          <w:b/>
          <w:sz w:val="20"/>
        </w:rPr>
      </w:pPr>
      <w:r w:rsidRPr="00DF3921">
        <w:rPr>
          <w:rFonts w:ascii="Arial" w:hAnsi="Arial"/>
          <w:b/>
          <w:sz w:val="20"/>
        </w:rPr>
        <w:lastRenderedPageBreak/>
        <w:t>2011</w:t>
      </w:r>
    </w:p>
    <w:p w14:paraId="494F80A6" w14:textId="77777777" w:rsidR="00F312A8" w:rsidRPr="00DF3921" w:rsidRDefault="00F312A8" w:rsidP="00781656">
      <w:pPr>
        <w:jc w:val="both"/>
        <w:rPr>
          <w:rFonts w:ascii="Arial" w:hAnsi="Arial" w:cs="Arial"/>
          <w:sz w:val="20"/>
          <w:szCs w:val="23"/>
        </w:rPr>
      </w:pPr>
      <w:r w:rsidRPr="00DF3921">
        <w:rPr>
          <w:rFonts w:ascii="Arial" w:hAnsi="Arial" w:cs="Arial"/>
          <w:sz w:val="20"/>
          <w:szCs w:val="23"/>
        </w:rPr>
        <w:t xml:space="preserve">« Le concept de biopolitique est-il un concept critique ? », dans </w:t>
      </w:r>
      <w:r w:rsidRPr="00DF3921">
        <w:rPr>
          <w:rFonts w:ascii="Arial" w:hAnsi="Arial" w:cs="Arial"/>
          <w:i/>
          <w:sz w:val="20"/>
          <w:szCs w:val="23"/>
        </w:rPr>
        <w:t>Medicalizzazione, sorveglianza e biopolitica. A partire da Michel Foucault</w:t>
      </w:r>
      <w:r w:rsidRPr="00DF3921">
        <w:rPr>
          <w:rFonts w:ascii="Arial" w:hAnsi="Arial" w:cs="Arial"/>
          <w:sz w:val="20"/>
          <w:szCs w:val="23"/>
        </w:rPr>
        <w:t xml:space="preserve"> (a cura di Natascia Mattucci, Gianluca Vagnarelli), Milano-Udine, Mimesis filosofie, 2011, p. 13-29 </w:t>
      </w:r>
    </w:p>
    <w:p w14:paraId="0A072BE9" w14:textId="77777777" w:rsidR="00F312A8" w:rsidRPr="00DF3921" w:rsidRDefault="00F312A8" w:rsidP="00781656">
      <w:pPr>
        <w:jc w:val="both"/>
        <w:rPr>
          <w:rFonts w:ascii="Arial" w:hAnsi="Arial" w:cs="Arial"/>
          <w:sz w:val="20"/>
          <w:szCs w:val="23"/>
        </w:rPr>
      </w:pPr>
    </w:p>
    <w:p w14:paraId="502C47AF" w14:textId="77777777" w:rsidR="00F312A8" w:rsidRPr="00DF3921" w:rsidRDefault="00F312A8" w:rsidP="00781656">
      <w:pPr>
        <w:jc w:val="both"/>
        <w:rPr>
          <w:rFonts w:ascii="Arial" w:hAnsi="Arial" w:cs="Arial"/>
          <w:b/>
          <w:sz w:val="20"/>
          <w:szCs w:val="23"/>
        </w:rPr>
      </w:pPr>
      <w:r w:rsidRPr="00DF3921">
        <w:rPr>
          <w:rFonts w:ascii="Arial" w:hAnsi="Arial" w:cs="Arial"/>
          <w:b/>
          <w:sz w:val="20"/>
          <w:szCs w:val="23"/>
        </w:rPr>
        <w:t>2012</w:t>
      </w:r>
    </w:p>
    <w:p w14:paraId="4DC6EDB3" w14:textId="77777777" w:rsidR="00F312A8" w:rsidRPr="00DF3921" w:rsidRDefault="00F312A8" w:rsidP="00781656">
      <w:pPr>
        <w:jc w:val="both"/>
        <w:rPr>
          <w:rFonts w:ascii="Arial" w:hAnsi="Arial"/>
          <w:sz w:val="20"/>
        </w:rPr>
      </w:pPr>
      <w:r w:rsidRPr="00DF3921">
        <w:rPr>
          <w:rFonts w:ascii="Arial" w:hAnsi="Arial" w:cs="Arial"/>
          <w:sz w:val="20"/>
          <w:szCs w:val="23"/>
        </w:rPr>
        <w:t xml:space="preserve">« La société sortie des mains de la nature. Nature et biologie dans </w:t>
      </w:r>
      <w:r w:rsidRPr="00DF3921">
        <w:rPr>
          <w:rFonts w:ascii="Arial" w:hAnsi="Arial" w:cs="Arial"/>
          <w:i/>
          <w:sz w:val="20"/>
          <w:szCs w:val="23"/>
        </w:rPr>
        <w:t>Les deux sources</w:t>
      </w:r>
      <w:r w:rsidRPr="00DF3921">
        <w:rPr>
          <w:rFonts w:ascii="Arial" w:hAnsi="Arial" w:cs="Arial"/>
          <w:sz w:val="20"/>
          <w:szCs w:val="23"/>
        </w:rPr>
        <w:t xml:space="preserve"> », dans </w:t>
      </w:r>
      <w:r w:rsidRPr="00DF3921">
        <w:rPr>
          <w:rFonts w:ascii="Arial" w:hAnsi="Arial" w:cs="Arial"/>
          <w:i/>
          <w:sz w:val="20"/>
          <w:szCs w:val="23"/>
        </w:rPr>
        <w:t>Annales Bergsoniennes V, Bergson et la politique : de Jaurès à aujourd’hui</w:t>
      </w:r>
      <w:r w:rsidRPr="00DF3921">
        <w:rPr>
          <w:rFonts w:ascii="Arial" w:hAnsi="Arial" w:cs="Arial"/>
          <w:sz w:val="20"/>
          <w:szCs w:val="23"/>
        </w:rPr>
        <w:t>, coll. « Epiméthée », PUF, jan. 2012, p. 311-333</w:t>
      </w:r>
    </w:p>
    <w:p w14:paraId="6399BFCC" w14:textId="77777777" w:rsidR="00F312A8" w:rsidRPr="00DF3921" w:rsidRDefault="00F312A8" w:rsidP="00781656">
      <w:pPr>
        <w:jc w:val="both"/>
        <w:rPr>
          <w:rFonts w:ascii="Arial" w:hAnsi="Arial"/>
          <w:sz w:val="20"/>
        </w:rPr>
      </w:pPr>
    </w:p>
    <w:p w14:paraId="1C5FD1CC" w14:textId="77777777" w:rsidR="00F312A8" w:rsidRPr="00DF3921" w:rsidRDefault="00F312A8" w:rsidP="00781656">
      <w:pPr>
        <w:jc w:val="both"/>
        <w:rPr>
          <w:rFonts w:ascii="Arial" w:hAnsi="Arial" w:cs="Arial"/>
          <w:sz w:val="20"/>
          <w:szCs w:val="23"/>
        </w:rPr>
      </w:pPr>
      <w:r w:rsidRPr="00DF3921">
        <w:rPr>
          <w:rFonts w:ascii="Arial" w:hAnsi="Arial" w:cs="Arial"/>
          <w:sz w:val="20"/>
          <w:szCs w:val="23"/>
        </w:rPr>
        <w:t xml:space="preserve">« Bergson et la politique », présentation et dossier, avec A. Janvier et A. François (coéd), dans </w:t>
      </w:r>
      <w:r w:rsidRPr="00DF3921">
        <w:rPr>
          <w:rFonts w:ascii="Arial" w:hAnsi="Arial" w:cs="Arial"/>
          <w:i/>
          <w:sz w:val="20"/>
          <w:szCs w:val="23"/>
        </w:rPr>
        <w:t>Annales Bergsoniennes V, Bergson et la politique : de Jaurès à aujourd’hui</w:t>
      </w:r>
      <w:r w:rsidRPr="00DF3921">
        <w:rPr>
          <w:rFonts w:ascii="Arial" w:hAnsi="Arial" w:cs="Arial"/>
          <w:sz w:val="20"/>
          <w:szCs w:val="23"/>
        </w:rPr>
        <w:t>, coll. « Epiméthée », PUF, jan. 2012, p. 169-333</w:t>
      </w:r>
    </w:p>
    <w:p w14:paraId="23004D09" w14:textId="77777777" w:rsidR="00F312A8" w:rsidRPr="00DF3921" w:rsidRDefault="00F312A8" w:rsidP="00781656">
      <w:pPr>
        <w:jc w:val="both"/>
        <w:rPr>
          <w:rFonts w:ascii="Arial" w:hAnsi="Arial" w:cs="Arial"/>
          <w:sz w:val="20"/>
          <w:szCs w:val="23"/>
        </w:rPr>
      </w:pPr>
    </w:p>
    <w:p w14:paraId="5D982883" w14:textId="77777777" w:rsidR="00F312A8" w:rsidRPr="00DF3921" w:rsidRDefault="00F312A8" w:rsidP="00781656">
      <w:pPr>
        <w:jc w:val="both"/>
        <w:rPr>
          <w:rFonts w:ascii="Arial" w:hAnsi="Arial" w:cs="Arial"/>
          <w:b/>
          <w:sz w:val="20"/>
          <w:szCs w:val="23"/>
        </w:rPr>
      </w:pPr>
      <w:r w:rsidRPr="00DF3921">
        <w:rPr>
          <w:rFonts w:ascii="Arial" w:hAnsi="Arial" w:cs="Arial"/>
          <w:b/>
          <w:sz w:val="20"/>
          <w:szCs w:val="23"/>
        </w:rPr>
        <w:t>2013</w:t>
      </w:r>
    </w:p>
    <w:p w14:paraId="3157060D" w14:textId="77777777" w:rsidR="00F312A8" w:rsidRPr="00DF3921" w:rsidRDefault="00F312A8" w:rsidP="00781656">
      <w:pPr>
        <w:jc w:val="both"/>
        <w:rPr>
          <w:rFonts w:ascii="Arial" w:hAnsi="Arial" w:cs="Arial"/>
          <w:sz w:val="20"/>
          <w:szCs w:val="23"/>
        </w:rPr>
      </w:pPr>
      <w:r w:rsidRPr="00DF3921">
        <w:rPr>
          <w:rFonts w:ascii="Arial" w:hAnsi="Arial" w:cs="Arial"/>
          <w:sz w:val="20"/>
          <w:szCs w:val="23"/>
        </w:rPr>
        <w:t xml:space="preserve">« Penser les catastrophes : Bergson et la question de la signification humaine », dans </w:t>
      </w:r>
      <w:r w:rsidRPr="00DF3921">
        <w:rPr>
          <w:rFonts w:ascii="Arial" w:hAnsi="Arial" w:cs="Arial"/>
          <w:i/>
          <w:sz w:val="20"/>
          <w:szCs w:val="23"/>
        </w:rPr>
        <w:t>Annales Bergsoniennes VI, Bergson, le Japon, la catastrophe</w:t>
      </w:r>
      <w:r w:rsidRPr="00DF3921">
        <w:rPr>
          <w:rFonts w:ascii="Arial" w:hAnsi="Arial" w:cs="Arial"/>
          <w:sz w:val="20"/>
          <w:szCs w:val="23"/>
        </w:rPr>
        <w:t>, coll. « Epiméthée », PUF, fév. 2013, p. 241-259</w:t>
      </w:r>
    </w:p>
    <w:p w14:paraId="7290001B" w14:textId="77777777" w:rsidR="00F312A8" w:rsidRPr="00DF3921" w:rsidRDefault="00F312A8" w:rsidP="00781656">
      <w:pPr>
        <w:jc w:val="both"/>
        <w:rPr>
          <w:rFonts w:ascii="Arial" w:hAnsi="Arial" w:cs="Arial"/>
          <w:sz w:val="20"/>
          <w:szCs w:val="23"/>
        </w:rPr>
      </w:pPr>
    </w:p>
    <w:p w14:paraId="1960EE6B" w14:textId="77777777" w:rsidR="00F312A8" w:rsidRPr="00DF3921" w:rsidRDefault="00F312A8" w:rsidP="00781656">
      <w:pPr>
        <w:jc w:val="both"/>
        <w:rPr>
          <w:rFonts w:ascii="Arial" w:hAnsi="Arial" w:cs="Arial"/>
          <w:sz w:val="20"/>
          <w:szCs w:val="23"/>
        </w:rPr>
      </w:pPr>
      <w:r w:rsidRPr="00DF3921">
        <w:rPr>
          <w:rFonts w:ascii="Arial" w:hAnsi="Arial" w:cs="Arial"/>
          <w:sz w:val="20"/>
          <w:szCs w:val="23"/>
        </w:rPr>
        <w:t xml:space="preserve">« The Comprehensive Meaning of Life in Bergson », in Scott M. Campbell, Paul W. Bruno (eds.) </w:t>
      </w:r>
      <w:r w:rsidRPr="00DF3921">
        <w:rPr>
          <w:rFonts w:ascii="Arial" w:hAnsi="Arial" w:cs="Arial"/>
          <w:i/>
          <w:sz w:val="20"/>
          <w:szCs w:val="23"/>
        </w:rPr>
        <w:t>The Science, Politics and Ontology of Life-Philosophy</w:t>
      </w:r>
      <w:r w:rsidRPr="00DF3921">
        <w:rPr>
          <w:rFonts w:ascii="Arial" w:hAnsi="Arial" w:cs="Arial"/>
          <w:sz w:val="20"/>
          <w:szCs w:val="23"/>
        </w:rPr>
        <w:t>, Bloomsbury studies in philosophy, Bloomsbury, 2013, p. 47-64.</w:t>
      </w:r>
    </w:p>
    <w:p w14:paraId="36A733D9" w14:textId="77777777" w:rsidR="00DF3921" w:rsidRDefault="00DF3921" w:rsidP="00781656">
      <w:pPr>
        <w:jc w:val="both"/>
        <w:rPr>
          <w:rFonts w:ascii="Arial" w:hAnsi="Arial" w:cs="Arial"/>
          <w:sz w:val="20"/>
          <w:szCs w:val="23"/>
        </w:rPr>
      </w:pPr>
    </w:p>
    <w:p w14:paraId="477CCF6B" w14:textId="77777777" w:rsidR="00F312A8" w:rsidRDefault="00DF3921" w:rsidP="00781656">
      <w:pPr>
        <w:jc w:val="both"/>
        <w:rPr>
          <w:rFonts w:ascii="Arial" w:hAnsi="Arial" w:cs="Arial"/>
          <w:b/>
          <w:sz w:val="20"/>
          <w:szCs w:val="23"/>
        </w:rPr>
      </w:pPr>
      <w:r w:rsidRPr="00DF3921">
        <w:rPr>
          <w:rFonts w:ascii="Arial" w:hAnsi="Arial" w:cs="Arial"/>
          <w:b/>
          <w:sz w:val="20"/>
          <w:szCs w:val="23"/>
        </w:rPr>
        <w:t>2014</w:t>
      </w:r>
    </w:p>
    <w:p w14:paraId="04B7C1AB" w14:textId="77777777" w:rsidR="00B85D39" w:rsidRDefault="00B85D39" w:rsidP="00781656">
      <w:pPr>
        <w:jc w:val="both"/>
        <w:rPr>
          <w:rFonts w:ascii="Arial" w:hAnsi="Arial" w:cs="Arial"/>
          <w:b/>
          <w:sz w:val="20"/>
          <w:szCs w:val="23"/>
        </w:rPr>
      </w:pPr>
    </w:p>
    <w:p w14:paraId="188D78B1" w14:textId="0655D8FF" w:rsidR="00B85D39" w:rsidRDefault="00B85D39" w:rsidP="00781656">
      <w:pPr>
        <w:jc w:val="both"/>
        <w:rPr>
          <w:rFonts w:ascii="Arial" w:hAnsi="Arial" w:cs="Arial"/>
          <w:sz w:val="20"/>
          <w:szCs w:val="23"/>
        </w:rPr>
      </w:pPr>
      <w:r>
        <w:rPr>
          <w:rFonts w:ascii="Arial" w:hAnsi="Arial" w:cs="Arial"/>
          <w:sz w:val="20"/>
          <w:szCs w:val="23"/>
        </w:rPr>
        <w:t xml:space="preserve">« Avis n. 60 du 27 janvier 2014 relatif aux aspects éthiques de la transplantation hépatique chez des malades souffrant d’hépatite alcoolique aiguë (HAA) et qui ne répondent pas aux traitements médicaux classiques », co-rédaction avec le Prof. P. Cosyns (UZA et CCB), avis approuvé par le </w:t>
      </w:r>
      <w:r>
        <w:rPr>
          <w:rFonts w:ascii="Arial" w:hAnsi="Arial" w:cs="Arial"/>
          <w:i/>
          <w:sz w:val="20"/>
          <w:szCs w:val="23"/>
        </w:rPr>
        <w:t>Comité consultatif de bioéthique de Belgique</w:t>
      </w:r>
      <w:r>
        <w:rPr>
          <w:rFonts w:ascii="Arial" w:hAnsi="Arial" w:cs="Arial"/>
          <w:sz w:val="20"/>
          <w:szCs w:val="23"/>
        </w:rPr>
        <w:t>,</w:t>
      </w:r>
      <w:r w:rsidR="0007592F">
        <w:rPr>
          <w:rFonts w:ascii="Arial" w:hAnsi="Arial" w:cs="Arial"/>
          <w:sz w:val="20"/>
          <w:szCs w:val="23"/>
        </w:rPr>
        <w:t xml:space="preserve"> à paraître dans </w:t>
      </w:r>
      <w:r w:rsidR="0007592F">
        <w:rPr>
          <w:rFonts w:ascii="Arial" w:hAnsi="Arial" w:cs="Arial"/>
          <w:i/>
          <w:sz w:val="20"/>
          <w:szCs w:val="23"/>
        </w:rPr>
        <w:t>Bioethica Belgica</w:t>
      </w:r>
      <w:r w:rsidR="0007592F">
        <w:rPr>
          <w:rFonts w:ascii="Arial" w:hAnsi="Arial" w:cs="Arial"/>
          <w:sz w:val="20"/>
          <w:szCs w:val="23"/>
        </w:rPr>
        <w:t xml:space="preserve"> </w:t>
      </w:r>
      <w:r w:rsidR="00ED2D9D">
        <w:rPr>
          <w:rFonts w:ascii="Arial" w:hAnsi="Arial" w:cs="Arial"/>
          <w:sz w:val="20"/>
          <w:szCs w:val="23"/>
        </w:rPr>
        <w:t>(</w:t>
      </w:r>
      <w:hyperlink r:id="rId51" w:anchor=".VMYhk8ZWVz8" w:history="1">
        <w:r w:rsidR="00ED2D9D" w:rsidRPr="009449CB">
          <w:rPr>
            <w:rStyle w:val="Lienhypertexte"/>
            <w:rFonts w:ascii="Arial" w:hAnsi="Arial" w:cs="Arial"/>
            <w:sz w:val="20"/>
            <w:szCs w:val="23"/>
          </w:rPr>
          <w:t>http://www.health.belgium.be/eportal/Healthcare/Consultativebodies/Commitees/Bioethics/Opinions/index.htm#.VMYhk8ZWVz8</w:t>
        </w:r>
      </w:hyperlink>
      <w:r w:rsidR="00ED2D9D">
        <w:rPr>
          <w:rFonts w:ascii="Arial" w:hAnsi="Arial" w:cs="Arial"/>
          <w:sz w:val="20"/>
          <w:szCs w:val="23"/>
        </w:rPr>
        <w:t>)</w:t>
      </w:r>
    </w:p>
    <w:p w14:paraId="6CBB83DF" w14:textId="77777777" w:rsidR="00ED2D9D" w:rsidRPr="00ED2D9D" w:rsidRDefault="00ED2D9D" w:rsidP="00781656">
      <w:pPr>
        <w:jc w:val="both"/>
        <w:rPr>
          <w:rFonts w:ascii="Arial" w:hAnsi="Arial" w:cs="Arial"/>
          <w:sz w:val="20"/>
          <w:szCs w:val="23"/>
        </w:rPr>
      </w:pPr>
    </w:p>
    <w:p w14:paraId="58470BBD" w14:textId="7EB07624" w:rsidR="00DF3921" w:rsidRDefault="00F312A8" w:rsidP="00781656">
      <w:pPr>
        <w:jc w:val="both"/>
        <w:rPr>
          <w:rFonts w:ascii="Arial" w:hAnsi="Arial"/>
          <w:sz w:val="20"/>
        </w:rPr>
      </w:pPr>
      <w:r w:rsidRPr="00DF3921">
        <w:rPr>
          <w:rFonts w:ascii="Arial" w:hAnsi="Arial"/>
          <w:sz w:val="20"/>
        </w:rPr>
        <w:t xml:space="preserve">« Les discours de guerre (1914-1918). Propagande et philosophie », dans </w:t>
      </w:r>
      <w:r w:rsidRPr="00DF3921">
        <w:rPr>
          <w:rFonts w:ascii="Arial" w:hAnsi="Arial"/>
          <w:i/>
          <w:sz w:val="20"/>
        </w:rPr>
        <w:t>Annales bersgoniennes VII, Bergson, L’Europe et la Première guerre mondiale</w:t>
      </w:r>
      <w:r w:rsidR="00156CAC">
        <w:rPr>
          <w:rFonts w:ascii="Arial" w:hAnsi="Arial"/>
          <w:sz w:val="20"/>
        </w:rPr>
        <w:t xml:space="preserve"> », </w:t>
      </w:r>
      <w:r w:rsidR="00ED2D9D">
        <w:rPr>
          <w:rFonts w:ascii="Arial" w:hAnsi="Arial"/>
          <w:sz w:val="20"/>
        </w:rPr>
        <w:t xml:space="preserve">Paris, PUF, </w:t>
      </w:r>
      <w:r w:rsidR="00156CAC">
        <w:rPr>
          <w:rFonts w:ascii="Arial" w:hAnsi="Arial"/>
          <w:sz w:val="20"/>
        </w:rPr>
        <w:t>2014</w:t>
      </w:r>
      <w:r w:rsidR="00ED2D9D">
        <w:rPr>
          <w:rFonts w:ascii="Arial" w:hAnsi="Arial"/>
          <w:sz w:val="20"/>
        </w:rPr>
        <w:t>, p. 143-166</w:t>
      </w:r>
    </w:p>
    <w:p w14:paraId="25DD54B4" w14:textId="77777777" w:rsidR="00156CAC" w:rsidRDefault="00156CAC" w:rsidP="00781656">
      <w:pPr>
        <w:jc w:val="both"/>
        <w:rPr>
          <w:rFonts w:ascii="Arial" w:hAnsi="Arial"/>
          <w:sz w:val="20"/>
        </w:rPr>
      </w:pPr>
    </w:p>
    <w:p w14:paraId="7BC5AEC8" w14:textId="6EDC71EC" w:rsidR="00156CAC" w:rsidRDefault="002D3274" w:rsidP="00781656">
      <w:pPr>
        <w:jc w:val="both"/>
        <w:rPr>
          <w:rFonts w:ascii="Arial" w:hAnsi="Arial"/>
          <w:sz w:val="20"/>
        </w:rPr>
      </w:pPr>
      <w:r>
        <w:rPr>
          <w:rFonts w:ascii="Arial" w:hAnsi="Arial"/>
          <w:sz w:val="20"/>
        </w:rPr>
        <w:t>« Présentation :</w:t>
      </w:r>
      <w:r w:rsidR="00156CAC">
        <w:rPr>
          <w:rFonts w:ascii="Arial" w:hAnsi="Arial"/>
          <w:sz w:val="20"/>
        </w:rPr>
        <w:t> </w:t>
      </w:r>
      <w:r>
        <w:rPr>
          <w:rFonts w:ascii="Arial" w:hAnsi="Arial"/>
          <w:sz w:val="20"/>
        </w:rPr>
        <w:t>Repenser l’</w:t>
      </w:r>
      <w:r w:rsidR="00156CAC" w:rsidRPr="002D3274">
        <w:rPr>
          <w:rFonts w:ascii="Arial" w:hAnsi="Arial"/>
          <w:i/>
          <w:sz w:val="20"/>
        </w:rPr>
        <w:t>Esquisse d’une théorie des émotions </w:t>
      </w:r>
      <w:r w:rsidR="00156CAC">
        <w:rPr>
          <w:rFonts w:ascii="Arial" w:hAnsi="Arial"/>
          <w:sz w:val="20"/>
        </w:rPr>
        <w:t xml:space="preserve">», avec G. Cormann, dans </w:t>
      </w:r>
      <w:r w:rsidR="00156CAC">
        <w:rPr>
          <w:rFonts w:ascii="Arial" w:hAnsi="Arial"/>
          <w:i/>
          <w:sz w:val="20"/>
        </w:rPr>
        <w:t>Etudes sartriennes, 17-18</w:t>
      </w:r>
      <w:r w:rsidR="00156CAC">
        <w:rPr>
          <w:rFonts w:ascii="Arial" w:hAnsi="Arial"/>
          <w:sz w:val="20"/>
        </w:rPr>
        <w:t>, Brux</w:t>
      </w:r>
      <w:r>
        <w:rPr>
          <w:rFonts w:ascii="Arial" w:hAnsi="Arial"/>
          <w:sz w:val="20"/>
        </w:rPr>
        <w:t>elles, Ousia, 2014</w:t>
      </w:r>
      <w:r w:rsidR="00A65B1B">
        <w:rPr>
          <w:rFonts w:ascii="Arial" w:hAnsi="Arial"/>
          <w:sz w:val="20"/>
        </w:rPr>
        <w:t>, p. 3-5</w:t>
      </w:r>
    </w:p>
    <w:p w14:paraId="14BC0223" w14:textId="77777777" w:rsidR="002D3274" w:rsidRDefault="002D3274" w:rsidP="00781656">
      <w:pPr>
        <w:jc w:val="both"/>
        <w:rPr>
          <w:rFonts w:ascii="Arial" w:hAnsi="Arial"/>
          <w:sz w:val="20"/>
        </w:rPr>
      </w:pPr>
    </w:p>
    <w:p w14:paraId="0BAAA3A7" w14:textId="2C54F438" w:rsidR="002D3274" w:rsidRPr="002D3274" w:rsidRDefault="002D3274" w:rsidP="00781656">
      <w:pPr>
        <w:jc w:val="both"/>
        <w:rPr>
          <w:rFonts w:ascii="Arial" w:hAnsi="Arial"/>
          <w:b/>
          <w:sz w:val="20"/>
        </w:rPr>
      </w:pPr>
      <w:r w:rsidRPr="002D3274">
        <w:rPr>
          <w:rFonts w:ascii="Arial" w:hAnsi="Arial"/>
          <w:b/>
          <w:sz w:val="20"/>
        </w:rPr>
        <w:t>2015</w:t>
      </w:r>
    </w:p>
    <w:p w14:paraId="7FEED1CA" w14:textId="77777777" w:rsidR="00156CAC" w:rsidRDefault="00156CAC" w:rsidP="00781656">
      <w:pPr>
        <w:jc w:val="both"/>
        <w:rPr>
          <w:rFonts w:ascii="Arial" w:hAnsi="Arial" w:cs="Arial"/>
          <w:sz w:val="20"/>
          <w:szCs w:val="23"/>
        </w:rPr>
      </w:pPr>
    </w:p>
    <w:p w14:paraId="370733DD" w14:textId="658F7032" w:rsidR="00156CAC" w:rsidRDefault="002D3274" w:rsidP="00781656">
      <w:pPr>
        <w:jc w:val="both"/>
        <w:rPr>
          <w:rFonts w:ascii="Arial" w:hAnsi="Arial"/>
          <w:sz w:val="20"/>
        </w:rPr>
      </w:pPr>
      <w:r>
        <w:rPr>
          <w:rFonts w:ascii="Arial" w:hAnsi="Arial" w:cs="Arial"/>
          <w:sz w:val="20"/>
          <w:szCs w:val="23"/>
        </w:rPr>
        <w:t>« Critical and Political Stakes of a Philosophy of Norms : Part II : Theory of N</w:t>
      </w:r>
      <w:r w:rsidR="00156CAC" w:rsidRPr="00DF3921">
        <w:rPr>
          <w:rFonts w:ascii="Arial" w:hAnsi="Arial" w:cs="Arial"/>
          <w:sz w:val="20"/>
          <w:szCs w:val="23"/>
        </w:rPr>
        <w:t xml:space="preserve">orms and social </w:t>
      </w:r>
      <w:r>
        <w:rPr>
          <w:rFonts w:ascii="Arial" w:hAnsi="Arial" w:cs="Arial"/>
          <w:sz w:val="20"/>
          <w:szCs w:val="23"/>
        </w:rPr>
        <w:t>criticism</w:t>
      </w:r>
      <w:r w:rsidR="00156CAC" w:rsidRPr="00DF3921">
        <w:rPr>
          <w:rFonts w:ascii="Arial" w:hAnsi="Arial" w:cs="Arial"/>
          <w:sz w:val="20"/>
          <w:szCs w:val="23"/>
        </w:rPr>
        <w:t xml:space="preserve">», in </w:t>
      </w:r>
      <w:r w:rsidR="00156CAC" w:rsidRPr="00DF3921">
        <w:rPr>
          <w:rFonts w:ascii="Arial" w:hAnsi="Arial"/>
          <w:sz w:val="20"/>
        </w:rPr>
        <w:t xml:space="preserve">G. Bianco, M. de Beistegui &amp; M. Gracieuse (eds), </w:t>
      </w:r>
      <w:r w:rsidR="00156CAC" w:rsidRPr="00DF3921">
        <w:rPr>
          <w:rFonts w:ascii="Arial" w:hAnsi="Arial"/>
          <w:i/>
          <w:sz w:val="20"/>
        </w:rPr>
        <w:t>The Care of Life : Transdisciplinary Perspectives in Bioethics and Biopolitics</w:t>
      </w:r>
      <w:r w:rsidR="00156CAC" w:rsidRPr="00DF3921">
        <w:rPr>
          <w:rFonts w:ascii="Arial" w:hAnsi="Arial"/>
          <w:sz w:val="20"/>
        </w:rPr>
        <w:t xml:space="preserve">, </w:t>
      </w:r>
      <w:r w:rsidR="00F721AD">
        <w:rPr>
          <w:rFonts w:ascii="Arial" w:hAnsi="Arial"/>
          <w:sz w:val="20"/>
        </w:rPr>
        <w:t xml:space="preserve">London, </w:t>
      </w:r>
      <w:r w:rsidR="00156CAC" w:rsidRPr="00DF3921">
        <w:rPr>
          <w:rFonts w:ascii="Arial" w:hAnsi="Arial"/>
          <w:sz w:val="20"/>
        </w:rPr>
        <w:t xml:space="preserve">Rowman&amp;Littlefield, </w:t>
      </w:r>
      <w:r>
        <w:rPr>
          <w:rFonts w:ascii="Arial" w:hAnsi="Arial"/>
          <w:sz w:val="20"/>
        </w:rPr>
        <w:t>2015</w:t>
      </w:r>
      <w:r w:rsidR="00A65B1B">
        <w:rPr>
          <w:rFonts w:ascii="Arial" w:hAnsi="Arial"/>
          <w:sz w:val="20"/>
        </w:rPr>
        <w:t>, p. 109-120</w:t>
      </w:r>
    </w:p>
    <w:p w14:paraId="389A279B" w14:textId="77777777" w:rsidR="00DF3921" w:rsidRDefault="00DF3921" w:rsidP="00781656">
      <w:pPr>
        <w:jc w:val="both"/>
        <w:rPr>
          <w:rFonts w:ascii="Arial" w:hAnsi="Arial"/>
          <w:sz w:val="20"/>
        </w:rPr>
      </w:pPr>
    </w:p>
    <w:p w14:paraId="5229C4CF" w14:textId="3855124A" w:rsidR="002D3274" w:rsidRPr="002D3274" w:rsidRDefault="002D3274" w:rsidP="00781656">
      <w:pPr>
        <w:jc w:val="both"/>
        <w:rPr>
          <w:rFonts w:ascii="Arial" w:hAnsi="Arial"/>
          <w:b/>
          <w:sz w:val="20"/>
        </w:rPr>
      </w:pPr>
      <w:r w:rsidRPr="002D3274">
        <w:rPr>
          <w:rFonts w:ascii="Arial" w:hAnsi="Arial"/>
          <w:b/>
          <w:sz w:val="20"/>
        </w:rPr>
        <w:t>2016</w:t>
      </w:r>
    </w:p>
    <w:p w14:paraId="7E986B30" w14:textId="77777777" w:rsidR="002D3274" w:rsidRDefault="002D3274" w:rsidP="00781656">
      <w:pPr>
        <w:jc w:val="both"/>
        <w:rPr>
          <w:rFonts w:ascii="Arial" w:hAnsi="Arial"/>
          <w:sz w:val="20"/>
        </w:rPr>
      </w:pPr>
    </w:p>
    <w:p w14:paraId="0CEE25E6" w14:textId="3FACDC62" w:rsidR="00DF3921" w:rsidRPr="00156CAC" w:rsidRDefault="00DF3921" w:rsidP="00781656">
      <w:pPr>
        <w:jc w:val="both"/>
        <w:rPr>
          <w:rFonts w:ascii="Arial" w:hAnsi="Arial"/>
          <w:i/>
          <w:sz w:val="20"/>
        </w:rPr>
      </w:pPr>
      <w:r w:rsidRPr="00156CAC">
        <w:rPr>
          <w:rFonts w:ascii="Arial" w:hAnsi="Arial"/>
          <w:sz w:val="20"/>
        </w:rPr>
        <w:t>« Politiques du vivant, politiques de la nature. Foucault, Latour et les biopolitiques», avec J. Pieron, dans</w:t>
      </w:r>
      <w:r w:rsidR="00ED2D9D">
        <w:rPr>
          <w:rFonts w:ascii="Arial" w:hAnsi="Arial"/>
          <w:sz w:val="20"/>
        </w:rPr>
        <w:t xml:space="preserve"> F. Worms &amp; A. François (dir.),</w:t>
      </w:r>
      <w:r w:rsidRPr="00156CAC">
        <w:rPr>
          <w:rFonts w:ascii="Arial" w:hAnsi="Arial"/>
          <w:sz w:val="20"/>
        </w:rPr>
        <w:t xml:space="preserve"> </w:t>
      </w:r>
      <w:r w:rsidRPr="00156CAC">
        <w:rPr>
          <w:rFonts w:ascii="Arial" w:hAnsi="Arial"/>
          <w:i/>
          <w:sz w:val="20"/>
        </w:rPr>
        <w:t>Le moment du vivant,</w:t>
      </w:r>
      <w:r w:rsidR="00ED2D9D">
        <w:rPr>
          <w:rFonts w:ascii="Arial" w:hAnsi="Arial"/>
          <w:sz w:val="20"/>
        </w:rPr>
        <w:t xml:space="preserve"> </w:t>
      </w:r>
      <w:r w:rsidR="00F721AD">
        <w:rPr>
          <w:rFonts w:ascii="Arial" w:hAnsi="Arial"/>
          <w:sz w:val="20"/>
        </w:rPr>
        <w:t xml:space="preserve">coll. « Philosophie française contemporaine », </w:t>
      </w:r>
      <w:r w:rsidR="00ED2D9D">
        <w:rPr>
          <w:rFonts w:ascii="Arial" w:hAnsi="Arial"/>
          <w:sz w:val="20"/>
        </w:rPr>
        <w:t>Paris,</w:t>
      </w:r>
      <w:r w:rsidR="00ED2D9D">
        <w:rPr>
          <w:rFonts w:ascii="Arial" w:hAnsi="Arial"/>
          <w:i/>
          <w:sz w:val="20"/>
        </w:rPr>
        <w:t xml:space="preserve"> </w:t>
      </w:r>
      <w:r w:rsidRPr="00156CAC">
        <w:rPr>
          <w:rFonts w:ascii="Arial" w:hAnsi="Arial"/>
          <w:sz w:val="20"/>
        </w:rPr>
        <w:t xml:space="preserve">PUF, </w:t>
      </w:r>
      <w:r w:rsidR="002D3274">
        <w:rPr>
          <w:rFonts w:ascii="Arial" w:hAnsi="Arial"/>
          <w:sz w:val="20"/>
        </w:rPr>
        <w:t>2016</w:t>
      </w:r>
      <w:r w:rsidR="00A65B1B">
        <w:rPr>
          <w:rFonts w:ascii="Arial" w:hAnsi="Arial"/>
          <w:sz w:val="20"/>
        </w:rPr>
        <w:t>, p. 267-303</w:t>
      </w:r>
      <w:r w:rsidR="002D3274">
        <w:rPr>
          <w:rFonts w:ascii="Arial" w:hAnsi="Arial"/>
          <w:sz w:val="20"/>
        </w:rPr>
        <w:t xml:space="preserve"> (sous presse)</w:t>
      </w:r>
    </w:p>
    <w:p w14:paraId="2730B210" w14:textId="77777777" w:rsidR="00F312A8" w:rsidRPr="00DF3921" w:rsidRDefault="00F312A8" w:rsidP="00781656">
      <w:pPr>
        <w:jc w:val="both"/>
        <w:rPr>
          <w:rFonts w:ascii="Arial" w:hAnsi="Arial"/>
          <w:sz w:val="20"/>
        </w:rPr>
      </w:pPr>
    </w:p>
    <w:p w14:paraId="5E7C0933" w14:textId="66F9B06B" w:rsidR="00A65B1B" w:rsidRPr="00DF3921" w:rsidRDefault="00A65B1B" w:rsidP="00781656">
      <w:pPr>
        <w:jc w:val="both"/>
        <w:rPr>
          <w:rFonts w:ascii="Arial" w:hAnsi="Arial" w:cs="Arial"/>
          <w:b/>
          <w:sz w:val="20"/>
          <w:szCs w:val="23"/>
        </w:rPr>
      </w:pPr>
      <w:r w:rsidRPr="00DF3921">
        <w:rPr>
          <w:rFonts w:ascii="Arial" w:hAnsi="Arial" w:cs="Arial"/>
          <w:b/>
          <w:sz w:val="20"/>
          <w:szCs w:val="23"/>
        </w:rPr>
        <w:t>En préparation</w:t>
      </w:r>
      <w:r>
        <w:rPr>
          <w:rFonts w:ascii="Arial" w:hAnsi="Arial" w:cs="Arial"/>
          <w:b/>
          <w:sz w:val="20"/>
          <w:szCs w:val="23"/>
        </w:rPr>
        <w:t xml:space="preserve"> (1)</w:t>
      </w:r>
    </w:p>
    <w:p w14:paraId="5779D68C" w14:textId="77777777" w:rsidR="00A65B1B" w:rsidRPr="00DF3921" w:rsidRDefault="00A65B1B" w:rsidP="00781656">
      <w:pPr>
        <w:jc w:val="both"/>
        <w:rPr>
          <w:rFonts w:ascii="Arial" w:hAnsi="Arial"/>
          <w:sz w:val="20"/>
        </w:rPr>
      </w:pPr>
    </w:p>
    <w:p w14:paraId="78289DB6" w14:textId="77777777" w:rsidR="00A65B1B" w:rsidRDefault="00A65B1B" w:rsidP="00781656">
      <w:pPr>
        <w:jc w:val="both"/>
        <w:rPr>
          <w:rFonts w:ascii="Arial" w:hAnsi="Arial" w:cs="Arial"/>
          <w:sz w:val="20"/>
          <w:szCs w:val="23"/>
        </w:rPr>
      </w:pPr>
      <w:r w:rsidRPr="00DF3921">
        <w:rPr>
          <w:rFonts w:ascii="Arial" w:hAnsi="Arial"/>
          <w:sz w:val="20"/>
        </w:rPr>
        <w:t xml:space="preserve">« Création morale et morale de la création », </w:t>
      </w:r>
      <w:r w:rsidRPr="00DF3921">
        <w:rPr>
          <w:rFonts w:ascii="Arial" w:hAnsi="Arial" w:cs="Arial"/>
          <w:sz w:val="20"/>
          <w:szCs w:val="23"/>
        </w:rPr>
        <w:t xml:space="preserve">dans </w:t>
      </w:r>
      <w:r w:rsidRPr="00DF3921">
        <w:rPr>
          <w:rFonts w:ascii="Arial" w:hAnsi="Arial" w:cs="Arial"/>
          <w:i/>
          <w:sz w:val="20"/>
          <w:szCs w:val="23"/>
        </w:rPr>
        <w:t>Annales Bergsoniennes VI</w:t>
      </w:r>
      <w:r>
        <w:rPr>
          <w:rFonts w:ascii="Arial" w:hAnsi="Arial" w:cs="Arial"/>
          <w:i/>
          <w:sz w:val="20"/>
          <w:szCs w:val="23"/>
        </w:rPr>
        <w:t>II</w:t>
      </w:r>
      <w:r w:rsidRPr="00DF3921">
        <w:rPr>
          <w:rFonts w:ascii="Arial" w:hAnsi="Arial" w:cs="Arial"/>
          <w:i/>
          <w:sz w:val="20"/>
          <w:szCs w:val="23"/>
        </w:rPr>
        <w:t xml:space="preserve">, </w:t>
      </w:r>
      <w:r w:rsidRPr="00DF3921">
        <w:rPr>
          <w:rFonts w:ascii="Arial" w:hAnsi="Arial" w:cs="Arial"/>
          <w:sz w:val="20"/>
          <w:szCs w:val="23"/>
        </w:rPr>
        <w:t xml:space="preserve">coll. « Epiméthée », PUF, </w:t>
      </w:r>
      <w:r>
        <w:rPr>
          <w:rFonts w:ascii="Arial" w:hAnsi="Arial" w:cs="Arial"/>
          <w:sz w:val="20"/>
          <w:szCs w:val="23"/>
        </w:rPr>
        <w:t>2016</w:t>
      </w:r>
    </w:p>
    <w:p w14:paraId="13F1DEC7" w14:textId="77777777" w:rsidR="00A65B1B" w:rsidRDefault="00A65B1B" w:rsidP="00781656">
      <w:pPr>
        <w:jc w:val="both"/>
        <w:rPr>
          <w:rFonts w:ascii="Arial" w:hAnsi="Arial" w:cs="Arial"/>
          <w:sz w:val="20"/>
          <w:szCs w:val="23"/>
        </w:rPr>
      </w:pPr>
    </w:p>
    <w:p w14:paraId="40FC2CF8" w14:textId="7AFB85CA" w:rsidR="00A65B1B" w:rsidRPr="00A65B1B" w:rsidRDefault="00A65B1B" w:rsidP="00781656">
      <w:pPr>
        <w:jc w:val="both"/>
        <w:rPr>
          <w:rFonts w:ascii="Arial" w:hAnsi="Arial"/>
          <w:b/>
          <w:sz w:val="20"/>
        </w:rPr>
      </w:pPr>
      <w:r>
        <w:rPr>
          <w:rFonts w:ascii="Arial" w:hAnsi="Arial" w:cs="Arial"/>
          <w:sz w:val="20"/>
          <w:szCs w:val="23"/>
        </w:rPr>
        <w:t xml:space="preserve">« Sujet et souveraineté chez Foucault : utopie philosophique ? », dans </w:t>
      </w:r>
      <w:r>
        <w:rPr>
          <w:rFonts w:ascii="Arial" w:hAnsi="Arial" w:cs="Arial"/>
          <w:i/>
          <w:sz w:val="20"/>
          <w:szCs w:val="23"/>
        </w:rPr>
        <w:t>Autour de Pierre Macherey</w:t>
      </w:r>
      <w:r>
        <w:rPr>
          <w:rFonts w:ascii="Arial" w:hAnsi="Arial" w:cs="Arial"/>
          <w:sz w:val="20"/>
          <w:szCs w:val="23"/>
        </w:rPr>
        <w:t>, Presses Universitaires des Facultés Saint-Louis, Bruxelles, 2016</w:t>
      </w:r>
    </w:p>
    <w:p w14:paraId="122BCA8F" w14:textId="77777777" w:rsidR="00BF5E3D" w:rsidRDefault="00BF5E3D" w:rsidP="00781656">
      <w:pPr>
        <w:jc w:val="both"/>
        <w:rPr>
          <w:rFonts w:ascii="Arial" w:hAnsi="Arial" w:cs="Arial"/>
          <w:b/>
          <w:sz w:val="20"/>
          <w:szCs w:val="23"/>
        </w:rPr>
      </w:pPr>
    </w:p>
    <w:p w14:paraId="35069303" w14:textId="77777777" w:rsidR="00F312A8" w:rsidRPr="00DF3921" w:rsidRDefault="00F312A8" w:rsidP="00781656">
      <w:pPr>
        <w:jc w:val="both"/>
        <w:rPr>
          <w:rFonts w:ascii="Arial" w:hAnsi="Arial" w:cs="Arial"/>
          <w:b/>
          <w:sz w:val="20"/>
          <w:szCs w:val="23"/>
        </w:rPr>
      </w:pPr>
      <w:r w:rsidRPr="00DF3921">
        <w:rPr>
          <w:rFonts w:ascii="Arial" w:hAnsi="Arial" w:cs="Arial"/>
          <w:b/>
          <w:sz w:val="20"/>
          <w:szCs w:val="23"/>
        </w:rPr>
        <w:t>Soumis pour publication</w:t>
      </w:r>
      <w:r w:rsidR="00BF5E3D">
        <w:rPr>
          <w:rFonts w:ascii="Arial" w:hAnsi="Arial" w:cs="Arial"/>
          <w:b/>
          <w:sz w:val="20"/>
          <w:szCs w:val="23"/>
        </w:rPr>
        <w:t xml:space="preserve"> (1)</w:t>
      </w:r>
    </w:p>
    <w:p w14:paraId="5842A35E" w14:textId="77777777" w:rsidR="00F312A8" w:rsidRPr="00DF3921" w:rsidRDefault="00F312A8" w:rsidP="00781656">
      <w:pPr>
        <w:jc w:val="both"/>
        <w:rPr>
          <w:rFonts w:ascii="Arial" w:hAnsi="Arial" w:cs="Arial"/>
          <w:b/>
          <w:sz w:val="20"/>
          <w:szCs w:val="23"/>
        </w:rPr>
      </w:pPr>
    </w:p>
    <w:p w14:paraId="0F823FB8" w14:textId="77777777" w:rsidR="00F312A8" w:rsidRPr="00DF3921" w:rsidRDefault="00F312A8" w:rsidP="00781656">
      <w:pPr>
        <w:jc w:val="both"/>
        <w:rPr>
          <w:rFonts w:ascii="Arial" w:hAnsi="Arial" w:cs="Arial"/>
          <w:sz w:val="20"/>
          <w:szCs w:val="23"/>
        </w:rPr>
      </w:pPr>
      <w:r w:rsidRPr="00DF3921">
        <w:rPr>
          <w:rFonts w:ascii="Arial" w:hAnsi="Arial" w:cs="Arial"/>
          <w:sz w:val="20"/>
          <w:szCs w:val="23"/>
        </w:rPr>
        <w:lastRenderedPageBreak/>
        <w:t xml:space="preserve">« Enjeux politiques et critiques d’une philosophie des normes », article soumis pour publication à </w:t>
      </w:r>
      <w:r w:rsidRPr="00DF3921">
        <w:rPr>
          <w:rFonts w:ascii="Arial" w:hAnsi="Arial" w:cs="Arial"/>
          <w:i/>
          <w:sz w:val="20"/>
          <w:szCs w:val="23"/>
        </w:rPr>
        <w:t>Dissensus, revue de philosophie politique de l’ULg (under reviewing)</w:t>
      </w:r>
    </w:p>
    <w:p w14:paraId="12D31EE8" w14:textId="77777777" w:rsidR="00F312A8" w:rsidRPr="00DF3921" w:rsidRDefault="00F312A8" w:rsidP="00781656">
      <w:pPr>
        <w:jc w:val="both"/>
        <w:rPr>
          <w:rFonts w:ascii="Arial" w:hAnsi="Arial" w:cs="Arial"/>
          <w:sz w:val="20"/>
          <w:szCs w:val="23"/>
        </w:rPr>
      </w:pPr>
    </w:p>
    <w:p w14:paraId="5E44185A" w14:textId="77777777" w:rsidR="00F312A8" w:rsidRPr="00DF3921" w:rsidRDefault="00F312A8" w:rsidP="00781656">
      <w:pPr>
        <w:jc w:val="both"/>
        <w:rPr>
          <w:rFonts w:ascii="Arial" w:hAnsi="Arial"/>
          <w:sz w:val="20"/>
        </w:rPr>
      </w:pPr>
    </w:p>
    <w:p w14:paraId="0F5A5BCA" w14:textId="77777777" w:rsidR="00F312A8" w:rsidRPr="00DF3921" w:rsidRDefault="00F312A8" w:rsidP="00781656">
      <w:pPr>
        <w:jc w:val="both"/>
        <w:rPr>
          <w:rFonts w:ascii="Arial" w:hAnsi="Arial"/>
          <w:sz w:val="20"/>
        </w:rPr>
      </w:pPr>
    </w:p>
    <w:p w14:paraId="00CBEAD8" w14:textId="77777777" w:rsidR="00F312A8" w:rsidRPr="00074565" w:rsidRDefault="00F312A8" w:rsidP="00781656">
      <w:pPr>
        <w:jc w:val="both"/>
        <w:rPr>
          <w:rFonts w:ascii="Arial" w:hAnsi="Arial" w:cs="Arial"/>
          <w:szCs w:val="23"/>
        </w:rPr>
      </w:pPr>
    </w:p>
    <w:p w14:paraId="29FCFF6A" w14:textId="77777777" w:rsidR="00F312A8" w:rsidRPr="00074565" w:rsidRDefault="00F312A8" w:rsidP="00781656">
      <w:pPr>
        <w:jc w:val="both"/>
        <w:rPr>
          <w:rFonts w:ascii="Arial" w:hAnsi="Arial"/>
        </w:rPr>
      </w:pPr>
    </w:p>
    <w:p w14:paraId="69DF6005" w14:textId="77777777" w:rsidR="00F312A8" w:rsidRPr="00074565" w:rsidRDefault="00F312A8" w:rsidP="00781656">
      <w:pPr>
        <w:jc w:val="both"/>
        <w:rPr>
          <w:rFonts w:ascii="Arial" w:hAnsi="Arial"/>
        </w:rPr>
      </w:pPr>
    </w:p>
    <w:p w14:paraId="39739558" w14:textId="77777777" w:rsidR="00F312A8" w:rsidRPr="00074565" w:rsidRDefault="00F312A8" w:rsidP="00781656">
      <w:pPr>
        <w:jc w:val="both"/>
        <w:rPr>
          <w:rFonts w:ascii="Arial" w:hAnsi="Arial"/>
        </w:rPr>
      </w:pPr>
    </w:p>
    <w:p w14:paraId="223513F5" w14:textId="77777777" w:rsidR="00F312A8" w:rsidRPr="00074565" w:rsidRDefault="00F312A8" w:rsidP="00781656">
      <w:pPr>
        <w:jc w:val="both"/>
        <w:rPr>
          <w:rFonts w:ascii="Arial" w:hAnsi="Arial"/>
        </w:rPr>
      </w:pPr>
    </w:p>
    <w:p w14:paraId="694B6050" w14:textId="77777777" w:rsidR="00F312A8" w:rsidRPr="00074565" w:rsidRDefault="00F312A8" w:rsidP="00781656">
      <w:pPr>
        <w:jc w:val="both"/>
        <w:rPr>
          <w:rFonts w:ascii="Arial" w:hAnsi="Arial"/>
        </w:rPr>
      </w:pPr>
    </w:p>
    <w:p w14:paraId="0BBAD3C1" w14:textId="77777777" w:rsidR="00F312A8" w:rsidRPr="00074565" w:rsidRDefault="00F312A8" w:rsidP="00781656">
      <w:pPr>
        <w:jc w:val="both"/>
        <w:rPr>
          <w:rFonts w:ascii="Arial" w:hAnsi="Arial"/>
        </w:rPr>
      </w:pPr>
    </w:p>
    <w:p w14:paraId="195A3BCD" w14:textId="77777777" w:rsidR="00F312A8" w:rsidRPr="00074565" w:rsidRDefault="00F312A8" w:rsidP="00781656">
      <w:pPr>
        <w:jc w:val="both"/>
        <w:rPr>
          <w:rFonts w:ascii="Arial" w:hAnsi="Arial"/>
        </w:rPr>
      </w:pPr>
    </w:p>
    <w:p w14:paraId="35B4F327" w14:textId="77777777" w:rsidR="00F312A8" w:rsidRPr="00074565" w:rsidRDefault="00F312A8" w:rsidP="00781656">
      <w:pPr>
        <w:jc w:val="both"/>
        <w:rPr>
          <w:rFonts w:ascii="Arial" w:hAnsi="Arial"/>
        </w:rPr>
      </w:pPr>
    </w:p>
    <w:p w14:paraId="79E0E42C" w14:textId="77777777" w:rsidR="00F312A8" w:rsidRPr="00074565" w:rsidRDefault="00F312A8" w:rsidP="00781656">
      <w:pPr>
        <w:jc w:val="both"/>
        <w:rPr>
          <w:rFonts w:ascii="Arial" w:hAnsi="Arial"/>
        </w:rPr>
      </w:pPr>
    </w:p>
    <w:p w14:paraId="439E775A" w14:textId="77777777" w:rsidR="00F312A8" w:rsidRPr="00074565" w:rsidRDefault="00F312A8" w:rsidP="00781656">
      <w:pPr>
        <w:jc w:val="both"/>
        <w:rPr>
          <w:rFonts w:ascii="Arial" w:hAnsi="Arial"/>
        </w:rPr>
      </w:pPr>
    </w:p>
    <w:p w14:paraId="31558BD7" w14:textId="77777777" w:rsidR="00F312A8" w:rsidRPr="00074565" w:rsidRDefault="00F312A8" w:rsidP="00781656">
      <w:pPr>
        <w:jc w:val="both"/>
        <w:rPr>
          <w:rFonts w:ascii="Arial" w:hAnsi="Arial"/>
        </w:rPr>
      </w:pPr>
    </w:p>
    <w:p w14:paraId="39E29045" w14:textId="77777777" w:rsidR="00F312A8" w:rsidRPr="00074565" w:rsidRDefault="00F312A8" w:rsidP="00781656">
      <w:pPr>
        <w:jc w:val="both"/>
        <w:rPr>
          <w:rFonts w:ascii="Arial" w:hAnsi="Arial"/>
          <w:b/>
        </w:rPr>
      </w:pPr>
    </w:p>
    <w:p w14:paraId="43C586C0" w14:textId="77777777" w:rsidR="00F312A8" w:rsidRPr="00074565" w:rsidRDefault="00F312A8" w:rsidP="00781656">
      <w:pPr>
        <w:jc w:val="both"/>
        <w:rPr>
          <w:rFonts w:ascii="Arial" w:hAnsi="Arial"/>
          <w:b/>
        </w:rPr>
      </w:pPr>
    </w:p>
    <w:p w14:paraId="0BCF4BDF" w14:textId="77777777" w:rsidR="00F312A8" w:rsidRPr="00074565" w:rsidRDefault="00F312A8" w:rsidP="00781656">
      <w:pPr>
        <w:jc w:val="both"/>
        <w:rPr>
          <w:rFonts w:ascii="Arial" w:hAnsi="Arial"/>
          <w:b/>
        </w:rPr>
      </w:pPr>
    </w:p>
    <w:p w14:paraId="2A9E4E81" w14:textId="77777777" w:rsidR="00F312A8" w:rsidRPr="00074565" w:rsidRDefault="00F312A8" w:rsidP="00781656">
      <w:pPr>
        <w:jc w:val="both"/>
        <w:rPr>
          <w:rFonts w:ascii="Arial" w:hAnsi="Arial"/>
        </w:rPr>
      </w:pPr>
    </w:p>
    <w:p w14:paraId="16366FF3" w14:textId="77777777" w:rsidR="00F312A8" w:rsidRPr="00074565" w:rsidRDefault="00F312A8" w:rsidP="00781656">
      <w:pPr>
        <w:jc w:val="both"/>
        <w:rPr>
          <w:rFonts w:ascii="Arial" w:hAnsi="Arial"/>
        </w:rPr>
      </w:pPr>
    </w:p>
    <w:p w14:paraId="417182E3" w14:textId="77777777" w:rsidR="00F312A8" w:rsidRPr="00074565" w:rsidRDefault="00F312A8" w:rsidP="00781656">
      <w:pPr>
        <w:jc w:val="both"/>
        <w:rPr>
          <w:rFonts w:ascii="Arial" w:hAnsi="Arial"/>
        </w:rPr>
      </w:pPr>
    </w:p>
    <w:p w14:paraId="3AB70E7D" w14:textId="77777777" w:rsidR="00F312A8" w:rsidRPr="00074565" w:rsidRDefault="00F312A8" w:rsidP="00781656">
      <w:pPr>
        <w:jc w:val="both"/>
        <w:rPr>
          <w:rFonts w:ascii="Arial" w:hAnsi="Arial"/>
        </w:rPr>
      </w:pPr>
    </w:p>
    <w:p w14:paraId="1BB3AAF4" w14:textId="77777777" w:rsidR="00F312A8" w:rsidRPr="00074565" w:rsidRDefault="00F312A8" w:rsidP="00781656">
      <w:pPr>
        <w:jc w:val="both"/>
        <w:rPr>
          <w:rFonts w:ascii="Arial" w:hAnsi="Arial"/>
        </w:rPr>
      </w:pPr>
    </w:p>
    <w:p w14:paraId="56B20870" w14:textId="77777777" w:rsidR="00F312A8" w:rsidRPr="00074565" w:rsidRDefault="00F312A8" w:rsidP="00781656">
      <w:pPr>
        <w:jc w:val="both"/>
        <w:rPr>
          <w:rFonts w:ascii="Arial" w:hAnsi="Arial"/>
        </w:rPr>
      </w:pPr>
    </w:p>
    <w:p w14:paraId="06FA9A91" w14:textId="77777777" w:rsidR="00074565" w:rsidRPr="00074565" w:rsidRDefault="00074565" w:rsidP="00781656">
      <w:pPr>
        <w:jc w:val="both"/>
        <w:rPr>
          <w:rFonts w:ascii="Arial" w:hAnsi="Arial"/>
        </w:rPr>
      </w:pPr>
    </w:p>
    <w:sectPr w:rsidR="00074565" w:rsidRPr="00074565" w:rsidSect="00074565">
      <w:headerReference w:type="even" r:id="rId52"/>
      <w:headerReference w:type="default" r:id="rId5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D05C8" w14:textId="77777777" w:rsidR="00901D3E" w:rsidRDefault="00901D3E">
      <w:r>
        <w:separator/>
      </w:r>
    </w:p>
  </w:endnote>
  <w:endnote w:type="continuationSeparator" w:id="0">
    <w:p w14:paraId="53B6CB52" w14:textId="77777777" w:rsidR="00901D3E" w:rsidRDefault="0090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8530A" w14:textId="77777777" w:rsidR="00901D3E" w:rsidRDefault="00901D3E">
      <w:r>
        <w:separator/>
      </w:r>
    </w:p>
  </w:footnote>
  <w:footnote w:type="continuationSeparator" w:id="0">
    <w:p w14:paraId="785B73A0" w14:textId="77777777" w:rsidR="00901D3E" w:rsidRDefault="00901D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6B83" w14:textId="77777777" w:rsidR="00901D3E" w:rsidRDefault="00901D3E" w:rsidP="00BF5E3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886BBD" w14:textId="77777777" w:rsidR="00901D3E" w:rsidRDefault="00901D3E" w:rsidP="00BF5E3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FFD" w14:textId="77777777" w:rsidR="00901D3E" w:rsidRDefault="00901D3E" w:rsidP="00BF5E3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E56C8">
      <w:rPr>
        <w:rStyle w:val="Numrodepage"/>
        <w:noProof/>
      </w:rPr>
      <w:t>1</w:t>
    </w:r>
    <w:r>
      <w:rPr>
        <w:rStyle w:val="Numrodepage"/>
      </w:rPr>
      <w:fldChar w:fldCharType="end"/>
    </w:r>
  </w:p>
  <w:p w14:paraId="15034E97" w14:textId="77777777" w:rsidR="00901D3E" w:rsidRDefault="00901D3E" w:rsidP="00BF5E3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6BE"/>
    <w:multiLevelType w:val="hybridMultilevel"/>
    <w:tmpl w:val="CA7448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4680110"/>
    <w:multiLevelType w:val="hybridMultilevel"/>
    <w:tmpl w:val="90521314"/>
    <w:lvl w:ilvl="0" w:tplc="40005DDC">
      <w:start w:val="31"/>
      <w:numFmt w:val="bullet"/>
      <w:lvlText w:val="—"/>
      <w:lvlJc w:val="left"/>
      <w:pPr>
        <w:tabs>
          <w:tab w:val="num" w:pos="720"/>
        </w:tabs>
        <w:ind w:left="720" w:hanging="360"/>
      </w:pPr>
      <w:rPr>
        <w:rFonts w:ascii="Times" w:eastAsia="Times" w:hAnsi="Times" w:hint="default"/>
        <w:w w:val="4"/>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A8"/>
    <w:rsid w:val="000200C5"/>
    <w:rsid w:val="00041393"/>
    <w:rsid w:val="000559E8"/>
    <w:rsid w:val="00074565"/>
    <w:rsid w:val="0007592F"/>
    <w:rsid w:val="0008299A"/>
    <w:rsid w:val="000C7A53"/>
    <w:rsid w:val="000D3451"/>
    <w:rsid w:val="0015041B"/>
    <w:rsid w:val="00156CAC"/>
    <w:rsid w:val="00161889"/>
    <w:rsid w:val="001C43B9"/>
    <w:rsid w:val="001D3EB8"/>
    <w:rsid w:val="001D717C"/>
    <w:rsid w:val="00283F75"/>
    <w:rsid w:val="002A480A"/>
    <w:rsid w:val="002A4FC9"/>
    <w:rsid w:val="002C67D1"/>
    <w:rsid w:val="002D3274"/>
    <w:rsid w:val="00305534"/>
    <w:rsid w:val="00312EBB"/>
    <w:rsid w:val="003F1AA7"/>
    <w:rsid w:val="004546EB"/>
    <w:rsid w:val="004A732C"/>
    <w:rsid w:val="004F5C4E"/>
    <w:rsid w:val="0051484A"/>
    <w:rsid w:val="00521AF5"/>
    <w:rsid w:val="0056149B"/>
    <w:rsid w:val="00572704"/>
    <w:rsid w:val="00583E3B"/>
    <w:rsid w:val="005B2BE3"/>
    <w:rsid w:val="006875F1"/>
    <w:rsid w:val="00691386"/>
    <w:rsid w:val="00692BD4"/>
    <w:rsid w:val="007009BF"/>
    <w:rsid w:val="007403D0"/>
    <w:rsid w:val="00781656"/>
    <w:rsid w:val="007B30CC"/>
    <w:rsid w:val="007F37C3"/>
    <w:rsid w:val="008157AE"/>
    <w:rsid w:val="00822C3B"/>
    <w:rsid w:val="0085018D"/>
    <w:rsid w:val="00861E6D"/>
    <w:rsid w:val="00883785"/>
    <w:rsid w:val="008D1CB5"/>
    <w:rsid w:val="008F33E2"/>
    <w:rsid w:val="00901D3E"/>
    <w:rsid w:val="00912D4A"/>
    <w:rsid w:val="00946771"/>
    <w:rsid w:val="00947EA4"/>
    <w:rsid w:val="00975BC8"/>
    <w:rsid w:val="00983C66"/>
    <w:rsid w:val="00993580"/>
    <w:rsid w:val="009B1591"/>
    <w:rsid w:val="009D2081"/>
    <w:rsid w:val="00A35421"/>
    <w:rsid w:val="00A460D7"/>
    <w:rsid w:val="00A65B1B"/>
    <w:rsid w:val="00AE7939"/>
    <w:rsid w:val="00AF7E61"/>
    <w:rsid w:val="00B347DA"/>
    <w:rsid w:val="00B451BF"/>
    <w:rsid w:val="00B46870"/>
    <w:rsid w:val="00B6672B"/>
    <w:rsid w:val="00B8248C"/>
    <w:rsid w:val="00B85D39"/>
    <w:rsid w:val="00B91E9C"/>
    <w:rsid w:val="00BA4842"/>
    <w:rsid w:val="00BC46A8"/>
    <w:rsid w:val="00BC47B2"/>
    <w:rsid w:val="00BC56C7"/>
    <w:rsid w:val="00BF5E3D"/>
    <w:rsid w:val="00C32F5A"/>
    <w:rsid w:val="00C3786A"/>
    <w:rsid w:val="00C64E87"/>
    <w:rsid w:val="00C776D4"/>
    <w:rsid w:val="00CA08F2"/>
    <w:rsid w:val="00CB2A3E"/>
    <w:rsid w:val="00D151C8"/>
    <w:rsid w:val="00D31532"/>
    <w:rsid w:val="00D60996"/>
    <w:rsid w:val="00DB43EE"/>
    <w:rsid w:val="00DF3921"/>
    <w:rsid w:val="00E3177D"/>
    <w:rsid w:val="00E75B7B"/>
    <w:rsid w:val="00E847BA"/>
    <w:rsid w:val="00EA0085"/>
    <w:rsid w:val="00ED026C"/>
    <w:rsid w:val="00ED2D9D"/>
    <w:rsid w:val="00F312A8"/>
    <w:rsid w:val="00F41F04"/>
    <w:rsid w:val="00F721AD"/>
    <w:rsid w:val="00F96B21"/>
    <w:rsid w:val="00FC50AD"/>
    <w:rsid w:val="00FE56C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2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A8"/>
    <w:rPr>
      <w:rFonts w:ascii="Times" w:eastAsia="Times" w:hAnsi="Times" w:cs="Times New Roman"/>
      <w:szCs w:val="20"/>
      <w:lang w:eastAsia="fr-FR"/>
    </w:rPr>
  </w:style>
  <w:style w:type="paragraph" w:styleId="Titre1">
    <w:name w:val="heading 1"/>
    <w:basedOn w:val="Normal"/>
    <w:next w:val="Normal"/>
    <w:link w:val="Titre1Car"/>
    <w:qFormat/>
    <w:rsid w:val="00F312A8"/>
    <w:pPr>
      <w:keepNext/>
      <w:jc w:val="center"/>
      <w:outlineLvl w:val="0"/>
    </w:pPr>
    <w:rPr>
      <w:b/>
      <w:smallCaps/>
    </w:rPr>
  </w:style>
  <w:style w:type="paragraph" w:styleId="Titre2">
    <w:name w:val="heading 2"/>
    <w:basedOn w:val="Normal"/>
    <w:next w:val="Normal"/>
    <w:link w:val="Titre2Car"/>
    <w:qFormat/>
    <w:rsid w:val="00F312A8"/>
    <w:pPr>
      <w:keepNext/>
      <w:jc w:val="center"/>
      <w:outlineLvl w:val="1"/>
    </w:pPr>
    <w:rPr>
      <w:b/>
    </w:rPr>
  </w:style>
  <w:style w:type="paragraph" w:styleId="Titre3">
    <w:name w:val="heading 3"/>
    <w:basedOn w:val="Normal"/>
    <w:next w:val="Normal"/>
    <w:link w:val="Titre3Car"/>
    <w:qFormat/>
    <w:rsid w:val="00F312A8"/>
    <w:pPr>
      <w:keepNext/>
      <w:jc w:val="center"/>
      <w:outlineLvl w:val="2"/>
    </w:pPr>
    <w:rPr>
      <w:b/>
      <w:i/>
    </w:rPr>
  </w:style>
  <w:style w:type="paragraph" w:styleId="Titre4">
    <w:name w:val="heading 4"/>
    <w:basedOn w:val="Normal"/>
    <w:next w:val="Normal"/>
    <w:link w:val="Titre4Car"/>
    <w:qFormat/>
    <w:rsid w:val="00F312A8"/>
    <w:pPr>
      <w:keepNext/>
      <w:jc w:val="both"/>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A8"/>
    <w:rPr>
      <w:rFonts w:ascii="Times" w:eastAsia="Times" w:hAnsi="Times" w:cs="Times New Roman"/>
      <w:b/>
      <w:smallCaps/>
      <w:szCs w:val="20"/>
      <w:lang w:eastAsia="fr-FR"/>
    </w:rPr>
  </w:style>
  <w:style w:type="character" w:customStyle="1" w:styleId="Titre2Car">
    <w:name w:val="Titre 2 Car"/>
    <w:basedOn w:val="Policepardfaut"/>
    <w:link w:val="Titre2"/>
    <w:rsid w:val="00F312A8"/>
    <w:rPr>
      <w:rFonts w:ascii="Times" w:eastAsia="Times" w:hAnsi="Times" w:cs="Times New Roman"/>
      <w:b/>
      <w:szCs w:val="20"/>
      <w:lang w:eastAsia="fr-FR"/>
    </w:rPr>
  </w:style>
  <w:style w:type="character" w:customStyle="1" w:styleId="Titre3Car">
    <w:name w:val="Titre 3 Car"/>
    <w:basedOn w:val="Policepardfaut"/>
    <w:link w:val="Titre3"/>
    <w:rsid w:val="00F312A8"/>
    <w:rPr>
      <w:rFonts w:ascii="Times" w:eastAsia="Times" w:hAnsi="Times" w:cs="Times New Roman"/>
      <w:b/>
      <w:i/>
      <w:szCs w:val="20"/>
      <w:lang w:eastAsia="fr-FR"/>
    </w:rPr>
  </w:style>
  <w:style w:type="character" w:customStyle="1" w:styleId="Titre4Car">
    <w:name w:val="Titre 4 Car"/>
    <w:basedOn w:val="Policepardfaut"/>
    <w:link w:val="Titre4"/>
    <w:rsid w:val="00F312A8"/>
    <w:rPr>
      <w:rFonts w:ascii="Times" w:eastAsia="Times" w:hAnsi="Times" w:cs="Times New Roman"/>
      <w:b/>
      <w:i/>
      <w:szCs w:val="20"/>
      <w:lang w:eastAsia="fr-FR"/>
    </w:rPr>
  </w:style>
  <w:style w:type="paragraph" w:styleId="Pieddepage">
    <w:name w:val="footer"/>
    <w:basedOn w:val="Normal"/>
    <w:link w:val="PieddepageCar"/>
    <w:rsid w:val="00F312A8"/>
    <w:pPr>
      <w:tabs>
        <w:tab w:val="center" w:pos="4536"/>
        <w:tab w:val="right" w:pos="9072"/>
      </w:tabs>
    </w:pPr>
  </w:style>
  <w:style w:type="character" w:customStyle="1" w:styleId="PieddepageCar">
    <w:name w:val="Pied de page Car"/>
    <w:basedOn w:val="Policepardfaut"/>
    <w:link w:val="Pieddepage"/>
    <w:rsid w:val="00F312A8"/>
    <w:rPr>
      <w:rFonts w:ascii="Times" w:eastAsia="Times" w:hAnsi="Times" w:cs="Times New Roman"/>
      <w:szCs w:val="20"/>
      <w:lang w:eastAsia="fr-FR"/>
    </w:rPr>
  </w:style>
  <w:style w:type="character" w:styleId="Lienhypertexte">
    <w:name w:val="Hyperlink"/>
    <w:rsid w:val="00F312A8"/>
    <w:rPr>
      <w:color w:val="0000FF"/>
      <w:u w:val="single"/>
    </w:rPr>
  </w:style>
  <w:style w:type="paragraph" w:styleId="Corpsdetexte">
    <w:name w:val="Body Text"/>
    <w:basedOn w:val="Normal"/>
    <w:link w:val="CorpsdetexteCar"/>
    <w:rsid w:val="00F312A8"/>
    <w:pPr>
      <w:jc w:val="both"/>
    </w:pPr>
  </w:style>
  <w:style w:type="character" w:customStyle="1" w:styleId="CorpsdetexteCar">
    <w:name w:val="Corps de texte Car"/>
    <w:basedOn w:val="Policepardfaut"/>
    <w:link w:val="Corpsdetexte"/>
    <w:rsid w:val="00F312A8"/>
    <w:rPr>
      <w:rFonts w:ascii="Times" w:eastAsia="Times" w:hAnsi="Times" w:cs="Times New Roman"/>
      <w:szCs w:val="20"/>
      <w:lang w:eastAsia="fr-FR"/>
    </w:rPr>
  </w:style>
  <w:style w:type="character" w:styleId="Numrodepage">
    <w:name w:val="page number"/>
    <w:basedOn w:val="Policepardfaut"/>
    <w:rsid w:val="00F312A8"/>
  </w:style>
  <w:style w:type="paragraph" w:styleId="En-tte">
    <w:name w:val="header"/>
    <w:basedOn w:val="Normal"/>
    <w:link w:val="En-tteCar"/>
    <w:rsid w:val="00F312A8"/>
    <w:pPr>
      <w:tabs>
        <w:tab w:val="center" w:pos="4536"/>
        <w:tab w:val="right" w:pos="9072"/>
      </w:tabs>
    </w:pPr>
  </w:style>
  <w:style w:type="character" w:customStyle="1" w:styleId="En-tteCar">
    <w:name w:val="En-tête Car"/>
    <w:basedOn w:val="Policepardfaut"/>
    <w:link w:val="En-tte"/>
    <w:rsid w:val="00F312A8"/>
    <w:rPr>
      <w:rFonts w:ascii="Times" w:eastAsia="Times" w:hAnsi="Times" w:cs="Times New Roman"/>
      <w:szCs w:val="20"/>
      <w:lang w:eastAsia="fr-FR"/>
    </w:rPr>
  </w:style>
  <w:style w:type="character" w:styleId="Lienhypertextesuivi">
    <w:name w:val="FollowedHyperlink"/>
    <w:rsid w:val="00F312A8"/>
    <w:rPr>
      <w:color w:val="800080"/>
      <w:u w:val="single"/>
    </w:rPr>
  </w:style>
  <w:style w:type="paragraph" w:styleId="Titre">
    <w:name w:val="Title"/>
    <w:basedOn w:val="Normal"/>
    <w:link w:val="TitreCar"/>
    <w:qFormat/>
    <w:rsid w:val="00F312A8"/>
    <w:pPr>
      <w:jc w:val="center"/>
    </w:pPr>
    <w:rPr>
      <w:b/>
    </w:rPr>
  </w:style>
  <w:style w:type="character" w:customStyle="1" w:styleId="TitreCar">
    <w:name w:val="Titre Car"/>
    <w:basedOn w:val="Policepardfaut"/>
    <w:link w:val="Titre"/>
    <w:rsid w:val="00F312A8"/>
    <w:rPr>
      <w:rFonts w:ascii="Times" w:eastAsia="Times" w:hAnsi="Times" w:cs="Times New Roman"/>
      <w:b/>
      <w:szCs w:val="20"/>
      <w:lang w:eastAsia="fr-FR"/>
    </w:rPr>
  </w:style>
  <w:style w:type="paragraph" w:styleId="TM1">
    <w:name w:val="toc 1"/>
    <w:basedOn w:val="Normal"/>
    <w:next w:val="Normal"/>
    <w:autoRedefine/>
    <w:uiPriority w:val="39"/>
    <w:semiHidden/>
    <w:unhideWhenUsed/>
    <w:rsid w:val="00F312A8"/>
  </w:style>
  <w:style w:type="paragraph" w:styleId="TM2">
    <w:name w:val="toc 2"/>
    <w:basedOn w:val="Normal"/>
    <w:next w:val="Normal"/>
    <w:autoRedefine/>
    <w:uiPriority w:val="39"/>
    <w:semiHidden/>
    <w:unhideWhenUsed/>
    <w:rsid w:val="00F312A8"/>
    <w:pPr>
      <w:ind w:left="240"/>
    </w:pPr>
  </w:style>
  <w:style w:type="paragraph" w:styleId="TM3">
    <w:name w:val="toc 3"/>
    <w:basedOn w:val="Normal"/>
    <w:next w:val="Normal"/>
    <w:autoRedefine/>
    <w:uiPriority w:val="39"/>
    <w:semiHidden/>
    <w:unhideWhenUsed/>
    <w:rsid w:val="00F312A8"/>
    <w:pPr>
      <w:ind w:left="480"/>
    </w:pPr>
  </w:style>
  <w:style w:type="paragraph" w:styleId="TM4">
    <w:name w:val="toc 4"/>
    <w:basedOn w:val="Normal"/>
    <w:next w:val="Normal"/>
    <w:autoRedefine/>
    <w:uiPriority w:val="39"/>
    <w:semiHidden/>
    <w:unhideWhenUsed/>
    <w:rsid w:val="00F312A8"/>
    <w:pPr>
      <w:ind w:left="720"/>
    </w:pPr>
  </w:style>
  <w:style w:type="paragraph" w:styleId="TM5">
    <w:name w:val="toc 5"/>
    <w:basedOn w:val="Normal"/>
    <w:next w:val="Normal"/>
    <w:autoRedefine/>
    <w:uiPriority w:val="39"/>
    <w:semiHidden/>
    <w:unhideWhenUsed/>
    <w:rsid w:val="00F312A8"/>
    <w:pPr>
      <w:ind w:left="960"/>
    </w:pPr>
  </w:style>
  <w:style w:type="paragraph" w:styleId="TM6">
    <w:name w:val="toc 6"/>
    <w:basedOn w:val="Normal"/>
    <w:next w:val="Normal"/>
    <w:autoRedefine/>
    <w:uiPriority w:val="39"/>
    <w:semiHidden/>
    <w:unhideWhenUsed/>
    <w:rsid w:val="00F312A8"/>
    <w:pPr>
      <w:ind w:left="1200"/>
    </w:pPr>
  </w:style>
  <w:style w:type="paragraph" w:styleId="TM7">
    <w:name w:val="toc 7"/>
    <w:basedOn w:val="Normal"/>
    <w:next w:val="Normal"/>
    <w:autoRedefine/>
    <w:uiPriority w:val="39"/>
    <w:semiHidden/>
    <w:unhideWhenUsed/>
    <w:rsid w:val="00F312A8"/>
    <w:pPr>
      <w:ind w:left="1440"/>
    </w:pPr>
  </w:style>
  <w:style w:type="paragraph" w:styleId="TM8">
    <w:name w:val="toc 8"/>
    <w:basedOn w:val="Normal"/>
    <w:next w:val="Normal"/>
    <w:autoRedefine/>
    <w:uiPriority w:val="39"/>
    <w:semiHidden/>
    <w:unhideWhenUsed/>
    <w:rsid w:val="00F312A8"/>
    <w:pPr>
      <w:ind w:left="1680"/>
    </w:pPr>
  </w:style>
  <w:style w:type="paragraph" w:styleId="TM9">
    <w:name w:val="toc 9"/>
    <w:basedOn w:val="Normal"/>
    <w:next w:val="Normal"/>
    <w:autoRedefine/>
    <w:uiPriority w:val="39"/>
    <w:semiHidden/>
    <w:unhideWhenUsed/>
    <w:rsid w:val="00F312A8"/>
    <w:pPr>
      <w:ind w:left="1920"/>
    </w:pPr>
  </w:style>
  <w:style w:type="paragraph" w:styleId="Paragraphedeliste">
    <w:name w:val="List Paragraph"/>
    <w:basedOn w:val="Normal"/>
    <w:uiPriority w:val="34"/>
    <w:qFormat/>
    <w:rsid w:val="00983C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A8"/>
    <w:rPr>
      <w:rFonts w:ascii="Times" w:eastAsia="Times" w:hAnsi="Times" w:cs="Times New Roman"/>
      <w:szCs w:val="20"/>
      <w:lang w:eastAsia="fr-FR"/>
    </w:rPr>
  </w:style>
  <w:style w:type="paragraph" w:styleId="Titre1">
    <w:name w:val="heading 1"/>
    <w:basedOn w:val="Normal"/>
    <w:next w:val="Normal"/>
    <w:link w:val="Titre1Car"/>
    <w:qFormat/>
    <w:rsid w:val="00F312A8"/>
    <w:pPr>
      <w:keepNext/>
      <w:jc w:val="center"/>
      <w:outlineLvl w:val="0"/>
    </w:pPr>
    <w:rPr>
      <w:b/>
      <w:smallCaps/>
    </w:rPr>
  </w:style>
  <w:style w:type="paragraph" w:styleId="Titre2">
    <w:name w:val="heading 2"/>
    <w:basedOn w:val="Normal"/>
    <w:next w:val="Normal"/>
    <w:link w:val="Titre2Car"/>
    <w:qFormat/>
    <w:rsid w:val="00F312A8"/>
    <w:pPr>
      <w:keepNext/>
      <w:jc w:val="center"/>
      <w:outlineLvl w:val="1"/>
    </w:pPr>
    <w:rPr>
      <w:b/>
    </w:rPr>
  </w:style>
  <w:style w:type="paragraph" w:styleId="Titre3">
    <w:name w:val="heading 3"/>
    <w:basedOn w:val="Normal"/>
    <w:next w:val="Normal"/>
    <w:link w:val="Titre3Car"/>
    <w:qFormat/>
    <w:rsid w:val="00F312A8"/>
    <w:pPr>
      <w:keepNext/>
      <w:jc w:val="center"/>
      <w:outlineLvl w:val="2"/>
    </w:pPr>
    <w:rPr>
      <w:b/>
      <w:i/>
    </w:rPr>
  </w:style>
  <w:style w:type="paragraph" w:styleId="Titre4">
    <w:name w:val="heading 4"/>
    <w:basedOn w:val="Normal"/>
    <w:next w:val="Normal"/>
    <w:link w:val="Titre4Car"/>
    <w:qFormat/>
    <w:rsid w:val="00F312A8"/>
    <w:pPr>
      <w:keepNext/>
      <w:jc w:val="both"/>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2A8"/>
    <w:rPr>
      <w:rFonts w:ascii="Times" w:eastAsia="Times" w:hAnsi="Times" w:cs="Times New Roman"/>
      <w:b/>
      <w:smallCaps/>
      <w:szCs w:val="20"/>
      <w:lang w:eastAsia="fr-FR"/>
    </w:rPr>
  </w:style>
  <w:style w:type="character" w:customStyle="1" w:styleId="Titre2Car">
    <w:name w:val="Titre 2 Car"/>
    <w:basedOn w:val="Policepardfaut"/>
    <w:link w:val="Titre2"/>
    <w:rsid w:val="00F312A8"/>
    <w:rPr>
      <w:rFonts w:ascii="Times" w:eastAsia="Times" w:hAnsi="Times" w:cs="Times New Roman"/>
      <w:b/>
      <w:szCs w:val="20"/>
      <w:lang w:eastAsia="fr-FR"/>
    </w:rPr>
  </w:style>
  <w:style w:type="character" w:customStyle="1" w:styleId="Titre3Car">
    <w:name w:val="Titre 3 Car"/>
    <w:basedOn w:val="Policepardfaut"/>
    <w:link w:val="Titre3"/>
    <w:rsid w:val="00F312A8"/>
    <w:rPr>
      <w:rFonts w:ascii="Times" w:eastAsia="Times" w:hAnsi="Times" w:cs="Times New Roman"/>
      <w:b/>
      <w:i/>
      <w:szCs w:val="20"/>
      <w:lang w:eastAsia="fr-FR"/>
    </w:rPr>
  </w:style>
  <w:style w:type="character" w:customStyle="1" w:styleId="Titre4Car">
    <w:name w:val="Titre 4 Car"/>
    <w:basedOn w:val="Policepardfaut"/>
    <w:link w:val="Titre4"/>
    <w:rsid w:val="00F312A8"/>
    <w:rPr>
      <w:rFonts w:ascii="Times" w:eastAsia="Times" w:hAnsi="Times" w:cs="Times New Roman"/>
      <w:b/>
      <w:i/>
      <w:szCs w:val="20"/>
      <w:lang w:eastAsia="fr-FR"/>
    </w:rPr>
  </w:style>
  <w:style w:type="paragraph" w:styleId="Pieddepage">
    <w:name w:val="footer"/>
    <w:basedOn w:val="Normal"/>
    <w:link w:val="PieddepageCar"/>
    <w:rsid w:val="00F312A8"/>
    <w:pPr>
      <w:tabs>
        <w:tab w:val="center" w:pos="4536"/>
        <w:tab w:val="right" w:pos="9072"/>
      </w:tabs>
    </w:pPr>
  </w:style>
  <w:style w:type="character" w:customStyle="1" w:styleId="PieddepageCar">
    <w:name w:val="Pied de page Car"/>
    <w:basedOn w:val="Policepardfaut"/>
    <w:link w:val="Pieddepage"/>
    <w:rsid w:val="00F312A8"/>
    <w:rPr>
      <w:rFonts w:ascii="Times" w:eastAsia="Times" w:hAnsi="Times" w:cs="Times New Roman"/>
      <w:szCs w:val="20"/>
      <w:lang w:eastAsia="fr-FR"/>
    </w:rPr>
  </w:style>
  <w:style w:type="character" w:styleId="Lienhypertexte">
    <w:name w:val="Hyperlink"/>
    <w:rsid w:val="00F312A8"/>
    <w:rPr>
      <w:color w:val="0000FF"/>
      <w:u w:val="single"/>
    </w:rPr>
  </w:style>
  <w:style w:type="paragraph" w:styleId="Corpsdetexte">
    <w:name w:val="Body Text"/>
    <w:basedOn w:val="Normal"/>
    <w:link w:val="CorpsdetexteCar"/>
    <w:rsid w:val="00F312A8"/>
    <w:pPr>
      <w:jc w:val="both"/>
    </w:pPr>
  </w:style>
  <w:style w:type="character" w:customStyle="1" w:styleId="CorpsdetexteCar">
    <w:name w:val="Corps de texte Car"/>
    <w:basedOn w:val="Policepardfaut"/>
    <w:link w:val="Corpsdetexte"/>
    <w:rsid w:val="00F312A8"/>
    <w:rPr>
      <w:rFonts w:ascii="Times" w:eastAsia="Times" w:hAnsi="Times" w:cs="Times New Roman"/>
      <w:szCs w:val="20"/>
      <w:lang w:eastAsia="fr-FR"/>
    </w:rPr>
  </w:style>
  <w:style w:type="character" w:styleId="Numrodepage">
    <w:name w:val="page number"/>
    <w:basedOn w:val="Policepardfaut"/>
    <w:rsid w:val="00F312A8"/>
  </w:style>
  <w:style w:type="paragraph" w:styleId="En-tte">
    <w:name w:val="header"/>
    <w:basedOn w:val="Normal"/>
    <w:link w:val="En-tteCar"/>
    <w:rsid w:val="00F312A8"/>
    <w:pPr>
      <w:tabs>
        <w:tab w:val="center" w:pos="4536"/>
        <w:tab w:val="right" w:pos="9072"/>
      </w:tabs>
    </w:pPr>
  </w:style>
  <w:style w:type="character" w:customStyle="1" w:styleId="En-tteCar">
    <w:name w:val="En-tête Car"/>
    <w:basedOn w:val="Policepardfaut"/>
    <w:link w:val="En-tte"/>
    <w:rsid w:val="00F312A8"/>
    <w:rPr>
      <w:rFonts w:ascii="Times" w:eastAsia="Times" w:hAnsi="Times" w:cs="Times New Roman"/>
      <w:szCs w:val="20"/>
      <w:lang w:eastAsia="fr-FR"/>
    </w:rPr>
  </w:style>
  <w:style w:type="character" w:styleId="Lienhypertextesuivi">
    <w:name w:val="FollowedHyperlink"/>
    <w:rsid w:val="00F312A8"/>
    <w:rPr>
      <w:color w:val="800080"/>
      <w:u w:val="single"/>
    </w:rPr>
  </w:style>
  <w:style w:type="paragraph" w:styleId="Titre">
    <w:name w:val="Title"/>
    <w:basedOn w:val="Normal"/>
    <w:link w:val="TitreCar"/>
    <w:qFormat/>
    <w:rsid w:val="00F312A8"/>
    <w:pPr>
      <w:jc w:val="center"/>
    </w:pPr>
    <w:rPr>
      <w:b/>
    </w:rPr>
  </w:style>
  <w:style w:type="character" w:customStyle="1" w:styleId="TitreCar">
    <w:name w:val="Titre Car"/>
    <w:basedOn w:val="Policepardfaut"/>
    <w:link w:val="Titre"/>
    <w:rsid w:val="00F312A8"/>
    <w:rPr>
      <w:rFonts w:ascii="Times" w:eastAsia="Times" w:hAnsi="Times" w:cs="Times New Roman"/>
      <w:b/>
      <w:szCs w:val="20"/>
      <w:lang w:eastAsia="fr-FR"/>
    </w:rPr>
  </w:style>
  <w:style w:type="paragraph" w:styleId="TM1">
    <w:name w:val="toc 1"/>
    <w:basedOn w:val="Normal"/>
    <w:next w:val="Normal"/>
    <w:autoRedefine/>
    <w:uiPriority w:val="39"/>
    <w:semiHidden/>
    <w:unhideWhenUsed/>
    <w:rsid w:val="00F312A8"/>
  </w:style>
  <w:style w:type="paragraph" w:styleId="TM2">
    <w:name w:val="toc 2"/>
    <w:basedOn w:val="Normal"/>
    <w:next w:val="Normal"/>
    <w:autoRedefine/>
    <w:uiPriority w:val="39"/>
    <w:semiHidden/>
    <w:unhideWhenUsed/>
    <w:rsid w:val="00F312A8"/>
    <w:pPr>
      <w:ind w:left="240"/>
    </w:pPr>
  </w:style>
  <w:style w:type="paragraph" w:styleId="TM3">
    <w:name w:val="toc 3"/>
    <w:basedOn w:val="Normal"/>
    <w:next w:val="Normal"/>
    <w:autoRedefine/>
    <w:uiPriority w:val="39"/>
    <w:semiHidden/>
    <w:unhideWhenUsed/>
    <w:rsid w:val="00F312A8"/>
    <w:pPr>
      <w:ind w:left="480"/>
    </w:pPr>
  </w:style>
  <w:style w:type="paragraph" w:styleId="TM4">
    <w:name w:val="toc 4"/>
    <w:basedOn w:val="Normal"/>
    <w:next w:val="Normal"/>
    <w:autoRedefine/>
    <w:uiPriority w:val="39"/>
    <w:semiHidden/>
    <w:unhideWhenUsed/>
    <w:rsid w:val="00F312A8"/>
    <w:pPr>
      <w:ind w:left="720"/>
    </w:pPr>
  </w:style>
  <w:style w:type="paragraph" w:styleId="TM5">
    <w:name w:val="toc 5"/>
    <w:basedOn w:val="Normal"/>
    <w:next w:val="Normal"/>
    <w:autoRedefine/>
    <w:uiPriority w:val="39"/>
    <w:semiHidden/>
    <w:unhideWhenUsed/>
    <w:rsid w:val="00F312A8"/>
    <w:pPr>
      <w:ind w:left="960"/>
    </w:pPr>
  </w:style>
  <w:style w:type="paragraph" w:styleId="TM6">
    <w:name w:val="toc 6"/>
    <w:basedOn w:val="Normal"/>
    <w:next w:val="Normal"/>
    <w:autoRedefine/>
    <w:uiPriority w:val="39"/>
    <w:semiHidden/>
    <w:unhideWhenUsed/>
    <w:rsid w:val="00F312A8"/>
    <w:pPr>
      <w:ind w:left="1200"/>
    </w:pPr>
  </w:style>
  <w:style w:type="paragraph" w:styleId="TM7">
    <w:name w:val="toc 7"/>
    <w:basedOn w:val="Normal"/>
    <w:next w:val="Normal"/>
    <w:autoRedefine/>
    <w:uiPriority w:val="39"/>
    <w:semiHidden/>
    <w:unhideWhenUsed/>
    <w:rsid w:val="00F312A8"/>
    <w:pPr>
      <w:ind w:left="1440"/>
    </w:pPr>
  </w:style>
  <w:style w:type="paragraph" w:styleId="TM8">
    <w:name w:val="toc 8"/>
    <w:basedOn w:val="Normal"/>
    <w:next w:val="Normal"/>
    <w:autoRedefine/>
    <w:uiPriority w:val="39"/>
    <w:semiHidden/>
    <w:unhideWhenUsed/>
    <w:rsid w:val="00F312A8"/>
    <w:pPr>
      <w:ind w:left="1680"/>
    </w:pPr>
  </w:style>
  <w:style w:type="paragraph" w:styleId="TM9">
    <w:name w:val="toc 9"/>
    <w:basedOn w:val="Normal"/>
    <w:next w:val="Normal"/>
    <w:autoRedefine/>
    <w:uiPriority w:val="39"/>
    <w:semiHidden/>
    <w:unhideWhenUsed/>
    <w:rsid w:val="00F312A8"/>
    <w:pPr>
      <w:ind w:left="1920"/>
    </w:pPr>
  </w:style>
  <w:style w:type="paragraph" w:styleId="Paragraphedeliste">
    <w:name w:val="List Paragraph"/>
    <w:basedOn w:val="Normal"/>
    <w:uiPriority w:val="34"/>
    <w:qFormat/>
    <w:rsid w:val="0098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urophilosophie.eu/recherche/" TargetMode="External"/><Relationship Id="rId14" Type="http://schemas.openxmlformats.org/officeDocument/2006/relationships/hyperlink" Target="http://www.europhilosophie.eu/recherche/spip.php?article696" TargetMode="External"/><Relationship Id="rId15" Type="http://schemas.openxmlformats.org/officeDocument/2006/relationships/hyperlink" Target="http://www.ges-sartre.fr/" TargetMode="External"/><Relationship Id="rId16" Type="http://schemas.openxmlformats.org/officeDocument/2006/relationships/hyperlink" Target="http://www.ges-sartre.fr/" TargetMode="External"/><Relationship Id="rId17" Type="http://schemas.openxmlformats.org/officeDocument/2006/relationships/hyperlink" Target="http://www.ges-sartre.fr/" TargetMode="External"/><Relationship Id="rId18" Type="http://schemas.openxmlformats.org/officeDocument/2006/relationships/hyperlink" Target="http://www.ges-sartre.fr/" TargetMode="External"/><Relationship Id="rId19" Type="http://schemas.openxmlformats.org/officeDocument/2006/relationships/hyperlink" Target="http://www.health.belgium.be/eportal/Healthcare/Consultativebodies/Commitees/Bioethics/?fodnlang=fr" TargetMode="External"/><Relationship Id="rId50" Type="http://schemas.openxmlformats.org/officeDocument/2006/relationships/hyperlink" Target="http://popups.ulg.ac.be/bap/" TargetMode="External"/><Relationship Id="rId51" Type="http://schemas.openxmlformats.org/officeDocument/2006/relationships/hyperlink" Target="http://www.health.belgium.be/eportal/Healthcare/Consultativebodies/Commitees/Bioethics/Opinions/index.htm" TargetMode="External"/><Relationship Id="rId52" Type="http://schemas.openxmlformats.org/officeDocument/2006/relationships/header" Target="header1.xml"/><Relationship Id="rId53" Type="http://schemas.openxmlformats.org/officeDocument/2006/relationships/header" Target="head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popups.ulg.ac.be/dissensus/" TargetMode="External"/><Relationship Id="rId41" Type="http://schemas.openxmlformats.org/officeDocument/2006/relationships/hyperlink" Target="http://www.ulg.ac.be/cms/a_16274/conseil-de-la-recherche" TargetMode="External"/><Relationship Id="rId42" Type="http://schemas.openxmlformats.org/officeDocument/2006/relationships/hyperlink" Target="https://www.ulg.ac.be/cms/c_775258/fr/infos-pratiques" TargetMode="External"/><Relationship Id="rId43" Type="http://schemas.openxmlformats.org/officeDocument/2006/relationships/hyperlink" Target="http://www.franceculture.fr/emission-les-nouveaux-chemins-de-la-connaissance-08-09.html" TargetMode="External"/><Relationship Id="rId44" Type="http://schemas.openxmlformats.org/officeDocument/2006/relationships/hyperlink" Target="http://www.franceculture.fr/emission-les-nouveaux-chemins-de-la-connaissance-duels-de-philosophes-34-sartre-vs-levi-strauss-exis" TargetMode="External"/><Relationship Id="rId45" Type="http://schemas.openxmlformats.org/officeDocument/2006/relationships/hyperlink" Target="http://www.backgroundeducations.eu/" TargetMode="External"/><Relationship Id="rId46" Type="http://schemas.openxmlformats.org/officeDocument/2006/relationships/hyperlink" Target="http://prospective-jeunesse.be/" TargetMode="External"/><Relationship Id="rId47" Type="http://schemas.openxmlformats.org/officeDocument/2006/relationships/hyperlink" Target="http://calliege.be/salut-fraternite/sf89" TargetMode="External"/><Relationship Id="rId48" Type="http://schemas.openxmlformats.org/officeDocument/2006/relationships/hyperlink" Target="http://tinyurl.com/lvq7s6" TargetMode="External"/><Relationship Id="rId49" Type="http://schemas.openxmlformats.org/officeDocument/2006/relationships/hyperlink" Target="http://preview.tinyurl.com/lvq7s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Caeymaex@ulg.ac.be" TargetMode="External"/><Relationship Id="rId9" Type="http://schemas.openxmlformats.org/officeDocument/2006/relationships/hyperlink" Target="http://www.fructis.ulg.ac.be/" TargetMode="External"/><Relationship Id="rId30" Type="http://schemas.openxmlformats.org/officeDocument/2006/relationships/hyperlink" Target="http://hiw.kuleuven.be/eng/lectures" TargetMode="External"/><Relationship Id="rId31" Type="http://schemas.openxmlformats.org/officeDocument/2006/relationships/hyperlink" Target="http://www.metheor.ulg.ac.be/metaphysique.html" TargetMode="External"/><Relationship Id="rId32" Type="http://schemas.openxmlformats.org/officeDocument/2006/relationships/hyperlink" Target="http://sobelphi.be/progr2014.htm" TargetMode="External"/><Relationship Id="rId33" Type="http://schemas.openxmlformats.org/officeDocument/2006/relationships/hyperlink" Target="http://www.ccic-cerisy.asso.fr/foucault15.html" TargetMode="External"/><Relationship Id="rId34" Type="http://schemas.openxmlformats.org/officeDocument/2006/relationships/hyperlink" Target="http://www.ges-sartre.fr/" TargetMode="External"/><Relationship Id="rId35" Type="http://schemas.openxmlformats.org/officeDocument/2006/relationships/hyperlink" Target="http://www.fructis.ulg.ac.be/" TargetMode="External"/><Relationship Id="rId36" Type="http://schemas.openxmlformats.org/officeDocument/2006/relationships/hyperlink" Target="http://agenda.unamur.be/upevent.2015-10-30.0424818631" TargetMode="External"/><Relationship Id="rId37" Type="http://schemas.openxmlformats.org/officeDocument/2006/relationships/hyperlink" Target="http://www.fructis.ulg.ac.be/" TargetMode="External"/><Relationship Id="rId38" Type="http://schemas.openxmlformats.org/officeDocument/2006/relationships/hyperlink" Target="http://www.ulg.ac.be/cms/a_16274/conseil-de-la-recherche" TargetMode="External"/><Relationship Id="rId39" Type="http://schemas.openxmlformats.org/officeDocument/2006/relationships/hyperlink" Target="https://www.ulg.ac.be/cms/c_775258/fr/infos-pratiques" TargetMode="External"/><Relationship Id="rId20" Type="http://schemas.openxmlformats.org/officeDocument/2006/relationships/hyperlink" Target="http://www.ges-sartre.fr/" TargetMode="External"/><Relationship Id="rId21" Type="http://schemas.openxmlformats.org/officeDocument/2006/relationships/hyperlink" Target="http://www.ges-sartre.fr/" TargetMode="External"/><Relationship Id="rId22" Type="http://schemas.openxmlformats.org/officeDocument/2006/relationships/hyperlink" Target="http://www.ges-sartre.fr/" TargetMode="External"/><Relationship Id="rId23" Type="http://schemas.openxmlformats.org/officeDocument/2006/relationships/hyperlink" Target="http://www.fructis.ulg.ac.be/" TargetMode="External"/><Relationship Id="rId24" Type="http://schemas.openxmlformats.org/officeDocument/2006/relationships/hyperlink" Target="http://agenda.unamur.be/upevent.2015-10-30.0424818631" TargetMode="External"/><Relationship Id="rId25" Type="http://schemas.openxmlformats.org/officeDocument/2006/relationships/hyperlink" Target="http://www.ges-sartre.fr/" TargetMode="External"/><Relationship Id="rId26" Type="http://schemas.openxmlformats.org/officeDocument/2006/relationships/hyperlink" Target="http://www.gensoc.be/news/" TargetMode="External"/><Relationship Id="rId27" Type="http://schemas.openxmlformats.org/officeDocument/2006/relationships/hyperlink" Target="http://www.europhilosophie.eu/recherche/spip.php?rubrique169" TargetMode="External"/><Relationship Id="rId28" Type="http://schemas.openxmlformats.org/officeDocument/2006/relationships/hyperlink" Target="http://www.europhilosophie.eu/recherche/spip.php?article568" TargetMode="External"/><Relationship Id="rId29" Type="http://schemas.openxmlformats.org/officeDocument/2006/relationships/hyperlink" Target="http://www.offres.ro/" TargetMode="External"/><Relationship Id="rId10" Type="http://schemas.openxmlformats.org/officeDocument/2006/relationships/hyperlink" Target="http://www.gensoc.be/" TargetMode="External"/><Relationship Id="rId11" Type="http://schemas.openxmlformats.org/officeDocument/2006/relationships/hyperlink" Target="http://popups.ulg.ac.be/dissensus/" TargetMode="External"/><Relationship Id="rId12" Type="http://schemas.openxmlformats.org/officeDocument/2006/relationships/hyperlink" Target="http://www.amisdebergso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28</Pages>
  <Words>11775</Words>
  <Characters>64766</Characters>
  <Application>Microsoft Macintosh Word</Application>
  <DocSecurity>0</DocSecurity>
  <Lines>539</Lines>
  <Paragraphs>152</Paragraphs>
  <ScaleCrop>false</ScaleCrop>
  <Company>Université de Liège</Company>
  <LinksUpToDate>false</LinksUpToDate>
  <CharactersWithSpaces>76389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Caeymaex</dc:creator>
  <cp:keywords/>
  <cp:lastModifiedBy>Florence Caeymaex</cp:lastModifiedBy>
  <cp:revision>22</cp:revision>
  <cp:lastPrinted>2016-01-15T09:11:00Z</cp:lastPrinted>
  <dcterms:created xsi:type="dcterms:W3CDTF">2016-01-14T11:12:00Z</dcterms:created>
  <dcterms:modified xsi:type="dcterms:W3CDTF">2016-01-16T16:21:00Z</dcterms:modified>
</cp:coreProperties>
</file>